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D49" w:rsidRDefault="00DE2D49" w:rsidP="00DE2D49">
      <w:pPr>
        <w:jc w:val="center"/>
        <w:rPr>
          <w:rFonts w:ascii="方正小标宋_GBK" w:eastAsia="方正小标宋_GBK" w:hint="eastAsia"/>
          <w:sz w:val="44"/>
          <w:szCs w:val="44"/>
        </w:rPr>
      </w:pPr>
      <w:bookmarkStart w:id="0" w:name="_GoBack"/>
      <w:bookmarkEnd w:id="0"/>
      <w:r>
        <w:rPr>
          <w:rFonts w:ascii="方正小标宋_GBK" w:eastAsia="方正小标宋_GBK" w:hint="eastAsia"/>
          <w:sz w:val="44"/>
          <w:szCs w:val="44"/>
        </w:rPr>
        <w:t>投标人须知</w:t>
      </w:r>
    </w:p>
    <w:p w:rsidR="00DE2D49" w:rsidRDefault="00DE2D49" w:rsidP="00DE2D49">
      <w:pPr>
        <w:pStyle w:val="a7"/>
        <w:ind w:firstLine="320"/>
        <w:rPr>
          <w:rFonts w:ascii="方正仿宋_GBK" w:eastAsia="方正仿宋_GBK" w:hint="eastAsia"/>
          <w:sz w:val="32"/>
          <w:szCs w:val="32"/>
        </w:rPr>
      </w:pPr>
    </w:p>
    <w:p w:rsidR="00DE2D49" w:rsidRDefault="00DE2D49" w:rsidP="00DE2D49">
      <w:pPr>
        <w:pStyle w:val="a7"/>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DE2D49" w:rsidRDefault="00DE2D49" w:rsidP="00DE2D49">
      <w:pPr>
        <w:pStyle w:val="a7"/>
        <w:ind w:firstLine="320"/>
        <w:jc w:val="center"/>
        <w:rPr>
          <w:rFonts w:ascii="方正黑体_GBK" w:eastAsia="方正黑体_GBK" w:hint="eastAsia"/>
          <w:sz w:val="32"/>
          <w:szCs w:val="32"/>
        </w:rPr>
      </w:pPr>
    </w:p>
    <w:p w:rsidR="00DE2D49" w:rsidRDefault="00DE2D49" w:rsidP="00DE2D49">
      <w:pPr>
        <w:pStyle w:val="a7"/>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DE2D49" w:rsidRDefault="00DE2D49" w:rsidP="00DE2D49">
      <w:pPr>
        <w:pStyle w:val="a6"/>
        <w:shd w:val="clear" w:color="auto" w:fill="FFFFFF"/>
        <w:spacing w:before="0" w:beforeAutospacing="0" w:after="0" w:afterAutospacing="0" w:line="600" w:lineRule="atLeast"/>
        <w:ind w:firstLine="640"/>
        <w:jc w:val="both"/>
        <w:textAlignment w:val="baseline"/>
        <w:rPr>
          <w:rFonts w:ascii="Calibri" w:hAnsi="Calibri" w:hint="eastAsia"/>
          <w:color w:val="333333"/>
          <w:sz w:val="21"/>
          <w:szCs w:val="21"/>
        </w:rPr>
      </w:pPr>
      <w:r>
        <w:rPr>
          <w:rFonts w:ascii="方正仿宋_GBK" w:eastAsia="方正仿宋_GBK" w:hint="eastAsia"/>
          <w:sz w:val="32"/>
          <w:szCs w:val="32"/>
        </w:rPr>
        <w:t>（一）工程名称：</w:t>
      </w:r>
      <w:r>
        <w:rPr>
          <w:rFonts w:ascii="方正仿宋_GBK" w:eastAsia="方正仿宋_GBK" w:hAnsi="Calibri" w:hint="eastAsia"/>
          <w:color w:val="000000"/>
          <w:sz w:val="32"/>
          <w:szCs w:val="32"/>
        </w:rPr>
        <w:t>西部（重庆）科学城九龙坡片区农村路网建设项目（一期）—D81电子产业园消防系统维修工程。</w:t>
      </w:r>
    </w:p>
    <w:p w:rsidR="00DE2D49" w:rsidRDefault="00DE2D49" w:rsidP="00DE2D49">
      <w:pPr>
        <w:pStyle w:val="a7"/>
        <w:ind w:firstLineChars="200" w:firstLine="640"/>
        <w:rPr>
          <w:rFonts w:ascii="方正仿宋_GBK" w:eastAsia="方正仿宋_GBK" w:hint="eastAsia"/>
          <w:sz w:val="32"/>
          <w:szCs w:val="32"/>
        </w:rPr>
      </w:pPr>
      <w:r>
        <w:rPr>
          <w:rFonts w:ascii="方正仿宋_GBK" w:eastAsia="方正仿宋_GBK" w:hint="eastAsia"/>
          <w:sz w:val="32"/>
          <w:szCs w:val="32"/>
        </w:rPr>
        <w:t>（二）工程地址：九龙坡区西彭镇</w:t>
      </w:r>
    </w:p>
    <w:p w:rsidR="00DE2D49" w:rsidRDefault="00DE2D49" w:rsidP="00DE2D49">
      <w:pPr>
        <w:pStyle w:val="a6"/>
        <w:shd w:val="clear" w:color="auto" w:fill="FFFFFF"/>
        <w:spacing w:before="0" w:beforeAutospacing="0" w:after="0" w:afterAutospacing="0" w:line="600" w:lineRule="atLeast"/>
        <w:ind w:firstLine="640"/>
        <w:jc w:val="both"/>
        <w:textAlignment w:val="baseline"/>
        <w:rPr>
          <w:rFonts w:ascii="方正仿宋_GBK" w:eastAsia="方正仿宋_GBK" w:cs="Times New Roman"/>
          <w:color w:val="000000" w:themeColor="text1"/>
          <w:sz w:val="32"/>
          <w:szCs w:val="32"/>
        </w:rPr>
      </w:pPr>
      <w:r>
        <w:rPr>
          <w:rFonts w:ascii="方正仿宋_GBK" w:eastAsia="方正仿宋_GBK" w:hint="eastAsia"/>
          <w:sz w:val="32"/>
          <w:szCs w:val="32"/>
        </w:rPr>
        <w:t>（三）招标范围：</w:t>
      </w:r>
      <w:r>
        <w:rPr>
          <w:rFonts w:ascii="方正仿宋_GBK" w:eastAsia="方正仿宋_GBK" w:hAnsi="Calibri" w:hint="eastAsia"/>
          <w:color w:val="000000"/>
          <w:sz w:val="32"/>
          <w:szCs w:val="32"/>
        </w:rPr>
        <w:t>工程位于D81厂房，主要包括消防水系统、消防报警、气体灭火、防排烟、应急及疏散照明系统等涉及消防系统的所有施工。具体内容详见工程量清单及检测报告。</w:t>
      </w:r>
    </w:p>
    <w:p w:rsidR="00DE2D49" w:rsidRDefault="00DE2D49" w:rsidP="00DE2D49">
      <w:pPr>
        <w:tabs>
          <w:tab w:val="left" w:pos="8520"/>
        </w:tabs>
        <w:autoSpaceDE w:val="0"/>
        <w:autoSpaceDN w:val="0"/>
        <w:spacing w:line="600" w:lineRule="exact"/>
        <w:ind w:firstLineChars="200" w:firstLine="640"/>
        <w:rPr>
          <w:rFonts w:ascii="方正仿宋_GBK" w:eastAsia="方正仿宋_GBK" w:hAnsi="宋体" w:cs="Times New Roman"/>
          <w:color w:val="000000" w:themeColor="text1"/>
          <w:sz w:val="32"/>
          <w:szCs w:val="32"/>
        </w:rPr>
      </w:pPr>
      <w:r>
        <w:rPr>
          <w:rFonts w:ascii="方正楷体_GBK" w:eastAsia="方正楷体_GBK" w:hAnsi="宋体" w:cs="Times New Roman" w:hint="eastAsia"/>
          <w:color w:val="000000" w:themeColor="text1"/>
          <w:sz w:val="32"/>
          <w:szCs w:val="32"/>
        </w:rPr>
        <w:t>（四）</w:t>
      </w:r>
      <w:r>
        <w:rPr>
          <w:rFonts w:ascii="方正仿宋_GBK" w:eastAsia="方正仿宋_GBK" w:hAnsi="宋体" w:cs="Times New Roman" w:hint="eastAsia"/>
          <w:color w:val="000000" w:themeColor="text1"/>
          <w:sz w:val="32"/>
          <w:szCs w:val="32"/>
        </w:rPr>
        <w:t>计划工期：</w:t>
      </w:r>
      <w:r w:rsidRPr="009F2566">
        <w:rPr>
          <w:rFonts w:ascii="方正仿宋_GBK" w:eastAsia="方正仿宋_GBK" w:hAnsi="宋体" w:cs="Times New Roman" w:hint="eastAsia"/>
          <w:color w:val="000000" w:themeColor="text1"/>
          <w:sz w:val="32"/>
          <w:szCs w:val="32"/>
          <w:u w:val="single"/>
        </w:rPr>
        <w:t>2</w:t>
      </w:r>
      <w:r w:rsidRPr="009F2566">
        <w:rPr>
          <w:rFonts w:ascii="方正仿宋_GBK" w:eastAsia="方正仿宋_GBK" w:hAnsi="宋体" w:cs="Times New Roman"/>
          <w:color w:val="000000" w:themeColor="text1"/>
          <w:sz w:val="32"/>
          <w:szCs w:val="32"/>
          <w:u w:val="single"/>
        </w:rPr>
        <w:t>024年</w:t>
      </w:r>
      <w:r w:rsidRPr="009F2566">
        <w:rPr>
          <w:rFonts w:ascii="方正仿宋_GBK" w:eastAsia="方正仿宋_GBK" w:hAnsi="宋体" w:cs="Times New Roman" w:hint="eastAsia"/>
          <w:color w:val="000000" w:themeColor="text1"/>
          <w:sz w:val="32"/>
          <w:szCs w:val="32"/>
          <w:u w:val="single"/>
        </w:rPr>
        <w:t>8月30日前须完成所有施工内容</w:t>
      </w:r>
      <w:r>
        <w:rPr>
          <w:rFonts w:ascii="方正仿宋_GBK" w:eastAsia="方正仿宋_GBK" w:hAnsi="宋体" w:cs="Times New Roman" w:hint="eastAsia"/>
          <w:color w:val="000000" w:themeColor="text1"/>
          <w:sz w:val="32"/>
          <w:szCs w:val="32"/>
        </w:rPr>
        <w:t>。质保期</w:t>
      </w:r>
      <w:r>
        <w:rPr>
          <w:rFonts w:ascii="方正仿宋_GBK" w:eastAsia="方正仿宋_GBK" w:hAnsi="宋体" w:cs="Times New Roman" w:hint="eastAsia"/>
          <w:color w:val="000000" w:themeColor="text1"/>
          <w:sz w:val="32"/>
          <w:szCs w:val="32"/>
          <w:u w:val="single"/>
        </w:rPr>
        <w:t xml:space="preserve"> </w:t>
      </w:r>
      <w:r>
        <w:rPr>
          <w:rFonts w:ascii="方正仿宋_GBK" w:eastAsia="方正仿宋_GBK" w:hAnsi="宋体" w:cs="Times New Roman"/>
          <w:color w:val="000000" w:themeColor="text1"/>
          <w:sz w:val="32"/>
          <w:szCs w:val="32"/>
          <w:u w:val="single"/>
        </w:rPr>
        <w:t xml:space="preserve">2 </w:t>
      </w:r>
      <w:r>
        <w:rPr>
          <w:rFonts w:ascii="方正仿宋_GBK" w:eastAsia="方正仿宋_GBK" w:hAnsi="宋体" w:cs="Times New Roman"/>
          <w:color w:val="000000" w:themeColor="text1"/>
          <w:sz w:val="32"/>
          <w:szCs w:val="32"/>
        </w:rPr>
        <w:t>年</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竣工验收合格起计</w:t>
      </w:r>
      <w:r>
        <w:rPr>
          <w:rFonts w:ascii="方正仿宋_GBK" w:eastAsia="方正仿宋_GBK" w:hAnsi="宋体" w:cs="Times New Roman" w:hint="eastAsia"/>
          <w:color w:val="000000" w:themeColor="text1"/>
          <w:sz w:val="32"/>
          <w:szCs w:val="32"/>
        </w:rPr>
        <w:t>。</w:t>
      </w:r>
    </w:p>
    <w:p w:rsidR="00DE2D49" w:rsidRDefault="00DE2D49" w:rsidP="00DE2D49">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二、质量要求</w:t>
      </w:r>
    </w:p>
    <w:p w:rsidR="00DE2D49" w:rsidRDefault="00DE2D49" w:rsidP="00DE2D49">
      <w:pPr>
        <w:snapToGrid w:val="0"/>
        <w:spacing w:line="360" w:lineRule="auto"/>
        <w:ind w:firstLineChars="199" w:firstLine="637"/>
        <w:rPr>
          <w:rFonts w:ascii="方正仿宋_GBK" w:eastAsia="方正仿宋_GBK" w:hint="eastAsia"/>
          <w:sz w:val="32"/>
          <w:szCs w:val="32"/>
          <w:highlight w:val="yellow"/>
        </w:rPr>
      </w:pPr>
      <w:r>
        <w:rPr>
          <w:rFonts w:ascii="方正仿宋_GBK" w:eastAsia="方正仿宋_GBK" w:hint="eastAsia"/>
          <w:sz w:val="32"/>
          <w:szCs w:val="32"/>
        </w:rPr>
        <w:t>达到国家现行有关施工质量验收规范要求，达到合格标准并经检测消防系统及设施设备能正常运转，满足消防检查要求。</w:t>
      </w:r>
    </w:p>
    <w:p w:rsidR="00DE2D49" w:rsidRDefault="00DE2D49" w:rsidP="00DE2D49">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三、投标人资质条件、能力和信誉</w:t>
      </w:r>
    </w:p>
    <w:p w:rsidR="00DE2D49" w:rsidRDefault="00DE2D49" w:rsidP="00DE2D49">
      <w:pPr>
        <w:pStyle w:val="a7"/>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1．建设行政主管部门颁发的</w:t>
      </w:r>
      <w:r>
        <w:rPr>
          <w:rFonts w:ascii="方正仿宋_GBK" w:eastAsia="方正仿宋_GBK" w:hAnsi="宋体" w:cs="MingLiU" w:hint="eastAsia"/>
          <w:snapToGrid w:val="0"/>
          <w:color w:val="000000" w:themeColor="text1"/>
          <w:sz w:val="32"/>
          <w:szCs w:val="32"/>
          <w:u w:val="single"/>
        </w:rPr>
        <w:t>建筑工程施工总承包三级及以上资质</w:t>
      </w:r>
      <w:r>
        <w:rPr>
          <w:rFonts w:ascii="方正仿宋_GBK" w:eastAsia="方正仿宋_GBK" w:hAnsi="宋体" w:cs="MingLiU" w:hint="eastAsia"/>
          <w:snapToGrid w:val="0"/>
          <w:color w:val="000000" w:themeColor="text1"/>
          <w:sz w:val="32"/>
          <w:szCs w:val="32"/>
        </w:rPr>
        <w:t>或</w:t>
      </w:r>
      <w:r>
        <w:rPr>
          <w:rFonts w:ascii="方正仿宋_GBK" w:eastAsia="方正仿宋_GBK" w:hAnsi="宋体" w:cs="MingLiU" w:hint="eastAsia"/>
          <w:bCs/>
          <w:color w:val="000000" w:themeColor="text1"/>
          <w:sz w:val="32"/>
          <w:szCs w:val="32"/>
          <w:u w:val="single"/>
        </w:rPr>
        <w:t>消防设施工程专业承包贰级及以上</w:t>
      </w:r>
      <w:r>
        <w:rPr>
          <w:rFonts w:ascii="方正仿宋_GBK" w:eastAsia="方正仿宋_GBK" w:hAnsi="宋体" w:cs="MingLiU" w:hint="eastAsia"/>
          <w:snapToGrid w:val="0"/>
          <w:color w:val="000000" w:themeColor="text1"/>
          <w:sz w:val="32"/>
          <w:szCs w:val="32"/>
          <w:u w:val="single"/>
        </w:rPr>
        <w:t>资质</w:t>
      </w:r>
      <w:r>
        <w:rPr>
          <w:rFonts w:ascii="方正仿宋_GBK" w:eastAsia="方正仿宋_GBK" w:hint="eastAsia"/>
          <w:sz w:val="32"/>
          <w:szCs w:val="32"/>
        </w:rPr>
        <w:t xml:space="preserve">。（提供有效的资质证书复印件）； </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DE2D49" w:rsidRDefault="00DE2D49" w:rsidP="00DE2D49">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DE2D49" w:rsidRDefault="00DE2D49" w:rsidP="00DE2D49">
      <w:pPr>
        <w:pStyle w:val="a7"/>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DE2D49" w:rsidRDefault="00DE2D49" w:rsidP="00DE2D49">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四、其他</w:t>
      </w:r>
    </w:p>
    <w:p w:rsidR="00DE2D49" w:rsidRDefault="00DE2D49" w:rsidP="00DE2D49">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DE2D49" w:rsidRDefault="00DE2D49" w:rsidP="00DE2D49">
      <w:pPr>
        <w:pStyle w:val="a7"/>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w:t>
      </w:r>
      <w:r>
        <w:rPr>
          <w:rFonts w:ascii="方正仿宋_GBK" w:eastAsia="方正仿宋_GBK" w:hint="eastAsia"/>
          <w:sz w:val="32"/>
          <w:szCs w:val="32"/>
        </w:rPr>
        <w:lastRenderedPageBreak/>
        <w:t>解工地情况而导致的索赔或工期延长申请均将不被批准。</w:t>
      </w: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t>投标报价及变更、结算要求</w:t>
      </w:r>
    </w:p>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p>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DE2D49" w:rsidRDefault="00DE2D49" w:rsidP="00DE2D49">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DE2D49" w:rsidRDefault="00DE2D49" w:rsidP="00DE2D49">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DE2D49" w:rsidRDefault="00DE2D49" w:rsidP="00DE2D4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lastRenderedPageBreak/>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DE2D49" w:rsidRDefault="00DE2D49" w:rsidP="00DE2D49">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DE2D49" w:rsidRDefault="00DE2D49" w:rsidP="00DE2D4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rsidR="00DE2D49" w:rsidRDefault="00DE2D49" w:rsidP="00DE2D4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DE2D49" w:rsidRDefault="00DE2D49" w:rsidP="00DE2D49">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DE2D49" w:rsidRDefault="00DE2D49" w:rsidP="00DE2D4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DE2D49" w:rsidRDefault="00DE2D49" w:rsidP="00DE2D49">
      <w:pPr>
        <w:widowControl/>
        <w:snapToGrid w:val="0"/>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rsidR="00DE2D49" w:rsidRDefault="00DE2D49" w:rsidP="00DE2D4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DE2D49" w:rsidRDefault="00DE2D49" w:rsidP="00DE2D49">
      <w:pPr>
        <w:widowControl/>
        <w:snapToGrid w:val="0"/>
        <w:spacing w:line="600" w:lineRule="exact"/>
        <w:ind w:firstLineChars="200" w:firstLine="640"/>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DE2D49" w:rsidRDefault="00DE2D49" w:rsidP="00DE2D4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DE2D49" w:rsidRDefault="00DE2D49" w:rsidP="00DE2D49">
      <w:pPr>
        <w:widowControl/>
        <w:snapToGrid w:val="0"/>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DE2D49" w:rsidRDefault="00DE2D49" w:rsidP="00DE2D49">
      <w:pPr>
        <w:widowControl/>
        <w:snapToGrid w:val="0"/>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DE2D49" w:rsidRDefault="00DE2D49" w:rsidP="00DE2D49">
      <w:pPr>
        <w:widowControl/>
        <w:numPr>
          <w:ilvl w:val="0"/>
          <w:numId w:val="2"/>
        </w:numPr>
        <w:snapToGrid w:val="0"/>
        <w:spacing w:line="600" w:lineRule="exact"/>
        <w:ind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DE2D49" w:rsidRDefault="00DE2D49" w:rsidP="00DE2D49">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bookmarkStart w:id="1" w:name="_Toc407098838"/>
      <w:bookmarkStart w:id="2" w:name="_Toc369619433"/>
      <w:bookmarkStart w:id="3" w:name="_Toc450032412"/>
      <w:bookmarkStart w:id="4" w:name="_Toc354501636"/>
      <w:bookmarkStart w:id="5" w:name="_Toc381870067"/>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w:t>
      </w:r>
      <w:r>
        <w:rPr>
          <w:rFonts w:ascii="方正仿宋_GBK" w:eastAsia="方正仿宋_GBK" w:hAnsi="Times New Roman" w:cs="Times New Roman" w:hint="eastAsia"/>
          <w:color w:val="000000"/>
          <w:sz w:val="32"/>
          <w:szCs w:val="32"/>
          <w:u w:val="single"/>
        </w:rPr>
        <w:t>最终结算审核金额不能超过招标总</w:t>
      </w:r>
      <w:r>
        <w:rPr>
          <w:rFonts w:ascii="方正仿宋_GBK" w:eastAsia="方正仿宋_GBK" w:hAnsi="Times New Roman" w:cs="Times New Roman" w:hint="eastAsia"/>
          <w:color w:val="000000"/>
          <w:sz w:val="32"/>
          <w:szCs w:val="32"/>
          <w:u w:val="single"/>
        </w:rPr>
        <w:lastRenderedPageBreak/>
        <w:t>报价最高限价</w:t>
      </w: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。（注：须由九龙坡区财政局（或审计局）审核（计）的结算项目，最终结算价款以九龙坡区财政局（或审计局）审核（计）金额为准，审核金额超过</w:t>
      </w:r>
      <w:r>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w:t>
      </w:r>
      <w:r>
        <w:rPr>
          <w:rFonts w:ascii="方正仿宋_GBK" w:eastAsia="方正仿宋_GBK" w:hAnsi="Times New Roman" w:cs="Times New Roman" w:hint="eastAsia"/>
          <w:color w:val="000000"/>
          <w:sz w:val="32"/>
          <w:szCs w:val="32"/>
        </w:rPr>
        <w:lastRenderedPageBreak/>
        <w:t>等相关规定据实结算。</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工程变更、招标工程量清单漏项或新增项目价款按以下办法进行计价：详见专用合同条款。</w:t>
      </w:r>
    </w:p>
    <w:p w:rsidR="00DE2D49" w:rsidRDefault="00DE2D49" w:rsidP="00DE2D4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w:t>
      </w:r>
      <w:r>
        <w:rPr>
          <w:rFonts w:ascii="方正仿宋_GBK" w:eastAsia="方正仿宋_GBK" w:hAnsi="Times New Roman" w:cs="Times New Roman" w:hint="eastAsia"/>
          <w:color w:val="000000"/>
          <w:sz w:val="32"/>
          <w:szCs w:val="32"/>
        </w:rPr>
        <w:lastRenderedPageBreak/>
        <w:t>的价格为准。</w:t>
      </w:r>
    </w:p>
    <w:p w:rsidR="00DE2D49" w:rsidRDefault="00DE2D49" w:rsidP="00DE2D4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（四）如项目约定有甲供材料时，甲供材料由发包人与材料供应方单独结算，不计入项目结算内。</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（五）合同约定其他费用：按合同约定执行。</w:t>
      </w:r>
    </w:p>
    <w:p w:rsidR="00DE2D49" w:rsidRDefault="00DE2D49" w:rsidP="00DE2D49">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（三）经发包人内审完成后，支付至结算金额的97%；最终结算金额以发包人内审金额为准，</w:t>
      </w:r>
      <w:r>
        <w:rPr>
          <w:rFonts w:ascii="方正仿宋_GBK" w:eastAsia="方正仿宋_GBK" w:hAnsi="Times New Roman" w:cs="Times New Roman" w:hint="eastAsia"/>
          <w:color w:val="000000"/>
          <w:sz w:val="32"/>
          <w:szCs w:val="32"/>
          <w:u w:val="single"/>
        </w:rPr>
        <w:t>最终结算审核金额超过招标总报价最高限价的，招标总报价最高限价的为本项目最终结算审核金额</w:t>
      </w:r>
      <w:r>
        <w:rPr>
          <w:rFonts w:ascii="方正仿宋_GBK" w:eastAsia="方正仿宋_GBK" w:hAnsi="Times New Roman" w:cs="Times New Roman" w:hint="eastAsia"/>
          <w:color w:val="000000"/>
          <w:sz w:val="32"/>
          <w:szCs w:val="32"/>
        </w:rPr>
        <w:t>。如须由九龙坡区财政局（或审计局）审核（计）的结算项目，发包人内审完成后，支付至内审金额的8</w:t>
      </w:r>
      <w:r>
        <w:rPr>
          <w:rFonts w:ascii="方正仿宋_GBK" w:eastAsia="方正仿宋_GBK" w:hAnsi="Times New Roman" w:cs="Times New Roman"/>
          <w:color w:val="000000"/>
          <w:sz w:val="32"/>
          <w:szCs w:val="32"/>
        </w:rPr>
        <w:t>0% ，</w:t>
      </w:r>
      <w:r>
        <w:rPr>
          <w:rFonts w:ascii="方正仿宋_GBK" w:eastAsia="方正仿宋_GBK" w:hAnsi="Times New Roman" w:cs="Times New Roman" w:hint="eastAsia"/>
          <w:color w:val="000000"/>
          <w:sz w:val="32"/>
          <w:szCs w:val="32"/>
        </w:rPr>
        <w:t>最终结算价款以九龙坡区财政局（或审计局）审核（计）金额为准，审核金额超过</w:t>
      </w:r>
      <w:r>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DE2D49" w:rsidRDefault="00DE2D49" w:rsidP="00DE2D4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（四）剩余3%作为质保金，工程质保期2年。承包人应在质保期内须对工程质量缺陷进行维修，并自行承担维修费用；质保期内无任何质量问题或在质保期满前已完成问题整改且整改合格后15日内无息退还。</w:t>
      </w:r>
    </w:p>
    <w:p w:rsidR="00DE2D49" w:rsidRDefault="00DE2D49" w:rsidP="00DE2D49">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DE2D49" w:rsidRDefault="00DE2D49" w:rsidP="00DE2D49">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pStyle w:val="a7"/>
        <w:ind w:firstLineChars="0" w:firstLine="0"/>
        <w:rPr>
          <w:rFonts w:hint="eastAsia"/>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DE2D49" w:rsidRDefault="00DE2D49" w:rsidP="00DE2D49">
      <w:pPr>
        <w:spacing w:line="600" w:lineRule="exact"/>
        <w:ind w:firstLineChars="200" w:firstLine="630"/>
        <w:rPr>
          <w:rFonts w:ascii="方正黑体_GBK" w:eastAsia="方正黑体_GBK" w:hint="eastAsia"/>
          <w:snapToGrid w:val="0"/>
          <w:color w:val="000000" w:themeColor="text1"/>
          <w:w w:val="99"/>
          <w:sz w:val="32"/>
          <w:szCs w:val="32"/>
        </w:rPr>
      </w:pP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DE2D49" w:rsidRDefault="00DE2D49" w:rsidP="00DE2D4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DE2D49" w:rsidRDefault="00DE2D49" w:rsidP="00DE2D49">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DE2D49" w:rsidRDefault="00DE2D49" w:rsidP="00DE2D49">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DE2D49" w:rsidRDefault="00DE2D49" w:rsidP="00DE2D49">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DE2D49" w:rsidRDefault="00DE2D49" w:rsidP="00DE2D49">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DE2D49" w:rsidRDefault="00DE2D49" w:rsidP="00DE2D49">
      <w:pPr>
        <w:pStyle w:val="a7"/>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w:t>
      </w:r>
      <w:r>
        <w:rPr>
          <w:rFonts w:ascii="方正仿宋_GBK" w:eastAsia="方正仿宋_GBK" w:hint="eastAsia"/>
          <w:sz w:val="32"/>
          <w:szCs w:val="32"/>
        </w:rPr>
        <w:lastRenderedPageBreak/>
        <w:t>授权的代理人签字确认。</w:t>
      </w:r>
    </w:p>
    <w:p w:rsidR="00DE2D49" w:rsidRDefault="00DE2D49" w:rsidP="00DE2D49">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t>（三）装订要求</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DE2D49" w:rsidRDefault="00DE2D49" w:rsidP="00DE2D49">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DE2D49" w:rsidRDefault="00DE2D49" w:rsidP="00DE2D49">
      <w:pPr>
        <w:ind w:firstLineChars="200" w:firstLine="640"/>
        <w:rPr>
          <w:rFonts w:hint="eastAsia"/>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DE2D49" w:rsidRDefault="00DE2D49" w:rsidP="00DE2D49">
      <w:pPr>
        <w:pStyle w:val="a7"/>
        <w:ind w:firstLine="210"/>
        <w:rPr>
          <w:rFonts w:hint="eastAsia"/>
        </w:rPr>
      </w:pPr>
    </w:p>
    <w:p w:rsidR="00DE2D49" w:rsidRDefault="00DE2D49" w:rsidP="00DE2D49">
      <w:pPr>
        <w:pStyle w:val="a7"/>
        <w:ind w:firstLineChars="0" w:firstLine="0"/>
        <w:rPr>
          <w:rFonts w:hint="eastAsia"/>
        </w:rPr>
      </w:pPr>
    </w:p>
    <w:p w:rsidR="00DE2D49" w:rsidRDefault="00DE2D49" w:rsidP="00DE2D49">
      <w:pPr>
        <w:jc w:val="center"/>
        <w:rPr>
          <w:rFonts w:ascii="方正黑体_GBK" w:eastAsia="方正黑体_GBK" w:hint="eastAsia"/>
          <w:sz w:val="36"/>
          <w:szCs w:val="36"/>
        </w:rPr>
      </w:pPr>
      <w:r>
        <w:rPr>
          <w:rFonts w:ascii="方正黑体_GBK" w:eastAsia="方正黑体_GBK" w:hint="eastAsia"/>
          <w:sz w:val="36"/>
          <w:szCs w:val="36"/>
        </w:rPr>
        <w:t>第三章 比选流程</w:t>
      </w: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重庆铝开投集团21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DE2D49" w:rsidRDefault="00DE2D49" w:rsidP="00DE2D49">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DE2D49" w:rsidRDefault="00DE2D49" w:rsidP="00DE2D4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w:t>
      </w:r>
      <w:r>
        <w:rPr>
          <w:rFonts w:ascii="方正仿宋_GBK" w:eastAsia="方正仿宋_GBK" w:hAnsi="Times New Roman" w:cs="Times New Roman" w:hint="eastAsia"/>
          <w:color w:val="000000" w:themeColor="text1"/>
          <w:sz w:val="32"/>
          <w:szCs w:val="32"/>
        </w:rPr>
        <w:lastRenderedPageBreak/>
        <w:t>代表人或具有法定代表人授权委托书的授权代表。</w:t>
      </w: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DE2D49" w:rsidRDefault="00DE2D49" w:rsidP="00DE2D49">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逐单位开启投标文件，公布投标人名称、投标报价及其他内容，记录在表格上并由投标人确认签字。因投标人原因未签字确认，视为默认开标记录。</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DE2D49" w:rsidRDefault="00DE2D49" w:rsidP="00DE2D4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DE2D49" w:rsidRDefault="00DE2D49" w:rsidP="00DE2D49">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DE2D49" w:rsidRDefault="00DE2D49" w:rsidP="00DE2D49">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lastRenderedPageBreak/>
        <w:t>（二）比选方法</w:t>
      </w:r>
    </w:p>
    <w:p w:rsidR="00DE2D49" w:rsidRDefault="00DE2D49" w:rsidP="00DE2D49">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DE2D49" w:rsidRDefault="00DE2D49" w:rsidP="00DE2D49">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1.资格性评审：投标人资格条件、信誉条件等。</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DE2D49" w:rsidRDefault="00DE2D49" w:rsidP="00DE2D4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DE2D49" w:rsidRDefault="00DE2D49" w:rsidP="00DE2D49">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w:t>
      </w:r>
      <w:r>
        <w:rPr>
          <w:rFonts w:ascii="方正仿宋_GBK" w:eastAsia="方正仿宋_GBK" w:hAnsi="Times New Roman" w:cs="Times New Roman"/>
          <w:color w:val="000000"/>
          <w:sz w:val="32"/>
          <w:szCs w:val="32"/>
        </w:rPr>
        <w:lastRenderedPageBreak/>
        <w:t>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DE2D49" w:rsidRDefault="00DE2D49" w:rsidP="00DE2D49">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DE2D49" w:rsidRDefault="00DE2D49" w:rsidP="00DE2D49">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DE2D49" w:rsidRDefault="00DE2D49" w:rsidP="00DE2D49">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五、履约担保、低价风险担保</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p>
    <w:p w:rsidR="00DE2D49" w:rsidRDefault="00DE2D49" w:rsidP="00DE2D49">
      <w:pPr>
        <w:pStyle w:val="a7"/>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中标人是否提供低价风险担保：</w:t>
      </w:r>
      <w:r>
        <w:rPr>
          <w:rFonts w:ascii="方正仿宋_GBK" w:eastAsia="方正仿宋_GBK" w:hAnsi="Times New Roman" w:cs="Times New Roman" w:hint="eastAsia"/>
          <w:color w:val="000000"/>
          <w:sz w:val="32"/>
          <w:szCs w:val="32"/>
          <w:u w:val="single"/>
        </w:rPr>
        <w:t>投标报价低于最高限价的85%时提交</w:t>
      </w:r>
      <w:r>
        <w:rPr>
          <w:rFonts w:ascii="方正仿宋_GBK" w:eastAsia="方正仿宋_GBK" w:hAnsi="Times New Roman" w:cs="Times New Roman" w:hint="eastAsia"/>
          <w:color w:val="000000"/>
          <w:sz w:val="32"/>
          <w:szCs w:val="32"/>
        </w:rPr>
        <w:t>。</w:t>
      </w:r>
    </w:p>
    <w:p w:rsidR="00DE2D49" w:rsidRDefault="00DE2D49" w:rsidP="00DE2D49">
      <w:pPr>
        <w:pStyle w:val="a7"/>
        <w:ind w:firstLine="32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招标人在发出中标通知书后三日内，中标人需提交低价风险担保，金额为（投标总报价最高限价*85%-中标总价）*3，但最高不超过投标总报价最高限价的85%。</w:t>
      </w:r>
    </w:p>
    <w:p w:rsidR="00DE2D49" w:rsidRDefault="00DE2D49" w:rsidP="00DE2D49">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（一）在中标公示结束后三日内，中标人未按规定签订合同的，招标人将其列入重庆铝开投集团信用黑名单，禁止在重庆铝开投集团承揽相关业务。</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w:t>
      </w:r>
      <w:r>
        <w:rPr>
          <w:rFonts w:ascii="方正仿宋_GBK" w:eastAsia="方正仿宋_GBK" w:hAnsi="宋体" w:cs="Times New Roman" w:hint="eastAsia"/>
          <w:sz w:val="32"/>
          <w:szCs w:val="32"/>
        </w:rPr>
        <w:lastRenderedPageBreak/>
        <w:t>偿，同时招标人将其列入重庆铝开投集团信用黑名单，禁止在重庆铝开投集团承揽相关业务。</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DE2D49" w:rsidRDefault="00DE2D49" w:rsidP="00DE2D49">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DE2D49" w:rsidRDefault="00DE2D49" w:rsidP="00DE2D49">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DE2D49" w:rsidRDefault="00DE2D49" w:rsidP="00DE2D4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DE2D49" w:rsidRDefault="00DE2D49" w:rsidP="00DE2D49">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DE2D49" w:rsidRDefault="00DE2D49" w:rsidP="00DE2D4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DE2D49" w:rsidRDefault="00DE2D49" w:rsidP="00DE2D49">
      <w:pPr>
        <w:pStyle w:val="a7"/>
        <w:ind w:firstLine="210"/>
        <w:rPr>
          <w:rFonts w:hint="eastAsia"/>
        </w:rPr>
      </w:pPr>
    </w:p>
    <w:p w:rsidR="00DE2D49" w:rsidRDefault="00DE2D49" w:rsidP="00DE2D49">
      <w:pPr>
        <w:jc w:val="center"/>
        <w:rPr>
          <w:rFonts w:ascii="方正黑体_GBK" w:eastAsia="方正黑体_GBK" w:hint="eastAsia"/>
          <w:sz w:val="36"/>
          <w:szCs w:val="36"/>
        </w:rPr>
      </w:pPr>
    </w:p>
    <w:p w:rsidR="00DE2D49" w:rsidRDefault="00DE2D49" w:rsidP="00DE2D49">
      <w:pPr>
        <w:jc w:val="center"/>
        <w:rPr>
          <w:rFonts w:ascii="方正黑体_GBK" w:eastAsia="方正黑体_GBK" w:hint="eastAsia"/>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DE2D49" w:rsidRDefault="00DE2D49" w:rsidP="00DE2D49">
      <w:pPr>
        <w:spacing w:line="580" w:lineRule="exact"/>
        <w:ind w:firstLineChars="200" w:firstLine="640"/>
        <w:rPr>
          <w:rFonts w:ascii="方正黑体_GBK" w:eastAsia="方正黑体_GBK" w:hAnsi="Times New Roman" w:cs="Times New Roman"/>
          <w:color w:val="000000" w:themeColor="text1"/>
          <w:sz w:val="32"/>
          <w:szCs w:val="32"/>
        </w:rPr>
      </w:pPr>
    </w:p>
    <w:p w:rsidR="00DE2D49" w:rsidRDefault="00DE2D49" w:rsidP="00DE2D4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DE2D49" w:rsidRDefault="00DE2D49" w:rsidP="00DE2D4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DE2D49" w:rsidRDefault="00DE2D49" w:rsidP="00DE2D49">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DE2D49" w:rsidRDefault="00DE2D49" w:rsidP="00DE2D49">
      <w:pPr>
        <w:pStyle w:val="a7"/>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200" w:firstLine="640"/>
        <w:rPr>
          <w:rFonts w:ascii="方正仿宋_GBK" w:eastAsia="方正仿宋_GBK" w:hAnsi="Times New Roman" w:cs="Times New Roman"/>
          <w:color w:val="000000" w:themeColor="text1"/>
          <w:sz w:val="32"/>
          <w:szCs w:val="32"/>
        </w:rPr>
      </w:pPr>
    </w:p>
    <w:p w:rsidR="00DE2D49" w:rsidRDefault="00DE2D49" w:rsidP="00DE2D49">
      <w:pPr>
        <w:pStyle w:val="a7"/>
        <w:ind w:firstLineChars="0" w:firstLine="0"/>
        <w:rPr>
          <w:rFonts w:ascii="方正仿宋_GBK" w:eastAsia="方正仿宋_GBK" w:hAnsi="Times New Roman" w:cs="Times New Roman"/>
          <w:color w:val="000000" w:themeColor="text1"/>
          <w:sz w:val="32"/>
          <w:szCs w:val="32"/>
        </w:rPr>
      </w:pPr>
    </w:p>
    <w:p w:rsidR="00DE2D49" w:rsidRDefault="00DE2D49" w:rsidP="00DE2D49">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第02卷"/>
      <w:bookmarkStart w:id="7" w:name="招标文件06章图纸01"/>
      <w:bookmarkStart w:id="8" w:name="第03卷"/>
      <w:bookmarkStart w:id="9" w:name="招标文件06章图纸"/>
      <w:bookmarkStart w:id="10" w:name="招标文件07章技术标准和要求"/>
      <w:bookmarkEnd w:id="6"/>
      <w:bookmarkEnd w:id="7"/>
      <w:bookmarkEnd w:id="8"/>
      <w:bookmarkEnd w:id="9"/>
      <w:bookmarkEnd w:id="10"/>
    </w:p>
    <w:p w:rsidR="00DE2D49" w:rsidRDefault="00DE2D49" w:rsidP="00DE2D49">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DE2D49" w:rsidRDefault="00DE2D49" w:rsidP="00DE2D49">
      <w:pPr>
        <w:tabs>
          <w:tab w:val="left" w:pos="2640"/>
        </w:tabs>
        <w:autoSpaceDE w:val="0"/>
        <w:autoSpaceDN w:val="0"/>
        <w:adjustRightInd w:val="0"/>
        <w:spacing w:line="600" w:lineRule="exact"/>
        <w:ind w:left="120" w:right="-20"/>
        <w:jc w:val="center"/>
        <w:rPr>
          <w:rFonts w:ascii="方正仿宋_GBK" w:eastAsia="方正仿宋_GBK" w:hAnsi="宋体" w:cs="MingLiU"/>
          <w:snapToGrid w:val="0"/>
          <w:color w:val="000000" w:themeColor="text1"/>
          <w:kern w:val="0"/>
          <w:sz w:val="28"/>
          <w:szCs w:val="28"/>
          <w:u w:val="single"/>
        </w:rPr>
      </w:pPr>
      <w:r>
        <w:rPr>
          <w:rFonts w:ascii="黑体" w:eastAsia="黑体" w:hAnsi="黑体" w:cs="MingLiU" w:hint="eastAsia"/>
          <w:snapToGrid w:val="0"/>
          <w:color w:val="000000" w:themeColor="text1"/>
          <w:kern w:val="0"/>
          <w:sz w:val="32"/>
          <w:szCs w:val="28"/>
        </w:rPr>
        <w:t>投标函</w:t>
      </w:r>
    </w:p>
    <w:p w:rsidR="00DE2D49" w:rsidRDefault="00DE2D49" w:rsidP="00DE2D4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DE2D49" w:rsidRDefault="00DE2D49" w:rsidP="00DE2D49">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，按合同约定完成工程。</w:t>
      </w:r>
    </w:p>
    <w:p w:rsidR="00DE2D49" w:rsidRDefault="00DE2D49" w:rsidP="00DE2D49">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DE2D49" w:rsidRDefault="00DE2D49" w:rsidP="00DE2D4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DE2D49" w:rsidRDefault="00DE2D49" w:rsidP="00DE2D49">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DE2D49" w:rsidRDefault="00DE2D49" w:rsidP="00DE2D4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DE2D49" w:rsidRDefault="00DE2D49" w:rsidP="00DE2D4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DE2D49" w:rsidRDefault="00DE2D49" w:rsidP="00DE2D49">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DE2D49" w:rsidRDefault="00DE2D49" w:rsidP="00DE2D49">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DE2D49" w:rsidRDefault="00DE2D49" w:rsidP="00DE2D49">
      <w:pPr>
        <w:pStyle w:val="a7"/>
        <w:ind w:firstLine="210"/>
        <w:rPr>
          <w:rFonts w:hint="eastAsia"/>
        </w:rPr>
      </w:pPr>
    </w:p>
    <w:p w:rsidR="00DE2D49" w:rsidRDefault="00DE2D49" w:rsidP="00DE2D49">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DE2D49" w:rsidRDefault="00DE2D49" w:rsidP="00DE2D49">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77082645"/>
      <w:bookmarkStart w:id="13" w:name="_Toc287607869"/>
      <w:bookmarkStart w:id="14" w:name="_Toc224103497"/>
      <w:bookmarkStart w:id="15" w:name="_Toc224103501"/>
      <w:bookmarkStart w:id="16" w:name="_Toc354501721"/>
      <w:bookmarkStart w:id="17" w:name="_Toc287607873"/>
      <w:bookmarkStart w:id="18" w:name="_Toc277082648"/>
    </w:p>
    <w:p w:rsidR="00DE2D49" w:rsidRDefault="00DE2D49" w:rsidP="00DE2D49">
      <w:pPr>
        <w:pStyle w:val="a7"/>
        <w:ind w:firstLine="210"/>
        <w:rPr>
          <w:rFonts w:hint="eastAsia"/>
        </w:rPr>
      </w:pPr>
    </w:p>
    <w:p w:rsidR="00DE2D49" w:rsidRDefault="00DE2D49" w:rsidP="00DE2D49">
      <w:pPr>
        <w:pStyle w:val="a7"/>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DE2D49" w:rsidRDefault="00DE2D49" w:rsidP="00DE2D49">
      <w:pPr>
        <w:spacing w:line="600" w:lineRule="exact"/>
        <w:jc w:val="left"/>
        <w:rPr>
          <w:rFonts w:ascii="方正黑体_GBK" w:eastAsia="方正黑体_GBK" w:hint="eastAsia"/>
          <w:color w:val="000000" w:themeColor="text1"/>
          <w:sz w:val="28"/>
          <w:szCs w:val="28"/>
        </w:rPr>
      </w:pPr>
    </w:p>
    <w:p w:rsidR="00DE2D49" w:rsidRDefault="00DE2D49" w:rsidP="00DE2D49">
      <w:pPr>
        <w:pStyle w:val="a7"/>
        <w:ind w:firstLine="210"/>
        <w:rPr>
          <w:rFonts w:hint="eastAsia"/>
        </w:rPr>
      </w:pPr>
    </w:p>
    <w:p w:rsidR="00DE2D49" w:rsidRDefault="00DE2D49" w:rsidP="00DE2D49">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DE2D49" w:rsidRDefault="00DE2D49" w:rsidP="00DE2D49">
      <w:pPr>
        <w:spacing w:line="600" w:lineRule="exact"/>
        <w:jc w:val="center"/>
        <w:rPr>
          <w:rFonts w:ascii="方正仿宋_GBK" w:eastAsia="方正仿宋_GBK" w:hAnsi="宋体"/>
          <w:b/>
          <w:color w:val="000000" w:themeColor="text1"/>
          <w:sz w:val="28"/>
          <w:szCs w:val="28"/>
        </w:rPr>
      </w:pPr>
    </w:p>
    <w:p w:rsidR="00DE2D49" w:rsidRDefault="00DE2D49" w:rsidP="00DE2D49">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DE2D49" w:rsidRDefault="00DE2D49" w:rsidP="00DE2D49">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DE2D49" w:rsidRDefault="00DE2D49" w:rsidP="00DE2D49">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DE2D49" w:rsidRDefault="00DE2D49" w:rsidP="00DE2D4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DE2D49" w:rsidRDefault="00DE2D49" w:rsidP="00DE2D4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DE2D49" w:rsidRDefault="00DE2D49" w:rsidP="00DE2D49">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DE2D49" w:rsidRDefault="00DE2D49" w:rsidP="00DE2D4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DE2D49" w:rsidRDefault="00DE2D49" w:rsidP="00DE2D49">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DE2D49" w:rsidRDefault="00DE2D49" w:rsidP="00DE2D49">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DE2D49" w:rsidRDefault="00DE2D49" w:rsidP="00DE2D49">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DE2D49" w:rsidRDefault="00DE2D49" w:rsidP="00DE2D49">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DE2D49" w:rsidRDefault="00DE2D49" w:rsidP="00DE2D4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DE2D49" w:rsidRDefault="00DE2D49" w:rsidP="00DE2D49">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rsidR="00DE2D49" w:rsidRDefault="00DE2D49" w:rsidP="00DE2D49">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DE2D49" w:rsidRDefault="00DE2D49" w:rsidP="00DE2D49">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DE2D49" w:rsidRDefault="00DE2D49" w:rsidP="00DE2D49">
      <w:pPr>
        <w:pStyle w:val="a7"/>
        <w:ind w:firstLine="210"/>
        <w:rPr>
          <w:rFonts w:hint="eastAsia"/>
        </w:rPr>
      </w:pPr>
    </w:p>
    <w:p w:rsidR="00DE2D49" w:rsidRDefault="00DE2D49" w:rsidP="00DE2D49">
      <w:pPr>
        <w:pStyle w:val="a7"/>
        <w:ind w:firstLine="210"/>
        <w:rPr>
          <w:rFonts w:hint="eastAsia"/>
        </w:rPr>
      </w:pPr>
    </w:p>
    <w:p w:rsidR="00DE2D49" w:rsidRDefault="00DE2D49" w:rsidP="00DE2D49">
      <w:pPr>
        <w:pStyle w:val="a7"/>
        <w:ind w:firstLine="210"/>
        <w:rPr>
          <w:rFonts w:hint="eastAsia"/>
        </w:rPr>
      </w:pP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DE2D49" w:rsidRDefault="00DE2D49" w:rsidP="00DE2D4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DE2D49" w:rsidRDefault="00DE2D49" w:rsidP="00DE2D49">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DE2D49" w:rsidRDefault="00DE2D49" w:rsidP="00DE2D49">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DE2D49" w:rsidRDefault="00DE2D49" w:rsidP="00DE2D49">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DE2D49" w:rsidRDefault="00DE2D49" w:rsidP="00DE2D49">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DE2D49" w:rsidRDefault="00DE2D49" w:rsidP="00DE2D4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DE2D49" w:rsidRDefault="00DE2D49" w:rsidP="00DE2D49">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DE2D49" w:rsidRDefault="00DE2D49" w:rsidP="00DE2D4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DE2D49" w:rsidRDefault="00DE2D49" w:rsidP="00DE2D4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DE2D49" w:rsidRDefault="00DE2D49" w:rsidP="00DE2D4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DE2D49" w:rsidRDefault="00DE2D49" w:rsidP="00DE2D4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DE2D49" w:rsidRDefault="00DE2D49" w:rsidP="00DE2D49">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DE2D49" w:rsidRDefault="00DE2D49" w:rsidP="00DE2D49">
      <w:pPr>
        <w:pStyle w:val="a7"/>
        <w:ind w:firstLine="210"/>
        <w:rPr>
          <w:rFonts w:hint="eastAsia"/>
        </w:rPr>
      </w:pPr>
    </w:p>
    <w:p w:rsidR="00DE2D49" w:rsidRDefault="00DE2D49" w:rsidP="00DE2D49">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t>投标保证金授权委托书</w:t>
      </w:r>
    </w:p>
    <w:p w:rsidR="00DE2D49" w:rsidRDefault="00DE2D49" w:rsidP="00DE2D49">
      <w:pPr>
        <w:spacing w:line="600" w:lineRule="exact"/>
        <w:jc w:val="left"/>
        <w:rPr>
          <w:rFonts w:ascii="方正黑体_GBK" w:eastAsia="方正黑体_GBK" w:hAnsi="宋体" w:cs="宋体"/>
          <w:color w:val="000000"/>
          <w:sz w:val="28"/>
          <w:szCs w:val="28"/>
        </w:rPr>
      </w:pPr>
    </w:p>
    <w:p w:rsidR="00DE2D49" w:rsidRDefault="00DE2D49" w:rsidP="00DE2D49">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被委托人</w:t>
      </w:r>
      <w:r>
        <w:rPr>
          <w:rFonts w:ascii="方正仿宋_GBK" w:eastAsia="方正仿宋_GBK" w:hAnsi="宋体" w:cs="宋体" w:hint="eastAsia"/>
          <w:color w:val="000000"/>
          <w:sz w:val="28"/>
          <w:szCs w:val="28"/>
        </w:rPr>
        <w:t>：</w:t>
      </w:r>
      <w:r>
        <w:rPr>
          <w:rFonts w:ascii="方正仿宋_GBK" w:eastAsia="方正仿宋_GBK" w:hAnsi="宋体" w:cs="宋体" w:hint="eastAsia"/>
          <w:color w:val="000000"/>
          <w:sz w:val="28"/>
          <w:szCs w:val="28"/>
          <w:u w:val="single"/>
        </w:rPr>
        <w:t>重庆园西实业有限公司</w:t>
      </w:r>
    </w:p>
    <w:p w:rsidR="00DE2D49" w:rsidRDefault="00DE2D49" w:rsidP="00DE2D49">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DE2D49" w:rsidRDefault="00DE2D49" w:rsidP="00DE2D49">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DE2D49" w:rsidRDefault="00DE2D49" w:rsidP="00DE2D49">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DE2D49" w:rsidRDefault="00DE2D49" w:rsidP="00DE2D49">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DE2D49" w:rsidRDefault="00DE2D49" w:rsidP="00DE2D49">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DE2D49" w:rsidRDefault="00DE2D49" w:rsidP="00DE2D49">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DE2D49" w:rsidRDefault="00DE2D49" w:rsidP="00DE2D49">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DE2D49" w:rsidRDefault="00DE2D49" w:rsidP="00DE2D49">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DE2D49" w:rsidRDefault="00DE2D49" w:rsidP="00DE2D49">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DE2D49" w:rsidRDefault="00DE2D49" w:rsidP="00DE2D49">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DE2D49" w:rsidRDefault="00DE2D49" w:rsidP="00DE2D49">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DE2D49" w:rsidRDefault="00DE2D49" w:rsidP="00DE2D49">
      <w:pPr>
        <w:spacing w:line="600" w:lineRule="exact"/>
        <w:jc w:val="left"/>
        <w:rPr>
          <w:rFonts w:ascii="方正仿宋_GBK" w:eastAsia="方正仿宋_GBK" w:hint="eastAsia"/>
          <w:color w:val="000000"/>
          <w:sz w:val="32"/>
          <w:szCs w:val="32"/>
        </w:rPr>
      </w:pPr>
    </w:p>
    <w:p w:rsidR="00DE2D49" w:rsidRDefault="00DE2D49" w:rsidP="00DE2D49">
      <w:pPr>
        <w:spacing w:line="600" w:lineRule="exact"/>
        <w:jc w:val="left"/>
        <w:rPr>
          <w:rFonts w:ascii="方正仿宋_GBK" w:eastAsia="方正仿宋_GBK" w:hint="eastAsia"/>
          <w:b/>
          <w:color w:val="000000"/>
          <w:sz w:val="32"/>
          <w:szCs w:val="32"/>
        </w:rPr>
      </w:pPr>
    </w:p>
    <w:p w:rsidR="00DE2D49" w:rsidRDefault="00DE2D49" w:rsidP="00DE2D49">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DE2D49" w:rsidRDefault="00DE2D49" w:rsidP="00DE2D49">
      <w:pPr>
        <w:pStyle w:val="a7"/>
        <w:ind w:firstLine="240"/>
        <w:rPr>
          <w:rFonts w:hint="eastAsia"/>
        </w:rPr>
      </w:pPr>
      <w:r>
        <w:rPr>
          <w:rFonts w:ascii="方正仿宋_GBK" w:eastAsia="方正仿宋_GBK" w:hAnsi="宋体"/>
          <w:sz w:val="24"/>
        </w:rPr>
        <w:br w:type="page"/>
      </w:r>
    </w:p>
    <w:p w:rsidR="00DE2D49" w:rsidRDefault="00DE2D49" w:rsidP="00DE2D49">
      <w:pPr>
        <w:pStyle w:val="a7"/>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DE2D49" w:rsidRDefault="00DE2D49" w:rsidP="00DE2D49">
      <w:pPr>
        <w:ind w:rightChars="-44" w:right="-92"/>
        <w:jc w:val="center"/>
        <w:rPr>
          <w:rFonts w:hint="eastAsia"/>
          <w:spacing w:val="-20"/>
          <w:sz w:val="44"/>
          <w:szCs w:val="44"/>
        </w:rPr>
      </w:pPr>
      <w:r>
        <w:rPr>
          <w:rFonts w:ascii="方正仿宋_GBK" w:eastAsia="方正仿宋_GBK" w:hAnsi="Calibri" w:hint="eastAsia"/>
          <w:color w:val="000000"/>
          <w:sz w:val="44"/>
          <w:szCs w:val="44"/>
        </w:rPr>
        <w:t>西部（重庆）科学城九龙坡片区农村路网建设项目（一期）—D81电子产业园消防系统维修工程</w:t>
      </w:r>
    </w:p>
    <w:p w:rsidR="00DE2D49" w:rsidRDefault="00DE2D49" w:rsidP="00DE2D49">
      <w:pPr>
        <w:ind w:rightChars="-44" w:right="-92"/>
        <w:jc w:val="center"/>
        <w:rPr>
          <w:rFonts w:hint="eastAsia"/>
          <w:b/>
          <w:spacing w:val="-20"/>
          <w:sz w:val="92"/>
        </w:rPr>
      </w:pPr>
      <w:r>
        <w:rPr>
          <w:rFonts w:hint="eastAsia"/>
          <w:b/>
          <w:spacing w:val="-20"/>
          <w:sz w:val="92"/>
        </w:rPr>
        <w:t>施</w:t>
      </w:r>
    </w:p>
    <w:p w:rsidR="00DE2D49" w:rsidRDefault="00DE2D49" w:rsidP="00DE2D49">
      <w:pPr>
        <w:ind w:rightChars="-44" w:right="-92"/>
        <w:jc w:val="center"/>
        <w:rPr>
          <w:rFonts w:hint="eastAsia"/>
          <w:b/>
          <w:spacing w:val="-20"/>
          <w:sz w:val="92"/>
        </w:rPr>
      </w:pPr>
      <w:r>
        <w:rPr>
          <w:rFonts w:hint="eastAsia"/>
          <w:b/>
          <w:spacing w:val="-20"/>
          <w:sz w:val="92"/>
        </w:rPr>
        <w:t>工</w:t>
      </w:r>
    </w:p>
    <w:p w:rsidR="00DE2D49" w:rsidRDefault="00DE2D49" w:rsidP="00DE2D49">
      <w:pPr>
        <w:ind w:rightChars="-44" w:right="-92"/>
        <w:jc w:val="center"/>
        <w:rPr>
          <w:rFonts w:hint="eastAsia"/>
          <w:b/>
          <w:spacing w:val="-20"/>
          <w:sz w:val="92"/>
        </w:rPr>
      </w:pPr>
      <w:r>
        <w:rPr>
          <w:rFonts w:hint="eastAsia"/>
          <w:b/>
          <w:spacing w:val="-20"/>
          <w:sz w:val="92"/>
        </w:rPr>
        <w:t>合</w:t>
      </w:r>
    </w:p>
    <w:p w:rsidR="00DE2D49" w:rsidRDefault="00DE2D49" w:rsidP="00DE2D49">
      <w:pPr>
        <w:ind w:rightChars="-44" w:right="-92"/>
        <w:jc w:val="center"/>
        <w:rPr>
          <w:rFonts w:hint="eastAsia"/>
          <w:b/>
          <w:spacing w:val="-20"/>
          <w:sz w:val="92"/>
        </w:rPr>
      </w:pPr>
      <w:r>
        <w:rPr>
          <w:rFonts w:hint="eastAsia"/>
          <w:b/>
          <w:spacing w:val="-20"/>
          <w:sz w:val="92"/>
        </w:rPr>
        <w:t>同</w:t>
      </w:r>
    </w:p>
    <w:p w:rsidR="00DE2D49" w:rsidRDefault="00DE2D49" w:rsidP="00DE2D49">
      <w:pPr>
        <w:ind w:rightChars="-44" w:right="-92"/>
        <w:jc w:val="center"/>
        <w:rPr>
          <w:rFonts w:hint="eastAsia"/>
          <w:b/>
          <w:spacing w:val="-20"/>
          <w:sz w:val="92"/>
        </w:rPr>
      </w:pPr>
      <w:r>
        <w:rPr>
          <w:rFonts w:hint="eastAsia"/>
          <w:b/>
          <w:spacing w:val="-20"/>
          <w:sz w:val="92"/>
        </w:rPr>
        <w:t>书</w:t>
      </w:r>
    </w:p>
    <w:p w:rsidR="00DE2D49" w:rsidRDefault="00DE2D49" w:rsidP="00DE2D49">
      <w:pPr>
        <w:ind w:rightChars="-44" w:right="-92"/>
        <w:rPr>
          <w:rFonts w:hint="eastAsia"/>
          <w:b/>
          <w:spacing w:val="-20"/>
          <w:sz w:val="24"/>
        </w:rPr>
      </w:pPr>
    </w:p>
    <w:p w:rsidR="00DE2D49" w:rsidRDefault="00DE2D49" w:rsidP="00DE2D49">
      <w:pPr>
        <w:ind w:rightChars="-44" w:right="-92"/>
        <w:rPr>
          <w:rFonts w:hint="eastAsia"/>
          <w:b/>
          <w:spacing w:val="-20"/>
          <w:sz w:val="36"/>
        </w:rPr>
      </w:pPr>
      <w:r>
        <w:rPr>
          <w:rFonts w:hint="eastAsia"/>
          <w:b/>
          <w:spacing w:val="-20"/>
          <w:sz w:val="36"/>
        </w:rPr>
        <w:t>项目业主：重庆园西实业有限公司</w:t>
      </w:r>
    </w:p>
    <w:p w:rsidR="00DE2D49" w:rsidRDefault="00DE2D49" w:rsidP="00DE2D49">
      <w:pPr>
        <w:ind w:rightChars="-44" w:right="-92"/>
        <w:rPr>
          <w:rFonts w:hint="eastAsia"/>
          <w:b/>
          <w:spacing w:val="-20"/>
          <w:sz w:val="36"/>
        </w:rPr>
      </w:pPr>
      <w:r>
        <w:rPr>
          <w:rFonts w:hint="eastAsia"/>
          <w:b/>
          <w:spacing w:val="-20"/>
          <w:sz w:val="36"/>
        </w:rPr>
        <w:t>代理业主：重庆铝城智慧园区管理服务有限公司</w:t>
      </w:r>
    </w:p>
    <w:p w:rsidR="00DE2D49" w:rsidRDefault="00DE2D49" w:rsidP="00DE2D49">
      <w:pPr>
        <w:ind w:rightChars="-44" w:right="-92"/>
        <w:rPr>
          <w:rFonts w:hint="eastAsia"/>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p>
    <w:p w:rsidR="00DE2D49" w:rsidRDefault="00DE2D49" w:rsidP="00DE2D49">
      <w:pPr>
        <w:pStyle w:val="a7"/>
        <w:ind w:firstLine="210"/>
        <w:rPr>
          <w:rFonts w:hint="eastAsia"/>
        </w:rPr>
      </w:pPr>
    </w:p>
    <w:p w:rsidR="00DE2D49" w:rsidRDefault="00DE2D49" w:rsidP="00DE2D49">
      <w:pPr>
        <w:pStyle w:val="a7"/>
        <w:ind w:firstLine="210"/>
        <w:rPr>
          <w:rFonts w:hint="eastAsia"/>
        </w:rPr>
      </w:pPr>
    </w:p>
    <w:p w:rsidR="00DE2D49" w:rsidRDefault="00DE2D49" w:rsidP="00DE2D49">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DE2D49" w:rsidRDefault="00DE2D49" w:rsidP="00DE2D49">
      <w:pPr>
        <w:jc w:val="center"/>
        <w:rPr>
          <w:rFonts w:hint="eastAsia"/>
          <w:szCs w:val="20"/>
        </w:rPr>
      </w:pPr>
      <w:r>
        <w:rPr>
          <w:rFonts w:hint="eastAsia"/>
          <w:szCs w:val="20"/>
        </w:rPr>
        <w:t xml:space="preserve"> </w:t>
      </w:r>
    </w:p>
    <w:p w:rsidR="00DE2D49" w:rsidRDefault="00DE2D49" w:rsidP="00DE2D49">
      <w:pPr>
        <w:pStyle w:val="a7"/>
        <w:ind w:firstLineChars="0" w:firstLine="0"/>
        <w:rPr>
          <w:rFonts w:hint="eastAsia"/>
        </w:rPr>
      </w:pPr>
    </w:p>
    <w:p w:rsidR="00DE2D49" w:rsidRDefault="00DE2D49" w:rsidP="00DE2D49">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t>目 录</w:t>
      </w:r>
    </w:p>
    <w:p w:rsidR="00DE2D49" w:rsidRDefault="00DE2D49" w:rsidP="00DE2D49">
      <w:pPr>
        <w:autoSpaceDE w:val="0"/>
        <w:autoSpaceDN w:val="0"/>
        <w:adjustRightInd w:val="0"/>
        <w:rPr>
          <w:rFonts w:ascii="方正仿宋_GBK" w:eastAsia="方正仿宋_GBK" w:hAnsi="宋体"/>
          <w:spacing w:val="22"/>
          <w:position w:val="28"/>
          <w:sz w:val="32"/>
          <w:szCs w:val="32"/>
        </w:rPr>
      </w:pPr>
    </w:p>
    <w:p w:rsidR="00DE2D49" w:rsidRDefault="00DE2D49" w:rsidP="00DE2D49">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DE2D49" w:rsidRDefault="00DE2D49" w:rsidP="00DE2D49">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DE2D49" w:rsidRDefault="00DE2D49" w:rsidP="00DE2D49">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DE2D49" w:rsidRDefault="00DE2D49" w:rsidP="00DE2D49">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DE2D49" w:rsidRDefault="00DE2D49" w:rsidP="00DE2D49">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DE2D49" w:rsidRDefault="00DE2D49" w:rsidP="00DE2D49">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jc w:val="center"/>
        <w:rPr>
          <w:rFonts w:ascii="宋体" w:hAnsi="宋体" w:cs="宋体"/>
          <w:b/>
          <w:sz w:val="44"/>
          <w:szCs w:val="44"/>
        </w:rPr>
      </w:pPr>
    </w:p>
    <w:p w:rsidR="00DE2D49" w:rsidRDefault="00DE2D49" w:rsidP="00DE2D49">
      <w:pPr>
        <w:spacing w:line="360" w:lineRule="auto"/>
        <w:ind w:firstLine="420"/>
        <w:rPr>
          <w:rFonts w:ascii="宋体" w:eastAsia="仿宋_GB2312" w:hAnsi="宋体"/>
          <w:sz w:val="24"/>
          <w:szCs w:val="20"/>
        </w:rPr>
      </w:pPr>
    </w:p>
    <w:p w:rsidR="00DE2D49" w:rsidRDefault="00DE2D49" w:rsidP="00DE2D49">
      <w:pPr>
        <w:spacing w:line="360" w:lineRule="auto"/>
        <w:ind w:firstLine="420"/>
        <w:rPr>
          <w:rFonts w:ascii="宋体" w:eastAsia="仿宋_GB2312" w:hAnsi="宋体"/>
          <w:sz w:val="24"/>
          <w:szCs w:val="20"/>
        </w:rPr>
      </w:pPr>
    </w:p>
    <w:p w:rsidR="00DE2D49" w:rsidRDefault="00DE2D49" w:rsidP="00DE2D49">
      <w:pPr>
        <w:spacing w:line="360" w:lineRule="auto"/>
        <w:ind w:firstLine="420"/>
        <w:rPr>
          <w:rFonts w:ascii="宋体" w:eastAsia="仿宋_GB2312" w:hAnsi="宋体"/>
          <w:sz w:val="24"/>
          <w:szCs w:val="20"/>
        </w:rPr>
      </w:pPr>
    </w:p>
    <w:p w:rsidR="00DE2D49" w:rsidRDefault="00DE2D49" w:rsidP="00DE2D49">
      <w:pPr>
        <w:spacing w:line="360" w:lineRule="auto"/>
        <w:ind w:firstLine="420"/>
        <w:rPr>
          <w:rFonts w:ascii="宋体" w:eastAsia="仿宋_GB2312" w:hAnsi="宋体"/>
          <w:sz w:val="24"/>
          <w:szCs w:val="20"/>
        </w:rPr>
      </w:pPr>
    </w:p>
    <w:p w:rsidR="00DE2D49" w:rsidRDefault="00DE2D49" w:rsidP="00DE2D49">
      <w:pPr>
        <w:pStyle w:val="a7"/>
        <w:ind w:firstLine="210"/>
        <w:rPr>
          <w:rFonts w:hint="eastAsia"/>
        </w:rPr>
      </w:pPr>
    </w:p>
    <w:p w:rsidR="00DE2D49" w:rsidRDefault="00DE2D49" w:rsidP="00DE2D49">
      <w:pPr>
        <w:jc w:val="center"/>
        <w:rPr>
          <w:rFonts w:ascii="宋体" w:eastAsia="宋体" w:hAnsi="宋体" w:cs="宋体"/>
          <w:b/>
          <w:sz w:val="44"/>
          <w:szCs w:val="44"/>
        </w:rPr>
      </w:pPr>
      <w:r>
        <w:rPr>
          <w:rFonts w:ascii="宋体" w:eastAsia="宋体" w:hAnsi="宋体" w:cs="宋体" w:hint="eastAsia"/>
          <w:b/>
          <w:sz w:val="44"/>
          <w:szCs w:val="44"/>
        </w:rPr>
        <w:t>第一部分 合同协议书</w:t>
      </w:r>
    </w:p>
    <w:p w:rsidR="00DE2D49" w:rsidRDefault="00DE2D49" w:rsidP="00DE2D49">
      <w:pPr>
        <w:spacing w:line="360" w:lineRule="auto"/>
        <w:rPr>
          <w:rFonts w:ascii="Calibri" w:eastAsia="宋体" w:hAnsi="Calibri" w:cs="Times New Roman" w:hint="eastAsia"/>
        </w:rPr>
      </w:pPr>
    </w:p>
    <w:p w:rsidR="00DE2D49" w:rsidRDefault="00DE2D49" w:rsidP="00DE2D49">
      <w:pPr>
        <w:spacing w:line="360" w:lineRule="auto"/>
        <w:ind w:leftChars="-171" w:left="-359" w:rightChars="-159" w:right="-334"/>
        <w:rPr>
          <w:rFonts w:ascii="Calibri" w:eastAsia="宋体" w:hAnsi="Calibri" w:cs="Times New Roman" w:hint="eastAsia"/>
          <w:b/>
          <w:sz w:val="24"/>
        </w:rPr>
      </w:pPr>
      <w:r>
        <w:rPr>
          <w:rFonts w:ascii="Calibri" w:eastAsia="宋体" w:hAnsi="Calibri" w:cs="Times New Roman" w:hint="eastAsia"/>
          <w:sz w:val="23"/>
          <w:szCs w:val="23"/>
        </w:rPr>
        <w:t xml:space="preserve">　</w:t>
      </w:r>
      <w:r>
        <w:rPr>
          <w:rFonts w:ascii="Calibri" w:eastAsia="宋体" w:hAnsi="Calibri" w:cs="Times New Roman" w:hint="eastAsia"/>
          <w:b/>
          <w:sz w:val="24"/>
        </w:rPr>
        <w:t>项目业主：</w:t>
      </w:r>
      <w:r>
        <w:rPr>
          <w:rFonts w:ascii="Calibri" w:eastAsia="宋体" w:hAnsi="Calibri" w:cs="Times New Roman" w:hint="eastAsia"/>
          <w:b/>
          <w:sz w:val="24"/>
          <w:u w:val="single"/>
        </w:rPr>
        <w:t>重庆园西实业有限公司</w:t>
      </w:r>
      <w:r>
        <w:rPr>
          <w:rFonts w:ascii="Calibri" w:eastAsia="宋体" w:hAnsi="Calibri" w:cs="Times New Roman" w:hint="eastAsia"/>
          <w:b/>
          <w:sz w:val="24"/>
          <w:u w:val="single"/>
        </w:rPr>
        <w:t xml:space="preserve"> </w:t>
      </w:r>
      <w:r>
        <w:rPr>
          <w:rFonts w:ascii="Calibri" w:eastAsia="宋体" w:hAnsi="Calibri" w:cs="Times New Roman" w:hint="eastAsia"/>
          <w:b/>
          <w:sz w:val="24"/>
        </w:rPr>
        <w:t>（以下统称甲方）</w:t>
      </w:r>
    </w:p>
    <w:p w:rsidR="00DE2D49" w:rsidRDefault="00DE2D49" w:rsidP="00DE2D49">
      <w:pPr>
        <w:spacing w:line="360" w:lineRule="auto"/>
        <w:ind w:leftChars="-171" w:left="-359" w:rightChars="-159" w:right="-334" w:firstLineChars="100" w:firstLine="241"/>
        <w:rPr>
          <w:rFonts w:ascii="Calibri" w:eastAsia="宋体" w:hAnsi="Calibri" w:cs="Times New Roman" w:hint="eastAsia"/>
          <w:b/>
          <w:spacing w:val="-20"/>
          <w:sz w:val="24"/>
          <w:u w:val="single"/>
        </w:rPr>
      </w:pPr>
      <w:r>
        <w:rPr>
          <w:rFonts w:ascii="Calibri" w:eastAsia="宋体" w:hAnsi="Calibri" w:cs="Times New Roman" w:hint="eastAsia"/>
          <w:b/>
          <w:sz w:val="24"/>
        </w:rPr>
        <w:t>代理业主：</w:t>
      </w:r>
      <w:r>
        <w:rPr>
          <w:rFonts w:ascii="Calibri" w:eastAsia="宋体" w:hAnsi="Calibri" w:cs="Times New Roman" w:hint="eastAsia"/>
          <w:b/>
          <w:spacing w:val="-20"/>
          <w:sz w:val="24"/>
          <w:u w:val="single"/>
        </w:rPr>
        <w:t>重庆铝城智慧园区管理服务有限公司</w:t>
      </w:r>
      <w:r>
        <w:rPr>
          <w:rFonts w:ascii="Calibri" w:eastAsia="宋体" w:hAnsi="Calibri" w:cs="Times New Roman" w:hint="eastAsia"/>
          <w:b/>
          <w:spacing w:val="-20"/>
          <w:sz w:val="24"/>
        </w:rPr>
        <w:t>（以下统称甲方）</w:t>
      </w:r>
    </w:p>
    <w:p w:rsidR="00DE2D49" w:rsidRDefault="00DE2D49" w:rsidP="00DE2D49">
      <w:pPr>
        <w:spacing w:line="360" w:lineRule="auto"/>
        <w:ind w:leftChars="-171" w:left="-359" w:rightChars="-159" w:right="-334" w:firstLineChars="100" w:firstLine="241"/>
        <w:rPr>
          <w:rFonts w:ascii="Calibri" w:eastAsia="宋体" w:hAnsi="Calibri" w:cs="Times New Roman" w:hint="eastAsia"/>
          <w:b/>
          <w:sz w:val="24"/>
        </w:rPr>
      </w:pPr>
      <w:r>
        <w:rPr>
          <w:rFonts w:ascii="Calibri" w:eastAsia="宋体" w:hAnsi="Calibri" w:cs="Times New Roman" w:hint="eastAsia"/>
          <w:b/>
          <w:sz w:val="24"/>
        </w:rPr>
        <w:t>承</w:t>
      </w:r>
      <w:r>
        <w:rPr>
          <w:rFonts w:ascii="Calibri" w:eastAsia="宋体" w:hAnsi="Calibri" w:cs="Times New Roman" w:hint="eastAsia"/>
          <w:b/>
          <w:sz w:val="24"/>
        </w:rPr>
        <w:t xml:space="preserve"> </w:t>
      </w:r>
      <w:r>
        <w:rPr>
          <w:rFonts w:ascii="Calibri" w:eastAsia="宋体" w:hAnsi="Calibri" w:cs="Times New Roman" w:hint="eastAsia"/>
          <w:b/>
          <w:sz w:val="24"/>
        </w:rPr>
        <w:t>包</w:t>
      </w:r>
      <w:r>
        <w:rPr>
          <w:rFonts w:ascii="Calibri" w:eastAsia="宋体" w:hAnsi="Calibri" w:cs="Times New Roman" w:hint="eastAsia"/>
          <w:b/>
          <w:sz w:val="24"/>
        </w:rPr>
        <w:t xml:space="preserve"> </w:t>
      </w:r>
      <w:r>
        <w:rPr>
          <w:rFonts w:ascii="Calibri" w:eastAsia="宋体" w:hAnsi="Calibri" w:cs="Times New Roman" w:hint="eastAsia"/>
          <w:b/>
          <w:sz w:val="24"/>
        </w:rPr>
        <w:t>人：</w:t>
      </w:r>
      <w:r>
        <w:rPr>
          <w:rFonts w:ascii="Calibri" w:eastAsia="宋体" w:hAnsi="Calibri" w:cs="Times New Roman" w:hint="eastAsia"/>
          <w:bCs/>
          <w:spacing w:val="-20"/>
          <w:sz w:val="24"/>
          <w:u w:val="single"/>
        </w:rPr>
        <w:t>*********************</w:t>
      </w:r>
      <w:r>
        <w:rPr>
          <w:rFonts w:ascii="Calibri" w:eastAsia="宋体" w:hAnsi="Calibri" w:cs="Times New Roman"/>
          <w:b/>
          <w:sz w:val="24"/>
        </w:rPr>
        <w:t xml:space="preserve">  </w:t>
      </w:r>
      <w:r>
        <w:rPr>
          <w:rFonts w:ascii="Calibri" w:eastAsia="宋体" w:hAnsi="Calibri" w:cs="Times New Roman" w:hint="eastAsia"/>
          <w:b/>
          <w:sz w:val="24"/>
        </w:rPr>
        <w:t>（以下简称乙方）</w:t>
      </w:r>
    </w:p>
    <w:p w:rsidR="00DE2D49" w:rsidRDefault="00DE2D49" w:rsidP="00DE2D49">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西部（重庆）科学城九龙坡片区农村路网建设项目（一期）—D81电子产业园消防系统维修工程。协商一致，订立本合同。</w:t>
      </w:r>
    </w:p>
    <w:p w:rsidR="00DE2D49" w:rsidRDefault="00DE2D49" w:rsidP="00DE2D49">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DE2D49" w:rsidRDefault="00DE2D49" w:rsidP="00DE2D49">
      <w:pPr>
        <w:autoSpaceDE w:val="0"/>
        <w:autoSpaceDN w:val="0"/>
        <w:adjustRightInd w:val="0"/>
        <w:spacing w:before="100" w:after="100" w:line="500" w:lineRule="exact"/>
        <w:ind w:rightChars="-159" w:right="-334" w:firstLineChars="200" w:firstLine="482"/>
        <w:rPr>
          <w:rFonts w:ascii="宋体" w:eastAsia="宋体" w:hAnsi="宋体" w:cs="宋体"/>
          <w:bCs/>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bCs/>
          <w:kern w:val="0"/>
          <w:sz w:val="24"/>
          <w:szCs w:val="20"/>
        </w:rPr>
        <w:t>西部（重庆）科学城九龙坡片区农村路网建设项目（一期）—D81电子产业园消防系统维修工程。</w:t>
      </w:r>
    </w:p>
    <w:p w:rsidR="00DE2D49" w:rsidRDefault="00DE2D49" w:rsidP="00DE2D49">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r>
        <w:rPr>
          <w:rFonts w:ascii="宋体" w:eastAsia="宋体" w:hAnsi="宋体" w:cs="宋体" w:hint="eastAsia"/>
          <w:b/>
          <w:kern w:val="0"/>
          <w:sz w:val="24"/>
        </w:rPr>
        <w:t>。</w:t>
      </w:r>
    </w:p>
    <w:p w:rsidR="00DE2D49" w:rsidRDefault="00DE2D49" w:rsidP="00DE2D49">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DE2D49" w:rsidRDefault="00DE2D49" w:rsidP="00DE2D49">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DE2D49" w:rsidRDefault="00DE2D49" w:rsidP="00DE2D49">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DE2D49" w:rsidRDefault="00DE2D49" w:rsidP="00DE2D49">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DE2D49" w:rsidRDefault="00DE2D49" w:rsidP="00DE2D4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DE2D49" w:rsidRDefault="00DE2D49" w:rsidP="00DE2D4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DE2D49" w:rsidRDefault="00DE2D49" w:rsidP="00DE2D49">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1达到国家现行有关施工质量验收规范要求，达到合格标准并确保消防系统及设施设备正常运转，达到消防检查要求。</w:t>
      </w:r>
    </w:p>
    <w:p w:rsidR="00DE2D49" w:rsidRDefault="00DE2D49" w:rsidP="00DE2D49">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DE2D49" w:rsidRDefault="00DE2D49" w:rsidP="00DE2D49">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第四条 签约合同价及合同形式</w:t>
      </w:r>
    </w:p>
    <w:p w:rsidR="00DE2D49" w:rsidRDefault="00DE2D49" w:rsidP="00DE2D49">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DE2D49" w:rsidRDefault="00DE2D49" w:rsidP="00DE2D49">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DE2D49" w:rsidRDefault="00DE2D49" w:rsidP="00DE2D49">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DE2D49" w:rsidRDefault="00DE2D49" w:rsidP="00DE2D49">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DE2D49" w:rsidRDefault="00DE2D49" w:rsidP="00DE2D49">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DE2D49" w:rsidRDefault="00DE2D49" w:rsidP="00DE2D49">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DE2D49" w:rsidRDefault="00DE2D49" w:rsidP="00DE2D49">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DE2D49" w:rsidRDefault="00DE2D49" w:rsidP="00DE2D49">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DE2D49" w:rsidRDefault="00DE2D49" w:rsidP="00DE2D49">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DE2D49" w:rsidRDefault="00DE2D49" w:rsidP="00DE2D4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DE2D49" w:rsidRDefault="00DE2D49" w:rsidP="00DE2D49">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lastRenderedPageBreak/>
        <w:t>合同订立地点：</w:t>
      </w:r>
      <w:r>
        <w:rPr>
          <w:rFonts w:ascii="宋体" w:eastAsia="宋体" w:hAnsi="宋体" w:cs="宋体" w:hint="eastAsia"/>
          <w:kern w:val="0"/>
          <w:sz w:val="24"/>
          <w:szCs w:val="24"/>
          <w:u w:val="single"/>
        </w:rPr>
        <w:t xml:space="preserve">  九龙坡区西彭镇 。</w:t>
      </w:r>
    </w:p>
    <w:p w:rsidR="00DE2D49" w:rsidRDefault="00DE2D49" w:rsidP="00DE2D49">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DE2D49" w:rsidRDefault="00DE2D49" w:rsidP="00DE2D49">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DE2D49" w:rsidRDefault="00DE2D49" w:rsidP="00DE2D49">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DE2D49" w:rsidRDefault="00DE2D49" w:rsidP="00DE2D49">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DE2D49" w:rsidRDefault="00DE2D49" w:rsidP="00DE2D49">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DE2D49" w:rsidRDefault="00DE2D49" w:rsidP="00DE2D49">
      <w:pPr>
        <w:autoSpaceDE w:val="0"/>
        <w:autoSpaceDN w:val="0"/>
        <w:adjustRightInd w:val="0"/>
        <w:spacing w:before="100" w:after="100"/>
        <w:ind w:left="8192" w:right="26" w:hangingChars="2550" w:hanging="8192"/>
        <w:rPr>
          <w:rFonts w:ascii="Times New Roman" w:eastAsia="宋体" w:hAnsi="Times New Roman" w:cs="Times New Roman"/>
          <w:b/>
          <w:bCs/>
          <w:sz w:val="32"/>
          <w:szCs w:val="32"/>
        </w:rPr>
      </w:pPr>
    </w:p>
    <w:p w:rsidR="00DE2D49" w:rsidRDefault="00DE2D49" w:rsidP="00DE2D49">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 xml:space="preserve">项目业主：重庆园西实业有限公司         代理业主：重庆铝城智慧园区管                    </w:t>
      </w:r>
    </w:p>
    <w:p w:rsidR="00DE2D49" w:rsidRDefault="00DE2D49" w:rsidP="00DE2D4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项目业主、代理业主                              理服务有限公司</w:t>
      </w:r>
      <w:r>
        <w:rPr>
          <w:rFonts w:ascii="宋体" w:eastAsia="宋体" w:hAnsi="宋体" w:cs="宋体"/>
          <w:kern w:val="0"/>
          <w:sz w:val="24"/>
          <w:szCs w:val="24"/>
        </w:rPr>
        <w:t xml:space="preserve"> </w:t>
      </w:r>
    </w:p>
    <w:p w:rsidR="00DE2D49" w:rsidRDefault="00DE2D49" w:rsidP="00DE2D4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DE2D49" w:rsidRDefault="00DE2D49" w:rsidP="00DE2D49">
      <w:pPr>
        <w:pStyle w:val="a7"/>
        <w:ind w:firstLine="210"/>
        <w:rPr>
          <w:rFonts w:hint="eastAsia"/>
        </w:rPr>
      </w:pPr>
    </w:p>
    <w:p w:rsidR="00DE2D49" w:rsidRDefault="00DE2D49" w:rsidP="00DE2D49">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 xml:space="preserve">  承包人：***********公司                      </w:t>
      </w:r>
    </w:p>
    <w:p w:rsidR="00DE2D49" w:rsidRDefault="00DE2D49" w:rsidP="00DE2D4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住所：</w:t>
      </w:r>
    </w:p>
    <w:p w:rsidR="00DE2D49" w:rsidRDefault="00DE2D49" w:rsidP="00DE2D4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法定代表人：</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lastRenderedPageBreak/>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委托代表人：</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帐号：</w:t>
      </w: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p>
    <w:p w:rsidR="00DE2D49" w:rsidRDefault="00DE2D49" w:rsidP="00DE2D4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DE2D49" w:rsidRDefault="00DE2D49" w:rsidP="00DE2D49">
      <w:pPr>
        <w:pStyle w:val="a7"/>
        <w:ind w:firstLine="210"/>
        <w:rPr>
          <w:rFonts w:hint="eastAsia"/>
        </w:rPr>
      </w:pPr>
    </w:p>
    <w:p w:rsidR="00DE2D49" w:rsidRDefault="00DE2D49" w:rsidP="00DE2D49">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第二部分　通用合同条款</w:t>
      </w:r>
    </w:p>
    <w:p w:rsidR="00DE2D49" w:rsidRDefault="00DE2D49" w:rsidP="00DE2D49">
      <w:pPr>
        <w:autoSpaceDE w:val="0"/>
        <w:autoSpaceDN w:val="0"/>
        <w:adjustRightInd w:val="0"/>
        <w:jc w:val="center"/>
        <w:rPr>
          <w:rFonts w:ascii="Calibri" w:eastAsia="宋体" w:hAnsi="Calibri" w:cs="Times New Roman" w:hint="eastAsia"/>
          <w:b/>
          <w:snapToGrid w:val="0"/>
          <w:w w:val="99"/>
          <w:kern w:val="0"/>
          <w:sz w:val="36"/>
          <w:szCs w:val="36"/>
        </w:rPr>
      </w:pPr>
    </w:p>
    <w:p w:rsidR="00DE2D49" w:rsidRDefault="00DE2D49" w:rsidP="00DE2D49">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DE2D49" w:rsidRDefault="00DE2D49" w:rsidP="00DE2D49">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第三部分　专用合同条款</w:t>
      </w:r>
    </w:p>
    <w:p w:rsidR="00DE2D49" w:rsidRDefault="00DE2D49" w:rsidP="00DE2D49">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DE2D49" w:rsidRDefault="00DE2D49" w:rsidP="00DE2D49">
      <w:pPr>
        <w:keepNext/>
        <w:keepLines/>
        <w:spacing w:line="440" w:lineRule="atLeast"/>
        <w:outlineLvl w:val="2"/>
        <w:rPr>
          <w:rFonts w:ascii="宋体" w:eastAsia="宋体" w:hAnsi="宋体" w:cs="宋体"/>
          <w:b/>
          <w:bCs/>
          <w:sz w:val="24"/>
          <w:szCs w:val="24"/>
        </w:rPr>
      </w:pPr>
      <w:bookmarkStart w:id="21" w:name="_Toc10500"/>
      <w:bookmarkStart w:id="22" w:name="_Toc398019744"/>
      <w:bookmarkStart w:id="23" w:name="_Toc395710634"/>
      <w:bookmarkStart w:id="24" w:name="_Toc409117903"/>
      <w:bookmarkStart w:id="25" w:name="_Toc431395317"/>
      <w:bookmarkStart w:id="26" w:name="_Toc398821396"/>
      <w:r>
        <w:rPr>
          <w:rFonts w:ascii="宋体" w:eastAsia="宋体" w:hAnsi="宋体" w:cs="宋体" w:hint="eastAsia"/>
          <w:b/>
          <w:bCs/>
          <w:sz w:val="24"/>
          <w:szCs w:val="24"/>
        </w:rPr>
        <w:t>第一条 一般约定</w:t>
      </w:r>
      <w:bookmarkEnd w:id="21"/>
      <w:bookmarkEnd w:id="22"/>
      <w:bookmarkEnd w:id="23"/>
      <w:bookmarkEnd w:id="24"/>
      <w:bookmarkEnd w:id="25"/>
      <w:bookmarkEnd w:id="26"/>
    </w:p>
    <w:p w:rsidR="00DE2D49" w:rsidRDefault="00DE2D49" w:rsidP="00DE2D49">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DE2D49" w:rsidRDefault="00DE2D49" w:rsidP="00DE2D49">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DE2D49" w:rsidRDefault="00DE2D49" w:rsidP="00DE2D49">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hint="eastAsia"/>
          <w:kern w:val="0"/>
          <w:sz w:val="24"/>
          <w:szCs w:val="24"/>
          <w:u w:val="single"/>
        </w:rPr>
        <w:t>重庆园西实业有限公司、重庆铝城智慧园区管理服务有限公司</w:t>
      </w:r>
    </w:p>
    <w:p w:rsidR="00DE2D49" w:rsidRDefault="00DE2D49" w:rsidP="00DE2D49">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DE2D49" w:rsidRDefault="00DE2D49" w:rsidP="00DE2D49">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DE2D49" w:rsidRDefault="00DE2D49" w:rsidP="00DE2D49">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DE2D49" w:rsidRDefault="00DE2D49" w:rsidP="00DE2D49">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DE2D49" w:rsidRDefault="00DE2D49" w:rsidP="00DE2D49">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DE2D49" w:rsidRDefault="00DE2D49" w:rsidP="00DE2D49">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DE2D49" w:rsidRDefault="00DE2D49" w:rsidP="00DE2D49">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6</w:t>
      </w:r>
      <w:r>
        <w:rPr>
          <w:rFonts w:ascii="宋体" w:eastAsia="宋体" w:hAnsi="宋体" w:cs="宋体" w:hint="eastAsia"/>
          <w:kern w:val="0"/>
          <w:sz w:val="24"/>
        </w:rPr>
        <w:t>）通用合同条款；</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DE2D49" w:rsidRDefault="00DE2D49" w:rsidP="00DE2D49">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DE2D49" w:rsidRDefault="00DE2D49" w:rsidP="00DE2D4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DE2D49" w:rsidRDefault="00DE2D49" w:rsidP="00DE2D49">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DE2D49" w:rsidRDefault="00DE2D49" w:rsidP="00DE2D4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DE2D49" w:rsidRDefault="00DE2D49" w:rsidP="00DE2D49">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DE2D49" w:rsidRDefault="00DE2D49" w:rsidP="00DE2D49">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DE2D49" w:rsidRDefault="00DE2D49" w:rsidP="00DE2D49">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DE2D49" w:rsidRDefault="00DE2D49" w:rsidP="00DE2D49">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DE2D49" w:rsidRDefault="00DE2D49" w:rsidP="00DE2D49">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DE2D49" w:rsidRDefault="00DE2D49" w:rsidP="00DE2D49">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DE2D49" w:rsidRDefault="00DE2D49" w:rsidP="00DE2D49">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DE2D49" w:rsidRDefault="00DE2D49" w:rsidP="00DE2D4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DE2D49" w:rsidRDefault="00DE2D49" w:rsidP="00DE2D4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DE2D49" w:rsidRDefault="00DE2D49" w:rsidP="00DE2D4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DE2D49" w:rsidRDefault="00DE2D49" w:rsidP="00DE2D4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DE2D49" w:rsidRDefault="00DE2D49" w:rsidP="00DE2D49">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DE2D49" w:rsidRDefault="00DE2D49" w:rsidP="00DE2D4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DE2D49" w:rsidRDefault="00DE2D49" w:rsidP="00DE2D49">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DE2D49" w:rsidRDefault="00DE2D49" w:rsidP="00DE2D49">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DE2D49" w:rsidRDefault="00DE2D49" w:rsidP="00DE2D4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DE2D49" w:rsidRDefault="00DE2D49" w:rsidP="00DE2D49">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DE2D49" w:rsidRDefault="00DE2D49" w:rsidP="00DE2D4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DE2D49" w:rsidRDefault="00DE2D49" w:rsidP="00DE2D4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DE2D49" w:rsidRDefault="00DE2D49" w:rsidP="00DE2D49">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DE2D49" w:rsidRDefault="00DE2D49" w:rsidP="00DE2D4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3.10承包人应建立完善的安全措施保证体系，制定安全措施方案经监理人及发包人审批后，在施工过程中严格实施，发包人在施工过程中检查落实相关安全措施执行情况。</w:t>
      </w:r>
    </w:p>
    <w:p w:rsidR="00DE2D49" w:rsidRDefault="00DE2D49" w:rsidP="00DE2D49">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DE2D49" w:rsidRDefault="00DE2D49" w:rsidP="00DE2D49">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DE2D49" w:rsidRDefault="00DE2D49" w:rsidP="00DE2D49">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DE2D49" w:rsidRDefault="00DE2D49" w:rsidP="00DE2D49">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DE2D49" w:rsidRDefault="00DE2D49" w:rsidP="00DE2D49">
      <w:pPr>
        <w:keepNext/>
        <w:keepLines/>
        <w:spacing w:line="500" w:lineRule="exact"/>
        <w:ind w:firstLineChars="200" w:firstLine="482"/>
        <w:outlineLvl w:val="2"/>
        <w:rPr>
          <w:rFonts w:ascii="宋体" w:eastAsia="宋体" w:hAnsi="宋体" w:cs="宋体"/>
          <w:b/>
          <w:sz w:val="24"/>
          <w:szCs w:val="24"/>
        </w:rPr>
      </w:pPr>
      <w:bookmarkStart w:id="27" w:name="_Toc395710647"/>
      <w:bookmarkStart w:id="28" w:name="_Toc398019757"/>
      <w:bookmarkStart w:id="29" w:name="_Toc431395330"/>
      <w:bookmarkStart w:id="30" w:name="_Toc409117916"/>
      <w:bookmarkStart w:id="31" w:name="_Toc27976"/>
      <w:bookmarkStart w:id="32" w:name="_Toc398821409"/>
      <w:r>
        <w:rPr>
          <w:rFonts w:ascii="宋体" w:eastAsia="宋体" w:hAnsi="宋体" w:cs="宋体" w:hint="eastAsia"/>
          <w:b/>
          <w:sz w:val="24"/>
          <w:szCs w:val="24"/>
        </w:rPr>
        <w:t>第五条 变更</w:t>
      </w:r>
      <w:bookmarkEnd w:id="27"/>
      <w:bookmarkEnd w:id="28"/>
      <w:bookmarkEnd w:id="29"/>
      <w:bookmarkEnd w:id="30"/>
      <w:bookmarkEnd w:id="31"/>
      <w:bookmarkEnd w:id="32"/>
    </w:p>
    <w:p w:rsidR="00DE2D49" w:rsidRDefault="00DE2D49" w:rsidP="00DE2D4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rsidR="00DE2D49" w:rsidRDefault="00DE2D49" w:rsidP="00DE2D4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DE2D49" w:rsidRDefault="00DE2D49" w:rsidP="00DE2D49">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DE2D49" w:rsidRDefault="00DE2D49" w:rsidP="00DE2D4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DE2D49" w:rsidRDefault="00DE2D49" w:rsidP="00DE2D49">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（1）综合单价估价原则：</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人工单价：按开标当期《重庆工程造价信息》发布的项目所在地的人工单价执行。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2）材料单价：</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①按开标当期《重庆工程造价信息》发布的项目所在地的信息价执行；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②开标当期《重庆工程造价信息》中没有的，承包人投标报价中有的，按承包人投标报价中相同材料单价的最低值执行；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③开标当期《重庆工程造价信息》和承包人投标报价没有的，由承包人申报、监理人会同跟审单位、发包人根据市场行情认质核价确认。采用信息价的材料不另行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（3）安全文明施工费按《重庆市建设工程安全文明施工费计取及使用管理规定（2024版）》（渝建管〔2024〕38号）等相关规定执行。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w:t>
      </w:r>
      <w:r>
        <w:rPr>
          <w:rFonts w:ascii="宋体" w:eastAsia="宋体" w:hAnsi="宋体" w:cs="宋体" w:hint="eastAsia"/>
          <w:kern w:val="0"/>
          <w:sz w:val="24"/>
        </w:rPr>
        <w:lastRenderedPageBreak/>
        <w:t>及环境保护税。其中增值税按《重庆市建设工程费用定额》（CQFYDE-2018）规定及配套文件执行。</w:t>
      </w:r>
    </w:p>
    <w:p w:rsidR="00DE2D49" w:rsidRDefault="00DE2D49" w:rsidP="00DE2D49">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w:t>
      </w:r>
      <w:r>
        <w:rPr>
          <w:rFonts w:ascii="宋体" w:eastAsia="宋体" w:hAnsi="宋体" w:cs="宋体" w:hint="eastAsia"/>
          <w:kern w:val="0"/>
          <w:sz w:val="24"/>
          <w:u w:val="single"/>
        </w:rPr>
        <w:t>最终结算审核金额不能超过招标总报价最高限价。</w:t>
      </w:r>
      <w:r>
        <w:rPr>
          <w:rFonts w:ascii="宋体" w:eastAsia="宋体" w:hAnsi="宋体" w:cs="宋体" w:hint="eastAsia"/>
          <w:kern w:val="0"/>
          <w:sz w:val="24"/>
        </w:rPr>
        <w:t>（注：须由九龙坡区财政局（或审计局）审核（计）的结算项目，最终结算价款以九龙坡区财政局（或审计局）审核（计）金额为准，审核金额超过招标总报价最高限价的，以招标总报价最高限价为最终结算审核金额）</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6.1安全文明施工费用按《重庆市建设工程安全文明施工费计取及使用管理规定（2024版）》（渝建管〔2024〕38号）等相关规定据实结算。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DE2D49" w:rsidRDefault="00DE2D49" w:rsidP="00DE2D49">
      <w:pPr>
        <w:widowControl/>
        <w:snapToGrid w:val="0"/>
        <w:spacing w:line="500" w:lineRule="exact"/>
        <w:ind w:firstLineChars="200" w:firstLine="480"/>
        <w:jc w:val="left"/>
        <w:rPr>
          <w:rFonts w:ascii="宋体" w:eastAsia="宋体" w:hAnsi="宋体" w:cs="宋体"/>
          <w:b/>
          <w:bCs/>
          <w:kern w:val="0"/>
          <w:sz w:val="24"/>
          <w:szCs w:val="24"/>
        </w:rPr>
      </w:pPr>
      <w:r>
        <w:rPr>
          <w:rFonts w:ascii="宋体" w:eastAsia="宋体" w:hAnsi="宋体" w:cs="宋体" w:hint="eastAsia"/>
          <w:kern w:val="0"/>
          <w:sz w:val="24"/>
        </w:rPr>
        <w:t>9. 工程变更、招标工程量清单漏项或新增项目价款按以下办法进行计价：按本合同</w:t>
      </w: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DE2D49" w:rsidRDefault="00DE2D49" w:rsidP="00DE2D4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DE2D49" w:rsidRDefault="00DE2D49" w:rsidP="00DE2D49">
      <w:pPr>
        <w:spacing w:line="360" w:lineRule="auto"/>
        <w:ind w:firstLineChars="200" w:firstLine="480"/>
        <w:rPr>
          <w:rFonts w:ascii="方正黑体_GBK" w:eastAsia="方正黑体_GBK" w:hAnsi="宋体" w:cs="宋体"/>
          <w:kern w:val="0"/>
          <w:sz w:val="24"/>
        </w:rPr>
      </w:pPr>
      <w:r>
        <w:rPr>
          <w:rFonts w:ascii="方正黑体_GBK" w:eastAsia="方正黑体_GBK" w:hAnsi="宋体" w:cs="宋体" w:hint="eastAsia"/>
          <w:kern w:val="0"/>
          <w:sz w:val="24"/>
        </w:rPr>
        <w:lastRenderedPageBreak/>
        <w:t>第七条</w:t>
      </w:r>
      <w:r>
        <w:rPr>
          <w:rFonts w:ascii="方正黑体_GBK" w:eastAsia="方正黑体_GBK" w:hAnsi="宋体" w:cs="宋体"/>
          <w:kern w:val="0"/>
          <w:sz w:val="24"/>
        </w:rPr>
        <w:t xml:space="preserve"> </w:t>
      </w:r>
      <w:r>
        <w:rPr>
          <w:rFonts w:ascii="方正黑体_GBK" w:eastAsia="方正黑体_GBK" w:hAnsi="宋体" w:cs="宋体" w:hint="eastAsia"/>
          <w:kern w:val="0"/>
          <w:sz w:val="24"/>
        </w:rPr>
        <w:t>付款方式</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（二）工程款支付:</w:t>
      </w:r>
      <w:r>
        <w:rPr>
          <w:rFonts w:ascii="宋体" w:eastAsia="宋体" w:hAnsi="宋体" w:cs="宋体"/>
          <w:kern w:val="0"/>
          <w:sz w:val="24"/>
        </w:rPr>
        <w:t xml:space="preserve"> </w:t>
      </w:r>
      <w:r>
        <w:rPr>
          <w:rFonts w:ascii="宋体" w:eastAsia="宋体" w:hAnsi="宋体" w:cs="宋体" w:hint="eastAsia"/>
          <w:kern w:val="0"/>
          <w:sz w:val="24"/>
        </w:rPr>
        <w:t>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经发包人内审完成后，支付至结算金额的97%；最终结算金额以发包人内审金额为准，最终结算审核金额超过招标总报价最高限价的，招标总报价最高限价的为本项目最终结算审核金额。如须由九龙坡区财政局（或审计局）审核（计）的结算项目，发包人内审完成后，支付至内审金额的8</w:t>
      </w:r>
      <w:r>
        <w:rPr>
          <w:rFonts w:ascii="宋体" w:eastAsia="宋体" w:hAnsi="宋体" w:cs="宋体"/>
          <w:kern w:val="0"/>
          <w:sz w:val="24"/>
        </w:rPr>
        <w:t xml:space="preserve">0% </w:t>
      </w:r>
      <w:r>
        <w:rPr>
          <w:rFonts w:ascii="宋体" w:eastAsia="宋体" w:hAnsi="宋体" w:cs="宋体" w:hint="eastAsia"/>
          <w:kern w:val="0"/>
          <w:sz w:val="24"/>
        </w:rPr>
        <w:t>，最终结算价款以九龙坡区财政局（或审计局）审核（计）金额为准，审核金额超过招标总报价最高限价的，以招标总报价最高限价为最终结算审核金额。</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DE2D49" w:rsidRDefault="00DE2D49" w:rsidP="00DE2D49">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DE2D49" w:rsidRDefault="00DE2D49" w:rsidP="00DE2D49">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DE2D49" w:rsidRDefault="00DE2D49" w:rsidP="00DE2D49">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DE2D49" w:rsidRDefault="00DE2D49" w:rsidP="00DE2D49">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2.低价风险担保的扣减：</w:t>
      </w:r>
    </w:p>
    <w:p w:rsidR="00DE2D49" w:rsidRDefault="00DE2D49" w:rsidP="00DE2D49">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DE2D49" w:rsidRDefault="00DE2D49" w:rsidP="00DE2D49">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DE2D49" w:rsidRDefault="00DE2D49" w:rsidP="00DE2D49">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DE2D49" w:rsidRDefault="00DE2D49" w:rsidP="00DE2D49">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DE2D49" w:rsidRDefault="00DE2D49" w:rsidP="00DE2D49">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DE2D49" w:rsidRDefault="00DE2D49" w:rsidP="00DE2D49">
      <w:pPr>
        <w:keepNext/>
        <w:keepLines/>
        <w:spacing w:line="500" w:lineRule="exact"/>
        <w:outlineLvl w:val="2"/>
        <w:rPr>
          <w:rFonts w:ascii="宋体" w:eastAsia="宋体" w:hAnsi="宋体" w:cs="宋体"/>
          <w:b/>
          <w:kern w:val="0"/>
          <w:sz w:val="24"/>
          <w:szCs w:val="24"/>
        </w:rPr>
      </w:pPr>
      <w:bookmarkStart w:id="33" w:name="_Toc1021"/>
      <w:bookmarkStart w:id="34" w:name="_Toc398821412"/>
      <w:bookmarkStart w:id="35" w:name="_Toc395710650"/>
      <w:bookmarkStart w:id="36" w:name="_Toc409117919"/>
      <w:bookmarkStart w:id="37" w:name="_Toc431395336"/>
      <w:bookmarkStart w:id="38" w:name="_Toc398019760"/>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DE2D49" w:rsidRDefault="00DE2D49" w:rsidP="00DE2D49">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DE2D49" w:rsidRDefault="00DE2D49" w:rsidP="00DE2D49">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DE2D49" w:rsidRDefault="00DE2D49" w:rsidP="00DE2D49">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DE2D49" w:rsidRDefault="00DE2D49" w:rsidP="00DE2D4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DE2D49" w:rsidRDefault="00DE2D49" w:rsidP="00DE2D4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DE2D49" w:rsidRDefault="00DE2D49" w:rsidP="00DE2D4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DE2D49" w:rsidRDefault="00DE2D49" w:rsidP="00DE2D4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w:t>
      </w:r>
      <w:r>
        <w:rPr>
          <w:rFonts w:ascii="宋体" w:eastAsia="宋体" w:hAnsi="宋体" w:cs="宋体" w:hint="eastAsia"/>
          <w:kern w:val="0"/>
          <w:sz w:val="24"/>
          <w:szCs w:val="24"/>
          <w:lang w:val="zh-CN"/>
        </w:rPr>
        <w:lastRenderedPageBreak/>
        <w:t>发包人双方互不承担责任。</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w:t>
      </w:r>
      <w:r>
        <w:rPr>
          <w:rFonts w:ascii="宋体" w:eastAsia="宋体" w:hAnsi="宋体" w:cs="宋体" w:hint="eastAsia"/>
          <w:kern w:val="0"/>
          <w:sz w:val="24"/>
          <w:szCs w:val="24"/>
          <w:lang w:val="zh-CN"/>
        </w:rPr>
        <w:lastRenderedPageBreak/>
        <w:t>的，费用由承包人承担，发包人有权在工程质量保修金中予以扣除。</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DE2D49" w:rsidRDefault="00DE2D49" w:rsidP="00DE2D49">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DE2D49" w:rsidRDefault="00DE2D49" w:rsidP="00DE2D49">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DE2D49" w:rsidRDefault="00DE2D49" w:rsidP="00DE2D49">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方：重庆园西实业有限公司</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人：张老师</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地    址：</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DE2D49" w:rsidRDefault="00DE2D49" w:rsidP="00DE2D49">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DE2D49" w:rsidRDefault="00DE2D49" w:rsidP="00DE2D4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DE2D49" w:rsidRDefault="00DE2D49" w:rsidP="00DE2D4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DE2D49" w:rsidRDefault="00DE2D49" w:rsidP="00DE2D4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DE2D49" w:rsidRDefault="00DE2D49" w:rsidP="00DE2D49">
      <w:pPr>
        <w:pStyle w:val="a7"/>
        <w:ind w:firstLine="240"/>
        <w:rPr>
          <w:rFonts w:ascii="宋体" w:eastAsia="宋体" w:hAnsi="宋体" w:cs="宋体"/>
          <w:kern w:val="0"/>
          <w:sz w:val="24"/>
          <w:szCs w:val="24"/>
        </w:rPr>
      </w:pPr>
    </w:p>
    <w:p w:rsidR="00DE2D49" w:rsidRDefault="00DE2D49" w:rsidP="00DE2D49">
      <w:pPr>
        <w:pStyle w:val="a7"/>
        <w:ind w:firstLine="210"/>
        <w:rPr>
          <w:rFonts w:hint="eastAsia"/>
        </w:rPr>
      </w:pPr>
    </w:p>
    <w:p w:rsidR="00DE2D49" w:rsidRDefault="00DE2D49" w:rsidP="00DE2D49">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rsidR="00DE2D49" w:rsidRDefault="00DE2D49" w:rsidP="00DE2D49">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DE2D49" w:rsidRDefault="00DE2D49" w:rsidP="00DE2D49">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重庆园西实业有限公司</w:t>
      </w:r>
      <w:r>
        <w:rPr>
          <w:rFonts w:ascii="Times New Roman" w:eastAsia="宋体" w:hAnsi="Times New Roman" w:cs="Times New Roman"/>
          <w:sz w:val="36"/>
          <w:szCs w:val="32"/>
          <w:lang w:val="zh-CN"/>
        </w:rPr>
        <w:t>2024</w:t>
      </w:r>
      <w:r>
        <w:rPr>
          <w:rFonts w:ascii="Times New Roman" w:eastAsia="宋体" w:hAnsi="Times New Roman" w:cs="Times New Roman" w:hint="eastAsia"/>
          <w:sz w:val="36"/>
          <w:szCs w:val="32"/>
          <w:lang w:val="zh-CN"/>
        </w:rPr>
        <w:t>年企业</w:t>
      </w:r>
    </w:p>
    <w:p w:rsidR="00DE2D49" w:rsidRDefault="00DE2D49" w:rsidP="00DE2D49">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DE2D49" w:rsidRDefault="00DE2D49" w:rsidP="00DE2D49">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DE2D49" w:rsidRDefault="00DE2D49" w:rsidP="00DE2D49">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重庆园西实业有限公司</w:t>
      </w:r>
      <w:r>
        <w:rPr>
          <w:rFonts w:ascii="宋体" w:eastAsia="宋体" w:hAnsi="宋体" w:cs="Times New Roman" w:hint="eastAsia"/>
          <w:sz w:val="24"/>
          <w:lang w:val="zh-CN"/>
        </w:rPr>
        <w:t xml:space="preserve">             （以下统称甲方）</w:t>
      </w:r>
    </w:p>
    <w:p w:rsidR="00DE2D49" w:rsidRDefault="00DE2D49" w:rsidP="00DE2D49">
      <w:pPr>
        <w:spacing w:line="360" w:lineRule="auto"/>
        <w:ind w:leftChars="-171" w:left="-358" w:rightChars="-244" w:right="-512" w:hanging="1"/>
        <w:rPr>
          <w:rFonts w:ascii="宋体" w:eastAsia="宋体" w:hAnsi="宋体" w:cs="Times New Roman"/>
          <w:sz w:val="24"/>
        </w:rPr>
      </w:pPr>
      <w:r>
        <w:rPr>
          <w:rFonts w:ascii="宋体" w:eastAsia="宋体" w:hAnsi="宋体" w:cs="Times New Roman" w:hint="eastAsia"/>
          <w:sz w:val="24"/>
          <w:lang w:val="zh-CN"/>
        </w:rPr>
        <w:t>代理业主：</w:t>
      </w:r>
      <w:r>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u w:val="single"/>
        </w:rPr>
        <w:t xml:space="preserve"> </w:t>
      </w:r>
      <w:r>
        <w:rPr>
          <w:rFonts w:ascii="宋体" w:eastAsia="宋体" w:hAnsi="宋体" w:cs="Times New Roman" w:hint="eastAsia"/>
          <w:sz w:val="24"/>
          <w:lang w:val="zh-CN"/>
        </w:rPr>
        <w:t>（以下统称甲方）</w:t>
      </w:r>
    </w:p>
    <w:p w:rsidR="00DE2D49" w:rsidRDefault="00DE2D49" w:rsidP="00DE2D49">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（以下简称乙方）</w:t>
      </w:r>
    </w:p>
    <w:p w:rsidR="00DE2D49" w:rsidRDefault="00DE2D49" w:rsidP="00DE2D49">
      <w:pPr>
        <w:autoSpaceDE w:val="0"/>
        <w:autoSpaceDN w:val="0"/>
        <w:adjustRightInd w:val="0"/>
        <w:spacing w:line="360" w:lineRule="auto"/>
        <w:ind w:rightChars="-244" w:right="-512"/>
        <w:jc w:val="left"/>
        <w:rPr>
          <w:rFonts w:ascii="宋体" w:eastAsia="宋体" w:hAnsi="宋体" w:cs="Times New Roman"/>
          <w:sz w:val="24"/>
          <w:lang w:val="zh-CN"/>
        </w:rPr>
      </w:pPr>
    </w:p>
    <w:p w:rsidR="00DE2D49" w:rsidRDefault="00DE2D49" w:rsidP="00DE2D49">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DE2D49" w:rsidRDefault="00DE2D49" w:rsidP="00DE2D49">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lastRenderedPageBreak/>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二、承包人目标控制：</w:t>
      </w: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DE2D49" w:rsidRDefault="00DE2D49" w:rsidP="00DE2D4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DE2D49" w:rsidRDefault="00DE2D49" w:rsidP="00DE2D4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DE2D49" w:rsidRDefault="00DE2D49" w:rsidP="00DE2D4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DE2D49" w:rsidRDefault="00DE2D49" w:rsidP="00DE2D49">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项目业主：重庆园西实业有限公司 </w:t>
      </w:r>
      <w:r>
        <w:rPr>
          <w:rFonts w:ascii="宋体" w:eastAsia="宋体" w:hAnsi="宋体" w:cs="Times New Roman"/>
          <w:b/>
          <w:sz w:val="24"/>
          <w:lang w:val="zh-CN"/>
        </w:rPr>
        <w:t xml:space="preserve"> </w:t>
      </w:r>
      <w:r>
        <w:rPr>
          <w:rFonts w:ascii="宋体" w:eastAsia="宋体" w:hAnsi="宋体" w:cs="Times New Roman" w:hint="eastAsia"/>
          <w:b/>
          <w:sz w:val="24"/>
          <w:lang w:val="zh-CN"/>
        </w:rPr>
        <w:t xml:space="preserve"> 代理业主：重庆铝城智慧园区管理服务有限公司</w:t>
      </w:r>
      <w:r>
        <w:rPr>
          <w:rFonts w:ascii="宋体" w:eastAsia="宋体" w:hAnsi="宋体" w:cs="Times New Roman" w:hint="eastAsia"/>
          <w:sz w:val="24"/>
          <w:lang w:val="zh-CN"/>
        </w:rPr>
        <w:t xml:space="preserve"> </w:t>
      </w:r>
    </w:p>
    <w:p w:rsidR="00DE2D49" w:rsidRDefault="00DE2D49" w:rsidP="00DE2D49">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DE2D49" w:rsidRDefault="00DE2D49" w:rsidP="00DE2D49">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DE2D49" w:rsidRDefault="00DE2D49" w:rsidP="00DE2D49">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rPr>
      </w:pPr>
      <w:r>
        <w:rPr>
          <w:rFonts w:ascii="宋体" w:eastAsia="宋体" w:hAnsi="宋体" w:cs="Times New Roman" w:hint="eastAsia"/>
          <w:b/>
          <w:sz w:val="24"/>
          <w:lang w:val="zh-CN"/>
        </w:rPr>
        <w:t>承包人：</w:t>
      </w:r>
      <w:r>
        <w:rPr>
          <w:rFonts w:ascii="宋体" w:eastAsia="宋体" w:hAnsi="宋体" w:cs="Times New Roman" w:hint="eastAsia"/>
          <w:b/>
          <w:sz w:val="24"/>
        </w:rPr>
        <w:t>***********************</w:t>
      </w:r>
    </w:p>
    <w:p w:rsidR="00DE2D49" w:rsidRDefault="00DE2D49" w:rsidP="00DE2D49">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DE2D49" w:rsidRDefault="00DE2D49" w:rsidP="00DE2D49">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DE2D49" w:rsidRDefault="00DE2D49" w:rsidP="00DE2D49">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DE2D49" w:rsidRDefault="00DE2D49" w:rsidP="00DE2D49">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DE2D49" w:rsidRDefault="00DE2D49" w:rsidP="00DE2D49">
      <w:pPr>
        <w:rPr>
          <w:rFonts w:ascii="Calibri" w:eastAsia="宋体" w:hAnsi="Calibri" w:cs="Times New Roman" w:hint="eastAsia"/>
        </w:rPr>
      </w:pPr>
      <w:r>
        <w:rPr>
          <w:rFonts w:ascii="Calibri" w:eastAsia="宋体" w:hAnsi="Calibri" w:cs="Times New Roman" w:hint="eastAsia"/>
        </w:rPr>
        <w:t xml:space="preserve"> </w:t>
      </w:r>
    </w:p>
    <w:p w:rsidR="00DE2D49" w:rsidRDefault="00DE2D49" w:rsidP="00DE2D49">
      <w:pPr>
        <w:rPr>
          <w:rFonts w:ascii="Calibri" w:eastAsia="宋体" w:hAnsi="宋体" w:cs="Times New Roman"/>
          <w:b/>
          <w:bCs/>
          <w:sz w:val="32"/>
          <w:szCs w:val="32"/>
        </w:rPr>
      </w:pPr>
    </w:p>
    <w:p w:rsidR="00DE2D49" w:rsidRDefault="00DE2D49" w:rsidP="00DE2D49">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DE2D49" w:rsidRDefault="00DE2D49" w:rsidP="00DE2D49">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DE2D49" w:rsidRDefault="00DE2D49" w:rsidP="00DE2D49">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DE2D49" w:rsidRDefault="00DE2D49" w:rsidP="00DE2D49">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DE2D49" w:rsidRDefault="00DE2D49" w:rsidP="00DE2D49">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Calibri" w:eastAsia="宋体" w:hAnsi="宋体" w:cs="Times New Roman" w:hint="eastAsia"/>
          <w:szCs w:val="21"/>
        </w:rPr>
        <w:t xml:space="preserve">    </w:t>
      </w: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重庆园西实业有限公司</w:t>
      </w:r>
      <w:r>
        <w:rPr>
          <w:rFonts w:ascii="宋体" w:eastAsia="宋体" w:hAnsi="宋体" w:cs="Times New Roman" w:hint="eastAsia"/>
          <w:sz w:val="24"/>
          <w:lang w:val="zh-CN"/>
        </w:rPr>
        <w:t xml:space="preserve">             （以下统称甲方）</w:t>
      </w:r>
    </w:p>
    <w:p w:rsidR="00DE2D49" w:rsidRDefault="00DE2D49" w:rsidP="00DE2D49">
      <w:pPr>
        <w:spacing w:line="360" w:lineRule="auto"/>
        <w:ind w:rightChars="-244" w:right="-512"/>
        <w:rPr>
          <w:rFonts w:ascii="宋体" w:eastAsia="宋体" w:hAnsi="宋体" w:cs="Times New Roman"/>
          <w:sz w:val="24"/>
        </w:rPr>
      </w:pPr>
      <w:r>
        <w:rPr>
          <w:rFonts w:ascii="宋体" w:eastAsia="宋体" w:hAnsi="宋体" w:cs="Times New Roman" w:hint="eastAsia"/>
          <w:sz w:val="24"/>
          <w:lang w:val="zh-CN"/>
        </w:rPr>
        <w:t>代理业主：</w:t>
      </w:r>
      <w:r>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u w:val="single"/>
        </w:rPr>
        <w:t xml:space="preserve"> </w:t>
      </w:r>
      <w:r>
        <w:rPr>
          <w:rFonts w:ascii="宋体" w:eastAsia="宋体" w:hAnsi="宋体" w:cs="Times New Roman" w:hint="eastAsia"/>
          <w:sz w:val="24"/>
          <w:lang w:val="zh-CN"/>
        </w:rPr>
        <w:t>（以下统称甲方）</w:t>
      </w:r>
    </w:p>
    <w:p w:rsidR="00DE2D49" w:rsidRDefault="00DE2D49" w:rsidP="00DE2D49">
      <w:pPr>
        <w:spacing w:line="360" w:lineRule="auto"/>
        <w:ind w:rightChars="-244" w:right="-512"/>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（以下简称乙方）</w:t>
      </w:r>
    </w:p>
    <w:p w:rsidR="00DE2D49" w:rsidRDefault="00DE2D49" w:rsidP="00DE2D49">
      <w:pPr>
        <w:snapToGrid w:val="0"/>
        <w:spacing w:line="360" w:lineRule="auto"/>
        <w:ind w:firstLineChars="200" w:firstLine="420"/>
        <w:rPr>
          <w:rFonts w:ascii="Calibri" w:eastAsia="宋体" w:hAnsi="Calibri" w:cs="Times New Roman" w:hint="eastAsia"/>
          <w:szCs w:val="21"/>
          <w:u w:val="single"/>
        </w:rPr>
      </w:pPr>
    </w:p>
    <w:p w:rsidR="00DE2D49" w:rsidRDefault="00DE2D49" w:rsidP="00DE2D49">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西部（重庆）科学城九龙坡片区农村路网建设项目（一期）—</w:t>
      </w:r>
      <w:r>
        <w:rPr>
          <w:rFonts w:ascii="Calibri" w:eastAsia="宋体" w:hAnsi="宋体" w:cs="Times New Roman" w:hint="eastAsia"/>
          <w:szCs w:val="21"/>
          <w:u w:val="single"/>
        </w:rPr>
        <w:t>D81</w:t>
      </w:r>
      <w:r>
        <w:rPr>
          <w:rFonts w:ascii="Calibri" w:eastAsia="宋体" w:hAnsi="宋体" w:cs="Times New Roman" w:hint="eastAsia"/>
          <w:szCs w:val="21"/>
          <w:u w:val="single"/>
        </w:rPr>
        <w:t>电子产业园消防系统维修工程</w:t>
      </w:r>
      <w:r>
        <w:rPr>
          <w:rFonts w:ascii="Calibri" w:eastAsia="宋体" w:hAnsi="宋体" w:cs="Times New Roman"/>
          <w:szCs w:val="21"/>
        </w:rPr>
        <w:t>的项目</w:t>
      </w:r>
      <w:r>
        <w:rPr>
          <w:rFonts w:ascii="Calibri" w:eastAsia="宋体" w:hAnsi="宋体" w:cs="Times New Roman" w:hint="eastAsia"/>
          <w:szCs w:val="21"/>
        </w:rPr>
        <w:t>发承包</w:t>
      </w:r>
      <w:r>
        <w:rPr>
          <w:rFonts w:ascii="Calibri" w:eastAsia="宋体" w:hAnsi="宋体" w:cs="Times New Roman"/>
          <w:szCs w:val="21"/>
        </w:rPr>
        <w:t>双方特订立本合同。</w:t>
      </w:r>
    </w:p>
    <w:p w:rsidR="00DE2D49" w:rsidRDefault="00DE2D49" w:rsidP="00DE2D49">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Calibri" w:cs="Times New Roman" w:hint="eastAsia"/>
          <w:szCs w:val="21"/>
        </w:rPr>
        <w:t>西部（重庆）科学城九龙坡片区农村路网建设项目（一期）—</w:t>
      </w:r>
      <w:r>
        <w:rPr>
          <w:rFonts w:ascii="Calibri" w:eastAsia="宋体" w:hAnsi="Calibri" w:cs="Times New Roman" w:hint="eastAsia"/>
          <w:szCs w:val="21"/>
        </w:rPr>
        <w:t>D81</w:t>
      </w:r>
      <w:r>
        <w:rPr>
          <w:rFonts w:ascii="Calibri" w:eastAsia="宋体" w:hAnsi="Calibri" w:cs="Times New Roman" w:hint="eastAsia"/>
          <w:szCs w:val="21"/>
        </w:rPr>
        <w:t>电子产业园消防系统维修工程</w:t>
      </w:r>
      <w:r>
        <w:rPr>
          <w:rFonts w:ascii="Calibri" w:eastAsia="宋体" w:hAnsi="宋体" w:cs="Times New Roman"/>
          <w:szCs w:val="21"/>
        </w:rPr>
        <w:t>的施工合同文件，自觉按合同办事。</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DE2D49" w:rsidRDefault="00DE2D49" w:rsidP="00DE2D49">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DE2D49" w:rsidRDefault="00DE2D49" w:rsidP="00DE2D49">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lastRenderedPageBreak/>
        <w:t>第三条</w:t>
      </w:r>
      <w:r>
        <w:rPr>
          <w:rFonts w:ascii="Calibri" w:eastAsia="宋体" w:hAnsi="Calibri" w:cs="Times New Roman"/>
          <w:szCs w:val="21"/>
        </w:rPr>
        <w:t xml:space="preserve">  </w:t>
      </w:r>
      <w:r>
        <w:rPr>
          <w:rFonts w:ascii="Calibri" w:eastAsia="宋体" w:hAnsi="宋体" w:cs="Times New Roman"/>
          <w:szCs w:val="21"/>
        </w:rPr>
        <w:t>乙方义务</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Pr>
          <w:rFonts w:ascii="Calibri" w:eastAsia="宋体" w:hAnsi="宋体" w:cs="Times New Roman"/>
          <w:szCs w:val="21"/>
        </w:rPr>
        <w:t>乙方不得为甲方和个人购置或提供通讯工具、交通工具和高档办公用品等。</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DE2D49" w:rsidRDefault="00DE2D49" w:rsidP="00DE2D49">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DE2D49" w:rsidRDefault="00DE2D49" w:rsidP="00DE2D49">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DE2D49" w:rsidRDefault="00DE2D49" w:rsidP="00DE2D49">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DE2D49" w:rsidRDefault="00DE2D49" w:rsidP="00DE2D49">
      <w:pPr>
        <w:spacing w:line="360" w:lineRule="auto"/>
        <w:ind w:firstLineChars="850" w:firstLine="1785"/>
        <w:rPr>
          <w:rFonts w:ascii="Calibri" w:eastAsia="宋体" w:hAnsi="Calibri" w:cs="Times New Roman" w:hint="eastAsia"/>
          <w:szCs w:val="21"/>
        </w:rPr>
      </w:pPr>
      <w:r>
        <w:rPr>
          <w:rFonts w:ascii="Calibri" w:eastAsia="宋体" w:hAnsi="Calibri" w:cs="Times New Roman" w:hint="eastAsia"/>
          <w:szCs w:val="21"/>
        </w:rPr>
        <w:t xml:space="preserve"> </w:t>
      </w:r>
      <w:r>
        <w:rPr>
          <w:rFonts w:ascii="Calibri" w:eastAsia="宋体" w:hAnsi="Calibri" w:cs="Times New Roman"/>
          <w:szCs w:val="21"/>
        </w:rPr>
        <w:t xml:space="preserve">             </w:t>
      </w:r>
    </w:p>
    <w:p w:rsidR="00DE2D49" w:rsidRDefault="00DE2D49" w:rsidP="00DE2D49">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项目业主：重庆园西实业有限公司 </w:t>
      </w:r>
      <w:r>
        <w:rPr>
          <w:rFonts w:ascii="宋体" w:eastAsia="宋体" w:hAnsi="宋体" w:cs="Times New Roman"/>
          <w:b/>
          <w:sz w:val="24"/>
          <w:lang w:val="zh-CN"/>
        </w:rPr>
        <w:t xml:space="preserve"> </w:t>
      </w:r>
      <w:r>
        <w:rPr>
          <w:rFonts w:ascii="宋体" w:eastAsia="宋体" w:hAnsi="宋体" w:cs="Times New Roman" w:hint="eastAsia"/>
          <w:b/>
          <w:sz w:val="24"/>
          <w:lang w:val="zh-CN"/>
        </w:rPr>
        <w:t xml:space="preserve"> 代理业主：重庆铝城智慧园区管理服务有限公司</w:t>
      </w:r>
      <w:r>
        <w:rPr>
          <w:rFonts w:ascii="宋体" w:eastAsia="宋体" w:hAnsi="宋体" w:cs="Times New Roman" w:hint="eastAsia"/>
          <w:sz w:val="24"/>
          <w:lang w:val="zh-CN"/>
        </w:rPr>
        <w:t xml:space="preserve"> </w:t>
      </w:r>
    </w:p>
    <w:p w:rsidR="00DE2D49" w:rsidRDefault="00DE2D49" w:rsidP="00DE2D49">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DE2D49" w:rsidRDefault="00DE2D49" w:rsidP="00DE2D49">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DE2D49" w:rsidRDefault="00DE2D49" w:rsidP="00DE2D49">
      <w:pPr>
        <w:autoSpaceDE w:val="0"/>
        <w:autoSpaceDN w:val="0"/>
        <w:adjustRightInd w:val="0"/>
        <w:spacing w:line="360" w:lineRule="auto"/>
        <w:ind w:leftChars="-171" w:left="6122" w:rightChars="-244" w:right="-512" w:hangingChars="2690" w:hanging="6481"/>
        <w:jc w:val="left"/>
        <w:rPr>
          <w:rFonts w:ascii="Calibri" w:eastAsia="宋体" w:hAnsi="Calibri" w:cs="Times New Roman" w:hint="eastAsia"/>
        </w:rPr>
      </w:pPr>
      <w:r>
        <w:rPr>
          <w:rFonts w:ascii="宋体" w:eastAsia="宋体" w:hAnsi="宋体" w:cs="Times New Roman" w:hint="eastAsia"/>
          <w:b/>
          <w:sz w:val="24"/>
          <w:lang w:val="zh-CN"/>
        </w:rPr>
        <w:t>承包人：</w:t>
      </w:r>
      <w:r>
        <w:rPr>
          <w:rFonts w:ascii="宋体" w:eastAsia="宋体" w:hAnsi="宋体" w:cs="Times New Roman" w:hint="eastAsia"/>
          <w:b/>
          <w:sz w:val="24"/>
        </w:rPr>
        <w:t>**********************</w:t>
      </w:r>
    </w:p>
    <w:p w:rsidR="00114F75" w:rsidRDefault="00114F75">
      <w:pPr>
        <w:rPr>
          <w:rFonts w:hint="eastAsia"/>
        </w:rPr>
      </w:pPr>
    </w:p>
    <w:sectPr w:rsidR="00114F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834" w:rsidRDefault="00CC6834" w:rsidP="00DE2D49">
      <w:pPr>
        <w:rPr>
          <w:rFonts w:hint="eastAsia"/>
        </w:rPr>
      </w:pPr>
      <w:r>
        <w:separator/>
      </w:r>
    </w:p>
  </w:endnote>
  <w:endnote w:type="continuationSeparator" w:id="0">
    <w:p w:rsidR="00CC6834" w:rsidRDefault="00CC6834" w:rsidP="00DE2D4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834" w:rsidRDefault="00CC6834" w:rsidP="00DE2D49">
      <w:pPr>
        <w:rPr>
          <w:rFonts w:hint="eastAsia"/>
        </w:rPr>
      </w:pPr>
      <w:r>
        <w:separator/>
      </w:r>
    </w:p>
  </w:footnote>
  <w:footnote w:type="continuationSeparator" w:id="0">
    <w:p w:rsidR="00CC6834" w:rsidRDefault="00CC6834" w:rsidP="00DE2D49">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pPr>
        <w:ind w:left="620"/>
      </w:pPr>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6D"/>
    <w:rsid w:val="00114F75"/>
    <w:rsid w:val="00127B6D"/>
    <w:rsid w:val="00CC6834"/>
    <w:rsid w:val="00DE2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8D7CF4-4A57-431D-8CB0-D1B879E95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D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D49"/>
    <w:rPr>
      <w:sz w:val="18"/>
      <w:szCs w:val="18"/>
    </w:rPr>
  </w:style>
  <w:style w:type="paragraph" w:styleId="a4">
    <w:name w:val="footer"/>
    <w:basedOn w:val="a"/>
    <w:link w:val="Char0"/>
    <w:uiPriority w:val="99"/>
    <w:unhideWhenUsed/>
    <w:rsid w:val="00DE2D49"/>
    <w:pPr>
      <w:tabs>
        <w:tab w:val="center" w:pos="4153"/>
        <w:tab w:val="right" w:pos="8306"/>
      </w:tabs>
      <w:snapToGrid w:val="0"/>
      <w:jc w:val="left"/>
    </w:pPr>
    <w:rPr>
      <w:sz w:val="18"/>
      <w:szCs w:val="18"/>
    </w:rPr>
  </w:style>
  <w:style w:type="character" w:customStyle="1" w:styleId="Char0">
    <w:name w:val="页脚 Char"/>
    <w:basedOn w:val="a0"/>
    <w:link w:val="a4"/>
    <w:uiPriority w:val="99"/>
    <w:rsid w:val="00DE2D49"/>
    <w:rPr>
      <w:sz w:val="18"/>
      <w:szCs w:val="18"/>
    </w:rPr>
  </w:style>
  <w:style w:type="paragraph" w:styleId="a5">
    <w:name w:val="Body Text"/>
    <w:basedOn w:val="a"/>
    <w:next w:val="a"/>
    <w:link w:val="Char1"/>
    <w:uiPriority w:val="99"/>
    <w:semiHidden/>
    <w:unhideWhenUsed/>
    <w:qFormat/>
    <w:rsid w:val="00DE2D49"/>
    <w:pPr>
      <w:spacing w:after="120"/>
    </w:pPr>
  </w:style>
  <w:style w:type="character" w:customStyle="1" w:styleId="Char1">
    <w:name w:val="正文文本 Char"/>
    <w:basedOn w:val="a0"/>
    <w:link w:val="a5"/>
    <w:uiPriority w:val="99"/>
    <w:semiHidden/>
    <w:rsid w:val="00DE2D49"/>
  </w:style>
  <w:style w:type="paragraph" w:styleId="a6">
    <w:name w:val="Normal (Web)"/>
    <w:basedOn w:val="a"/>
    <w:uiPriority w:val="99"/>
    <w:semiHidden/>
    <w:unhideWhenUsed/>
    <w:qFormat/>
    <w:rsid w:val="00DE2D49"/>
    <w:pPr>
      <w:widowControl/>
      <w:spacing w:before="100" w:beforeAutospacing="1" w:after="100" w:afterAutospacing="1"/>
      <w:jc w:val="left"/>
    </w:pPr>
    <w:rPr>
      <w:rFonts w:ascii="宋体" w:eastAsia="宋体" w:hAnsi="宋体" w:cs="宋体"/>
      <w:kern w:val="0"/>
      <w:sz w:val="24"/>
      <w:szCs w:val="24"/>
    </w:rPr>
  </w:style>
  <w:style w:type="paragraph" w:styleId="a7">
    <w:name w:val="Body Text First Indent"/>
    <w:basedOn w:val="a5"/>
    <w:link w:val="Char2"/>
    <w:unhideWhenUsed/>
    <w:qFormat/>
    <w:rsid w:val="00DE2D49"/>
    <w:pPr>
      <w:ind w:firstLineChars="100" w:firstLine="420"/>
    </w:pPr>
  </w:style>
  <w:style w:type="character" w:customStyle="1" w:styleId="Char2">
    <w:name w:val="正文首行缩进 Char"/>
    <w:basedOn w:val="Char1"/>
    <w:link w:val="a7"/>
    <w:rsid w:val="00DE2D49"/>
  </w:style>
  <w:style w:type="paragraph" w:customStyle="1" w:styleId="p16">
    <w:name w:val="p16"/>
    <w:qFormat/>
    <w:rsid w:val="00DE2D49"/>
    <w:pPr>
      <w:snapToGrid w:val="0"/>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3500</Words>
  <Characters>19955</Characters>
  <Application>Microsoft Office Word</Application>
  <DocSecurity>0</DocSecurity>
  <Lines>166</Lines>
  <Paragraphs>46</Paragraphs>
  <ScaleCrop>false</ScaleCrop>
  <Company/>
  <LinksUpToDate>false</LinksUpToDate>
  <CharactersWithSpaces>23409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2024-08-07T09:42:00Z</dcterms:created>
  <dcterms:modified xsi:type="dcterms:W3CDTF">2024-08-07T09:42:00Z</dcterms:modified>
</cp:coreProperties>
</file>