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8BB" w:rsidRPr="008C08BB" w:rsidRDefault="008C08BB" w:rsidP="008C08BB">
      <w:pPr>
        <w:jc w:val="center"/>
        <w:rPr>
          <w:rFonts w:ascii="Times New Roman" w:eastAsia="方正小标宋_GBK" w:hAnsi="Times New Roman" w:cs="Times New Roman"/>
          <w:snapToGrid w:val="0"/>
          <w:w w:val="99"/>
          <w:sz w:val="44"/>
          <w:szCs w:val="44"/>
        </w:rPr>
      </w:pPr>
      <w:r w:rsidRPr="008C08BB">
        <w:rPr>
          <w:rFonts w:ascii="Times New Roman" w:eastAsia="方正小标宋_GBK" w:hAnsi="Times New Roman" w:cs="Times New Roman"/>
          <w:snapToGrid w:val="0"/>
          <w:w w:val="99"/>
          <w:sz w:val="44"/>
          <w:szCs w:val="44"/>
        </w:rPr>
        <w:t>投标人须知</w:t>
      </w:r>
    </w:p>
    <w:p w:rsidR="008C08BB" w:rsidRPr="008C08BB" w:rsidRDefault="008C08BB" w:rsidP="008C08BB">
      <w:pPr>
        <w:spacing w:line="600" w:lineRule="exact"/>
        <w:ind w:firstLineChars="200" w:firstLine="630"/>
        <w:rPr>
          <w:rFonts w:ascii="Times New Roman" w:eastAsia="方正黑体_GBK" w:hAnsi="Times New Roman" w:cs="Times New Roman"/>
          <w:snapToGrid w:val="0"/>
          <w:w w:val="99"/>
          <w:sz w:val="32"/>
          <w:szCs w:val="32"/>
        </w:rPr>
      </w:pPr>
      <w:r w:rsidRPr="008C08BB">
        <w:rPr>
          <w:rFonts w:ascii="Times New Roman" w:eastAsia="方正黑体_GBK" w:hAnsi="Times New Roman" w:cs="Times New Roman" w:hint="eastAsia"/>
          <w:snapToGrid w:val="0"/>
          <w:w w:val="99"/>
          <w:sz w:val="32"/>
          <w:szCs w:val="32"/>
        </w:rPr>
        <w:t>一</w:t>
      </w:r>
      <w:r w:rsidRPr="008C08BB">
        <w:rPr>
          <w:rFonts w:ascii="Times New Roman" w:eastAsia="方正黑体_GBK" w:hAnsi="Times New Roman" w:cs="Times New Roman"/>
          <w:snapToGrid w:val="0"/>
          <w:w w:val="99"/>
          <w:sz w:val="32"/>
          <w:szCs w:val="32"/>
        </w:rPr>
        <w:t>、投标人资质条件、信誉要求</w:t>
      </w:r>
    </w:p>
    <w:p w:rsidR="008C08BB" w:rsidRPr="008C08BB" w:rsidRDefault="008C08BB" w:rsidP="008C08B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本工程招标实行资格后审，投标人应具备以下资格条件：</w:t>
      </w:r>
    </w:p>
    <w:p w:rsidR="008C08BB" w:rsidRPr="008C08BB" w:rsidRDefault="008C08BB" w:rsidP="008C08BB">
      <w:pPr>
        <w:numPr>
          <w:ilvl w:val="0"/>
          <w:numId w:val="5"/>
        </w:numPr>
        <w:autoSpaceDE w:val="0"/>
        <w:autoSpaceDN w:val="0"/>
        <w:adjustRightInd w:val="0"/>
        <w:snapToGrid w:val="0"/>
        <w:spacing w:line="600" w:lineRule="exact"/>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基本条件</w:t>
      </w:r>
    </w:p>
    <w:p w:rsidR="008C08BB" w:rsidRPr="008C08BB" w:rsidRDefault="008C08BB" w:rsidP="008C08BB">
      <w:pPr>
        <w:autoSpaceDE w:val="0"/>
        <w:autoSpaceDN w:val="0"/>
        <w:adjustRightInd w:val="0"/>
        <w:snapToGrid w:val="0"/>
        <w:spacing w:line="600" w:lineRule="exact"/>
        <w:ind w:left="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sz w:val="32"/>
          <w:szCs w:val="32"/>
        </w:rPr>
        <w:t>1</w:t>
      </w: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具有独立承担民事责任的能力；</w:t>
      </w:r>
    </w:p>
    <w:p w:rsidR="008C08BB" w:rsidRPr="008C08BB" w:rsidRDefault="008C08BB" w:rsidP="008C08BB">
      <w:pPr>
        <w:autoSpaceDE w:val="0"/>
        <w:autoSpaceDN w:val="0"/>
        <w:adjustRightInd w:val="0"/>
        <w:snapToGrid w:val="0"/>
        <w:spacing w:line="600" w:lineRule="exact"/>
        <w:ind w:left="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2</w:t>
      </w: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具有良好的商业信誉和健全的财务会计制度；</w:t>
      </w:r>
    </w:p>
    <w:p w:rsidR="008C08BB" w:rsidRPr="008C08BB" w:rsidRDefault="008C08BB" w:rsidP="008C08BB">
      <w:pPr>
        <w:autoSpaceDE w:val="0"/>
        <w:autoSpaceDN w:val="0"/>
        <w:adjustRightInd w:val="0"/>
        <w:snapToGrid w:val="0"/>
        <w:spacing w:line="600" w:lineRule="exact"/>
        <w:ind w:left="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3</w:t>
      </w: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具有履行合同所必需的设备和专业技术能力；</w:t>
      </w:r>
    </w:p>
    <w:p w:rsidR="008C08BB" w:rsidRPr="008C08BB" w:rsidRDefault="008C08BB" w:rsidP="008C08BB">
      <w:pPr>
        <w:autoSpaceDE w:val="0"/>
        <w:autoSpaceDN w:val="0"/>
        <w:adjustRightInd w:val="0"/>
        <w:snapToGrid w:val="0"/>
        <w:spacing w:line="600" w:lineRule="exact"/>
        <w:ind w:left="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sz w:val="32"/>
          <w:szCs w:val="32"/>
        </w:rPr>
        <w:t>4</w:t>
      </w: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有依法缴纳税收和社会保障资金的良好记录；</w:t>
      </w:r>
    </w:p>
    <w:p w:rsidR="008C08BB" w:rsidRPr="008C08BB" w:rsidRDefault="008C08BB" w:rsidP="008C08BB">
      <w:pPr>
        <w:autoSpaceDE w:val="0"/>
        <w:autoSpaceDN w:val="0"/>
        <w:adjustRightInd w:val="0"/>
        <w:snapToGrid w:val="0"/>
        <w:spacing w:line="600" w:lineRule="exact"/>
        <w:ind w:left="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sz w:val="32"/>
          <w:szCs w:val="32"/>
        </w:rPr>
        <w:t>5</w:t>
      </w: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参加政府采购活动前三年内，在经营活动中没有重大违法记录；</w:t>
      </w:r>
    </w:p>
    <w:p w:rsidR="008C08BB" w:rsidRPr="008C08BB" w:rsidRDefault="008C08BB" w:rsidP="008C08BB">
      <w:pPr>
        <w:autoSpaceDE w:val="0"/>
        <w:autoSpaceDN w:val="0"/>
        <w:adjustRightInd w:val="0"/>
        <w:snapToGrid w:val="0"/>
        <w:spacing w:line="600" w:lineRule="exact"/>
        <w:ind w:left="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sz w:val="32"/>
          <w:szCs w:val="32"/>
        </w:rPr>
        <w:t>6</w:t>
      </w: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法律、行政法规规定的其他条件。</w:t>
      </w:r>
    </w:p>
    <w:p w:rsidR="008C08BB" w:rsidRPr="008C08BB" w:rsidRDefault="008C08BB" w:rsidP="008C08B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2.</w:t>
      </w:r>
      <w:r w:rsidRPr="008C08BB">
        <w:rPr>
          <w:rFonts w:ascii="Times New Roman" w:eastAsia="方正仿宋_GBK" w:hAnsi="Times New Roman" w:cs="Times New Roman"/>
          <w:sz w:val="32"/>
          <w:szCs w:val="32"/>
        </w:rPr>
        <w:t>资</w:t>
      </w:r>
      <w:r w:rsidRPr="008C08BB">
        <w:rPr>
          <w:rFonts w:ascii="Times New Roman" w:eastAsia="方正仿宋_GBK" w:hAnsi="Times New Roman" w:cs="Times New Roman" w:hint="eastAsia"/>
          <w:sz w:val="32"/>
          <w:szCs w:val="32"/>
        </w:rPr>
        <w:t>格</w:t>
      </w:r>
      <w:r w:rsidRPr="008C08BB">
        <w:rPr>
          <w:rFonts w:ascii="Times New Roman" w:eastAsia="方正仿宋_GBK" w:hAnsi="Times New Roman" w:cs="Times New Roman"/>
          <w:sz w:val="32"/>
          <w:szCs w:val="32"/>
        </w:rPr>
        <w:t>条件</w:t>
      </w:r>
    </w:p>
    <w:p w:rsidR="008C08BB" w:rsidRPr="008C08BB" w:rsidRDefault="008C08BB" w:rsidP="008C08B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sz w:val="32"/>
          <w:szCs w:val="32"/>
        </w:rPr>
        <w:t>1</w:t>
      </w:r>
      <w:r w:rsidRPr="008C08BB">
        <w:rPr>
          <w:rFonts w:ascii="Times New Roman" w:eastAsia="方正仿宋_GBK" w:hAnsi="Times New Roman" w:cs="Times New Roman"/>
          <w:sz w:val="32"/>
          <w:szCs w:val="32"/>
        </w:rPr>
        <w:t>）具备有效的营业执照。</w:t>
      </w:r>
    </w:p>
    <w:p w:rsidR="008C08BB" w:rsidRPr="008C08BB" w:rsidRDefault="008C08BB" w:rsidP="008C08B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2</w:t>
      </w: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具有面积</w:t>
      </w:r>
      <w:r w:rsidRPr="008C08BB">
        <w:rPr>
          <w:rFonts w:ascii="Times New Roman" w:eastAsia="方正仿宋_GBK" w:hAnsi="Times New Roman" w:cs="Times New Roman" w:hint="eastAsia"/>
          <w:sz w:val="32"/>
          <w:szCs w:val="32"/>
        </w:rPr>
        <w:t>40000</w:t>
      </w:r>
      <w:r w:rsidRPr="008C08BB">
        <w:rPr>
          <w:rFonts w:ascii="Times New Roman" w:eastAsia="方正仿宋_GBK" w:hAnsi="Times New Roman" w:cs="Times New Roman" w:hint="eastAsia"/>
          <w:sz w:val="32"/>
          <w:szCs w:val="32"/>
        </w:rPr>
        <w:t>㎡以上公共建筑消防检测业绩，提供</w:t>
      </w:r>
      <w:r w:rsidRPr="008C08BB">
        <w:rPr>
          <w:rFonts w:ascii="Times New Roman" w:eastAsia="方正仿宋_GBK" w:hAnsi="Times New Roman" w:cs="Times New Roman"/>
          <w:sz w:val="32"/>
          <w:szCs w:val="32"/>
        </w:rPr>
        <w:t>2018</w:t>
      </w:r>
      <w:r w:rsidRPr="008C08BB">
        <w:rPr>
          <w:rFonts w:ascii="Times New Roman" w:eastAsia="方正仿宋_GBK" w:hAnsi="Times New Roman" w:cs="Times New Roman" w:hint="eastAsia"/>
          <w:sz w:val="32"/>
          <w:szCs w:val="32"/>
        </w:rPr>
        <w:t>年</w:t>
      </w:r>
      <w:r w:rsidRPr="008C08BB">
        <w:rPr>
          <w:rFonts w:ascii="Times New Roman" w:eastAsia="方正仿宋_GBK" w:hAnsi="Times New Roman" w:cs="Times New Roman"/>
          <w:sz w:val="32"/>
          <w:szCs w:val="32"/>
        </w:rPr>
        <w:t>1</w:t>
      </w:r>
      <w:r w:rsidRPr="008C08BB">
        <w:rPr>
          <w:rFonts w:ascii="Times New Roman" w:eastAsia="方正仿宋_GBK" w:hAnsi="Times New Roman" w:cs="Times New Roman" w:hint="eastAsia"/>
          <w:sz w:val="32"/>
          <w:szCs w:val="32"/>
        </w:rPr>
        <w:t>月</w:t>
      </w:r>
      <w:r w:rsidRPr="008C08BB">
        <w:rPr>
          <w:rFonts w:ascii="Times New Roman" w:eastAsia="方正仿宋_GBK" w:hAnsi="Times New Roman" w:cs="Times New Roman"/>
          <w:sz w:val="32"/>
          <w:szCs w:val="32"/>
        </w:rPr>
        <w:t>1</w:t>
      </w:r>
      <w:r w:rsidRPr="008C08BB">
        <w:rPr>
          <w:rFonts w:ascii="Times New Roman" w:eastAsia="方正仿宋_GBK" w:hAnsi="Times New Roman" w:cs="Times New Roman" w:hint="eastAsia"/>
          <w:sz w:val="32"/>
          <w:szCs w:val="32"/>
        </w:rPr>
        <w:t>日起至今的业绩证明</w:t>
      </w:r>
      <w:r w:rsidRPr="008C08BB">
        <w:rPr>
          <w:rFonts w:ascii="Times New Roman" w:eastAsia="方正仿宋_GBK" w:hAnsi="Times New Roman" w:cs="Times New Roman"/>
          <w:sz w:val="32"/>
          <w:szCs w:val="32"/>
        </w:rPr>
        <w:t>1</w:t>
      </w:r>
      <w:r w:rsidRPr="008C08BB">
        <w:rPr>
          <w:rFonts w:ascii="Times New Roman" w:eastAsia="方正仿宋_GBK" w:hAnsi="Times New Roman" w:cs="Times New Roman" w:hint="eastAsia"/>
          <w:sz w:val="32"/>
          <w:szCs w:val="32"/>
        </w:rPr>
        <w:t>份（以合同签订时间为准，并加盖公章）；</w:t>
      </w:r>
    </w:p>
    <w:p w:rsidR="008C08BB" w:rsidRPr="008C08BB" w:rsidRDefault="008C08BB" w:rsidP="008C08B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3</w:t>
      </w: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hint="eastAsia"/>
          <w:sz w:val="32"/>
          <w:szCs w:val="32"/>
        </w:rPr>
        <w:t>符合《消防技术服务机构从业条件》（应急〔</w:t>
      </w:r>
      <w:r w:rsidRPr="008C08BB">
        <w:rPr>
          <w:rFonts w:ascii="Times New Roman" w:eastAsia="方正仿宋_GBK" w:hAnsi="Times New Roman" w:cs="Times New Roman" w:hint="eastAsia"/>
          <w:sz w:val="32"/>
          <w:szCs w:val="32"/>
        </w:rPr>
        <w:t>2019</w:t>
      </w:r>
      <w:r w:rsidRPr="008C08BB">
        <w:rPr>
          <w:rFonts w:ascii="Times New Roman" w:eastAsia="方正仿宋_GBK" w:hAnsi="Times New Roman" w:cs="Times New Roman" w:hint="eastAsia"/>
          <w:sz w:val="32"/>
          <w:szCs w:val="32"/>
        </w:rPr>
        <w:t>〕</w:t>
      </w:r>
      <w:r w:rsidRPr="008C08BB">
        <w:rPr>
          <w:rFonts w:ascii="Times New Roman" w:eastAsia="方正仿宋_GBK" w:hAnsi="Times New Roman" w:cs="Times New Roman" w:hint="eastAsia"/>
          <w:sz w:val="32"/>
          <w:szCs w:val="32"/>
        </w:rPr>
        <w:t>88</w:t>
      </w:r>
      <w:r w:rsidRPr="008C08BB">
        <w:rPr>
          <w:rFonts w:ascii="Times New Roman" w:eastAsia="方正仿宋_GBK" w:hAnsi="Times New Roman" w:cs="Times New Roman" w:hint="eastAsia"/>
          <w:sz w:val="32"/>
          <w:szCs w:val="32"/>
        </w:rPr>
        <w:t>号）规定，在</w:t>
      </w:r>
      <w:r w:rsidRPr="008C08BB">
        <w:rPr>
          <w:rFonts w:ascii="Times New Roman" w:eastAsia="方正仿宋_GBK" w:hAnsi="Times New Roman" w:cs="Times New Roman" w:hint="eastAsia"/>
          <w:sz w:val="32"/>
          <w:szCs w:val="32"/>
        </w:rPr>
        <w:t>https://shhxf.119.gov.cn/</w:t>
      </w:r>
      <w:r w:rsidRPr="008C08BB">
        <w:rPr>
          <w:rFonts w:ascii="Times New Roman" w:eastAsia="方正仿宋_GBK" w:hAnsi="Times New Roman" w:cs="Times New Roman" w:hint="eastAsia"/>
          <w:sz w:val="32"/>
          <w:szCs w:val="32"/>
        </w:rPr>
        <w:t>网站</w:t>
      </w:r>
      <w:r w:rsidRPr="008C08BB">
        <w:rPr>
          <w:rFonts w:ascii="Times New Roman" w:eastAsia="方正仿宋_GBK" w:hAnsi="Times New Roman" w:cs="Times New Roman" w:hint="eastAsia"/>
          <w:sz w:val="32"/>
          <w:szCs w:val="32"/>
        </w:rPr>
        <w:t>--</w:t>
      </w:r>
      <w:r w:rsidRPr="008C08BB">
        <w:rPr>
          <w:rFonts w:ascii="Times New Roman" w:eastAsia="方正仿宋_GBK" w:hAnsi="Times New Roman" w:cs="Times New Roman" w:hint="eastAsia"/>
          <w:sz w:val="32"/>
          <w:szCs w:val="32"/>
        </w:rPr>
        <w:t>社会消防技术服务信息系统进行备案（提供系统备案截图并加盖公章）。</w:t>
      </w:r>
    </w:p>
    <w:p w:rsidR="008C08BB" w:rsidRPr="008C08BB" w:rsidRDefault="008C08BB" w:rsidP="008C08B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3.</w:t>
      </w:r>
      <w:r w:rsidRPr="008C08BB">
        <w:rPr>
          <w:rFonts w:ascii="Times New Roman" w:eastAsia="方正仿宋_GBK" w:hAnsi="Times New Roman" w:cs="Times New Roman"/>
          <w:sz w:val="32"/>
          <w:szCs w:val="32"/>
        </w:rPr>
        <w:t>投标截止日投标</w:t>
      </w:r>
      <w:r w:rsidRPr="008C08BB">
        <w:rPr>
          <w:rFonts w:ascii="Times New Roman" w:eastAsia="方正仿宋_GBK" w:hAnsi="Times New Roman" w:cs="Times New Roman" w:hint="eastAsia"/>
          <w:sz w:val="32"/>
          <w:szCs w:val="32"/>
        </w:rPr>
        <w:t>不存在</w:t>
      </w:r>
      <w:r w:rsidRPr="008C08BB">
        <w:rPr>
          <w:rFonts w:ascii="Times New Roman" w:eastAsia="方正仿宋_GBK" w:hAnsi="Times New Roman" w:cs="Times New Roman"/>
          <w:sz w:val="32"/>
          <w:szCs w:val="32"/>
        </w:rPr>
        <w:t>以下情况，</w:t>
      </w:r>
      <w:r w:rsidRPr="008C08BB">
        <w:rPr>
          <w:rFonts w:ascii="Times New Roman" w:eastAsia="方正仿宋_GBK" w:hAnsi="Times New Roman" w:cs="Times New Roman"/>
          <w:b/>
          <w:sz w:val="32"/>
          <w:szCs w:val="32"/>
        </w:rPr>
        <w:t>投标人自行承诺（格式自拟）：</w:t>
      </w:r>
    </w:p>
    <w:p w:rsidR="008C08BB" w:rsidRPr="008C08BB" w:rsidRDefault="008C08BB" w:rsidP="008C08B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sz w:val="32"/>
          <w:szCs w:val="32"/>
        </w:rPr>
        <w:t>1</w:t>
      </w:r>
      <w:r w:rsidRPr="008C08BB">
        <w:rPr>
          <w:rFonts w:ascii="Times New Roman" w:eastAsia="方正仿宋_GBK" w:hAnsi="Times New Roman" w:cs="Times New Roman"/>
          <w:sz w:val="32"/>
          <w:szCs w:val="32"/>
        </w:rPr>
        <w:t>）被人民法院在</w:t>
      </w:r>
      <w:r w:rsidRPr="008C08BB">
        <w:rPr>
          <w:rFonts w:ascii="Times New Roman" w:eastAsia="方正仿宋_GBK" w:hAnsi="Times New Roman" w:cs="Times New Roman" w:hint="eastAsia"/>
          <w:sz w:val="32"/>
          <w:szCs w:val="32"/>
        </w:rPr>
        <w:t>“</w:t>
      </w:r>
      <w:r w:rsidRPr="008C08BB">
        <w:rPr>
          <w:rFonts w:ascii="Times New Roman" w:eastAsia="方正仿宋_GBK" w:hAnsi="Times New Roman" w:cs="Times New Roman"/>
          <w:sz w:val="32"/>
          <w:szCs w:val="32"/>
        </w:rPr>
        <w:t>信用中国</w:t>
      </w:r>
      <w:r w:rsidRPr="008C08BB">
        <w:rPr>
          <w:rFonts w:ascii="Times New Roman" w:eastAsia="方正仿宋_GBK" w:hAnsi="Times New Roman" w:cs="Times New Roman" w:hint="eastAsia"/>
          <w:sz w:val="32"/>
          <w:szCs w:val="32"/>
        </w:rPr>
        <w:t>”</w:t>
      </w:r>
      <w:r w:rsidRPr="008C08BB">
        <w:rPr>
          <w:rFonts w:ascii="Times New Roman" w:eastAsia="方正仿宋_GBK" w:hAnsi="Times New Roman" w:cs="Times New Roman"/>
          <w:sz w:val="32"/>
          <w:szCs w:val="32"/>
        </w:rPr>
        <w:t>网站（</w:t>
      </w:r>
      <w:r w:rsidRPr="008C08BB">
        <w:rPr>
          <w:rFonts w:ascii="Times New Roman" w:eastAsia="方正仿宋_GBK" w:hAnsi="Times New Roman" w:cs="Times New Roman"/>
          <w:sz w:val="32"/>
          <w:szCs w:val="32"/>
        </w:rPr>
        <w:t>www.creditchina.gov.cn</w:t>
      </w:r>
      <w:r w:rsidRPr="008C08BB">
        <w:rPr>
          <w:rFonts w:ascii="Times New Roman" w:eastAsia="方正仿宋_GBK" w:hAnsi="Times New Roman" w:cs="Times New Roman"/>
          <w:sz w:val="32"/>
          <w:szCs w:val="32"/>
        </w:rPr>
        <w:t>）列入失信被执行人名单且在被执行期内；</w:t>
      </w:r>
    </w:p>
    <w:p w:rsidR="008C08BB" w:rsidRPr="008C08BB" w:rsidRDefault="008C08BB" w:rsidP="008C08B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lastRenderedPageBreak/>
        <w:t>（</w:t>
      </w:r>
      <w:r w:rsidRPr="008C08BB">
        <w:rPr>
          <w:rFonts w:ascii="Times New Roman" w:eastAsia="方正仿宋_GBK" w:hAnsi="Times New Roman" w:cs="Times New Roman"/>
          <w:sz w:val="32"/>
          <w:szCs w:val="32"/>
        </w:rPr>
        <w:t>2</w:t>
      </w:r>
      <w:r w:rsidRPr="008C08BB">
        <w:rPr>
          <w:rFonts w:ascii="Times New Roman" w:eastAsia="方正仿宋_GBK" w:hAnsi="Times New Roman" w:cs="Times New Roman"/>
          <w:sz w:val="32"/>
          <w:szCs w:val="32"/>
        </w:rPr>
        <w:t>）被列入《重庆市工程建设领域招标投标信用管理暂行办法》规定的重点关注名单且记分达到</w:t>
      </w:r>
      <w:r w:rsidRPr="008C08BB">
        <w:rPr>
          <w:rFonts w:ascii="Times New Roman" w:eastAsia="方正仿宋_GBK" w:hAnsi="Times New Roman" w:cs="Times New Roman"/>
          <w:sz w:val="32"/>
          <w:szCs w:val="32"/>
        </w:rPr>
        <w:t>12</w:t>
      </w:r>
      <w:r w:rsidRPr="008C08BB">
        <w:rPr>
          <w:rFonts w:ascii="Times New Roman" w:eastAsia="方正仿宋_GBK" w:hAnsi="Times New Roman" w:cs="Times New Roman"/>
          <w:sz w:val="32"/>
          <w:szCs w:val="32"/>
        </w:rPr>
        <w:t>分且在记分有效期内；</w:t>
      </w:r>
    </w:p>
    <w:p w:rsidR="008C08BB" w:rsidRPr="008C08BB" w:rsidRDefault="008C08BB" w:rsidP="008C08B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sz w:val="32"/>
          <w:szCs w:val="32"/>
        </w:rPr>
        <w:t>3</w:t>
      </w:r>
      <w:r w:rsidRPr="008C08BB">
        <w:rPr>
          <w:rFonts w:ascii="Times New Roman" w:eastAsia="方正仿宋_GBK" w:hAnsi="Times New Roman" w:cs="Times New Roman"/>
          <w:sz w:val="32"/>
          <w:szCs w:val="32"/>
        </w:rPr>
        <w:t>）被列入《重庆市工程建设领域招标投标信用管理暂行办法》规定的重庆市工程建设领域招标投标失信惩戒对象名单（以下称黑名单）且在有效期内；</w:t>
      </w:r>
    </w:p>
    <w:p w:rsidR="008C08BB" w:rsidRPr="008C08BB" w:rsidRDefault="008C08BB" w:rsidP="008C08B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sz w:val="32"/>
          <w:szCs w:val="32"/>
        </w:rPr>
        <w:t>4</w:t>
      </w:r>
      <w:r w:rsidRPr="008C08BB">
        <w:rPr>
          <w:rFonts w:ascii="Times New Roman" w:eastAsia="方正仿宋_GBK" w:hAnsi="Times New Roman" w:cs="Times New Roman"/>
          <w:sz w:val="32"/>
          <w:szCs w:val="32"/>
        </w:rPr>
        <w:t>）被国家、重庆市（含市或任意区县）有关行政部门处以暂停投标资格行政处罚，且在处罚期限内</w:t>
      </w:r>
      <w:r w:rsidRPr="008C08BB">
        <w:rPr>
          <w:rFonts w:ascii="Times New Roman" w:eastAsia="方正仿宋_GBK" w:hAnsi="Times New Roman" w:cs="Times New Roman" w:hint="eastAsia"/>
          <w:sz w:val="32"/>
          <w:szCs w:val="32"/>
        </w:rPr>
        <w:t>。</w:t>
      </w:r>
    </w:p>
    <w:p w:rsidR="008C08BB" w:rsidRPr="008C08BB" w:rsidRDefault="008C08BB" w:rsidP="008C08BB">
      <w:pPr>
        <w:autoSpaceDE w:val="0"/>
        <w:autoSpaceDN w:val="0"/>
        <w:adjustRightInd w:val="0"/>
        <w:snapToGrid w:val="0"/>
        <w:spacing w:line="560" w:lineRule="exact"/>
        <w:ind w:firstLineChars="200" w:firstLine="630"/>
        <w:rPr>
          <w:rFonts w:ascii="Times New Roman" w:eastAsia="方正黑体_GBK" w:hAnsi="Times New Roman" w:cs="Times New Roman"/>
          <w:snapToGrid w:val="0"/>
          <w:w w:val="99"/>
          <w:sz w:val="32"/>
          <w:szCs w:val="32"/>
        </w:rPr>
      </w:pPr>
      <w:r w:rsidRPr="008C08BB">
        <w:rPr>
          <w:rFonts w:ascii="Times New Roman" w:eastAsia="方正黑体_GBK" w:hAnsi="Times New Roman" w:cs="Times New Roman" w:hint="eastAsia"/>
          <w:snapToGrid w:val="0"/>
          <w:w w:val="99"/>
          <w:sz w:val="32"/>
          <w:szCs w:val="32"/>
        </w:rPr>
        <w:t>二</w:t>
      </w:r>
      <w:r w:rsidRPr="008C08BB">
        <w:rPr>
          <w:rFonts w:ascii="Times New Roman" w:eastAsia="方正黑体_GBK" w:hAnsi="Times New Roman" w:cs="Times New Roman"/>
          <w:snapToGrid w:val="0"/>
          <w:w w:val="99"/>
          <w:sz w:val="32"/>
          <w:szCs w:val="32"/>
        </w:rPr>
        <w:t>、投标报价</w:t>
      </w:r>
    </w:p>
    <w:p w:rsidR="008C08BB" w:rsidRPr="008C08BB" w:rsidRDefault="008C08BB" w:rsidP="008C08BB">
      <w:pPr>
        <w:tabs>
          <w:tab w:val="left" w:pos="627"/>
        </w:tabs>
        <w:snapToGrid w:val="0"/>
        <w:spacing w:line="56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1.</w:t>
      </w:r>
      <w:r w:rsidRPr="008C08BB">
        <w:rPr>
          <w:rFonts w:hint="eastAsia"/>
          <w:szCs w:val="24"/>
        </w:rPr>
        <w:t xml:space="preserve"> </w:t>
      </w:r>
      <w:r w:rsidRPr="008C08BB">
        <w:rPr>
          <w:rFonts w:ascii="Times New Roman" w:eastAsia="方正仿宋_GBK" w:hAnsi="Times New Roman" w:cs="Times New Roman" w:hint="eastAsia"/>
          <w:sz w:val="32"/>
          <w:szCs w:val="32"/>
        </w:rPr>
        <w:t>本检测项目招标将设置总价最高限价人民币</w:t>
      </w:r>
      <w:r w:rsidRPr="008C08BB">
        <w:rPr>
          <w:rFonts w:ascii="Times New Roman" w:eastAsia="方正仿宋_GBK" w:hAnsi="Times New Roman" w:cs="Times New Roman" w:hint="eastAsia"/>
          <w:sz w:val="32"/>
          <w:szCs w:val="32"/>
        </w:rPr>
        <w:t>368910.00</w:t>
      </w:r>
      <w:r w:rsidRPr="008C08BB">
        <w:rPr>
          <w:rFonts w:ascii="Times New Roman" w:eastAsia="方正仿宋_GBK" w:hAnsi="Times New Roman" w:cs="Times New Roman" w:hint="eastAsia"/>
          <w:sz w:val="32"/>
          <w:szCs w:val="32"/>
        </w:rPr>
        <w:t>元。报价时招标人给出的暂定检测面积，投标人不得更改；投标人的投标总报价、单价不得超过投标总报价最高限价、单价最高限价；投标人的各分项单价报价与暂定面积之积必须与各分项总报价相等，投标总报价必须与各分项总报价之和相等，否则，均将评标委员会作否决投标处理。</w:t>
      </w:r>
    </w:p>
    <w:tbl>
      <w:tblPr>
        <w:tblW w:w="10467" w:type="dxa"/>
        <w:tblInd w:w="-833" w:type="dxa"/>
        <w:tblLayout w:type="fixed"/>
        <w:tblLook w:val="04A0" w:firstRow="1" w:lastRow="0" w:firstColumn="1" w:lastColumn="0" w:noHBand="0" w:noVBand="1"/>
      </w:tblPr>
      <w:tblGrid>
        <w:gridCol w:w="691"/>
        <w:gridCol w:w="2341"/>
        <w:gridCol w:w="1584"/>
        <w:gridCol w:w="1731"/>
        <w:gridCol w:w="2136"/>
        <w:gridCol w:w="1984"/>
      </w:tblGrid>
      <w:tr w:rsidR="008C08BB" w:rsidRPr="008C08BB" w:rsidTr="0006196B">
        <w:trPr>
          <w:trHeight w:val="431"/>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类型</w:t>
            </w:r>
          </w:p>
        </w:tc>
        <w:tc>
          <w:tcPr>
            <w:tcW w:w="2341" w:type="dxa"/>
            <w:tcBorders>
              <w:top w:val="single" w:sz="4" w:space="0" w:color="auto"/>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名称或编号</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面积</w:t>
            </w:r>
          </w:p>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w:t>
            </w:r>
            <w:r w:rsidRPr="008C08BB">
              <w:rPr>
                <w:rFonts w:ascii="方正仿宋_GBK" w:eastAsia="方正仿宋_GBK" w:hAnsi="宋体" w:cs="宋体"/>
                <w:kern w:val="0"/>
                <w:sz w:val="24"/>
                <w:szCs w:val="24"/>
              </w:rPr>
              <w:t>)</w:t>
            </w:r>
          </w:p>
        </w:tc>
        <w:tc>
          <w:tcPr>
            <w:tcW w:w="1731" w:type="dxa"/>
            <w:tcBorders>
              <w:top w:val="single" w:sz="4" w:space="0" w:color="auto"/>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单价最高限价</w:t>
            </w:r>
          </w:p>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kern w:val="0"/>
                <w:sz w:val="24"/>
                <w:szCs w:val="24"/>
              </w:rPr>
              <w:t>(元/㎡）</w:t>
            </w: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分项报价最高限价</w:t>
            </w:r>
          </w:p>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（元）</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总报价最高限价（元）</w:t>
            </w:r>
          </w:p>
        </w:tc>
      </w:tr>
      <w:tr w:rsidR="008C08BB" w:rsidRPr="008C08BB" w:rsidTr="0006196B">
        <w:trPr>
          <w:trHeight w:val="431"/>
        </w:trPr>
        <w:tc>
          <w:tcPr>
            <w:tcW w:w="691" w:type="dxa"/>
            <w:vMerge w:val="restart"/>
            <w:tcBorders>
              <w:top w:val="nil"/>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厂房</w:t>
            </w: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kern w:val="0"/>
                <w:sz w:val="24"/>
                <w:szCs w:val="24"/>
              </w:rPr>
              <w:t>A10</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kern w:val="0"/>
                <w:sz w:val="24"/>
                <w:szCs w:val="24"/>
              </w:rPr>
              <w:t>2543</w:t>
            </w:r>
          </w:p>
        </w:tc>
        <w:tc>
          <w:tcPr>
            <w:tcW w:w="1731" w:type="dxa"/>
            <w:vMerge w:val="restart"/>
            <w:tcBorders>
              <w:top w:val="nil"/>
              <w:left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仿宋_GBK" w:eastAsia="方正仿宋_GBK" w:hAnsi="宋体" w:cs="宋体"/>
                <w:b/>
                <w:kern w:val="0"/>
                <w:sz w:val="24"/>
                <w:szCs w:val="24"/>
              </w:rPr>
              <w:t>0.75</w:t>
            </w: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int="eastAsia"/>
                <w:sz w:val="24"/>
                <w:szCs w:val="24"/>
              </w:rPr>
              <w:t>1907</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kern w:val="0"/>
                <w:sz w:val="24"/>
                <w:szCs w:val="24"/>
              </w:rPr>
              <w:t>368910</w:t>
            </w: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A14</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20954.4</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int="eastAsia"/>
                <w:sz w:val="24"/>
                <w:szCs w:val="24"/>
              </w:rPr>
              <w:t>15716</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A85</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10380</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int="eastAsia"/>
                <w:sz w:val="24"/>
                <w:szCs w:val="24"/>
              </w:rPr>
              <w:t>7785</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A86</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22805.51</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int="eastAsia"/>
                <w:sz w:val="24"/>
                <w:szCs w:val="24"/>
              </w:rPr>
              <w:t>17104</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D38</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115727.87</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int="eastAsia"/>
                <w:sz w:val="24"/>
                <w:szCs w:val="24"/>
              </w:rPr>
              <w:t>86796</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D40</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66266.51</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int="eastAsia"/>
                <w:sz w:val="24"/>
                <w:szCs w:val="24"/>
              </w:rPr>
              <w:t>49700</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D41</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59677.12</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int="eastAsia"/>
                <w:sz w:val="24"/>
                <w:szCs w:val="24"/>
              </w:rPr>
              <w:t>44758</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D63、D64</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44880.97</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int="eastAsia"/>
                <w:sz w:val="24"/>
                <w:szCs w:val="24"/>
              </w:rPr>
              <w:t>33661</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D81</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60117.8</w:t>
            </w:r>
          </w:p>
        </w:tc>
        <w:tc>
          <w:tcPr>
            <w:tcW w:w="1731" w:type="dxa"/>
            <w:vMerge/>
            <w:tcBorders>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int="eastAsia"/>
                <w:sz w:val="24"/>
                <w:szCs w:val="24"/>
              </w:rPr>
              <w:t>45088</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val="restart"/>
            <w:tcBorders>
              <w:top w:val="nil"/>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普通</w:t>
            </w:r>
            <w:r w:rsidRPr="008C08BB">
              <w:rPr>
                <w:rFonts w:ascii="方正仿宋_GBK" w:eastAsia="方正仿宋_GBK" w:hAnsi="宋体" w:cs="宋体" w:hint="eastAsia"/>
                <w:kern w:val="0"/>
                <w:sz w:val="24"/>
                <w:szCs w:val="24"/>
              </w:rPr>
              <w:lastRenderedPageBreak/>
              <w:t>住宅</w:t>
            </w: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lastRenderedPageBreak/>
              <w:t>安置房一期</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9539.97</w:t>
            </w:r>
          </w:p>
        </w:tc>
        <w:tc>
          <w:tcPr>
            <w:tcW w:w="1731" w:type="dxa"/>
            <w:vMerge w:val="restart"/>
            <w:tcBorders>
              <w:top w:val="nil"/>
              <w:left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仿宋_GBK" w:eastAsia="方正仿宋_GBK" w:hAnsi="宋体" w:cs="宋体"/>
                <w:b/>
                <w:kern w:val="0"/>
                <w:sz w:val="24"/>
                <w:szCs w:val="24"/>
              </w:rPr>
              <w:t>0.4</w:t>
            </w: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仿宋_GBK" w:eastAsia="方正仿宋_GBK" w:hint="eastAsia"/>
                <w:sz w:val="24"/>
                <w:szCs w:val="24"/>
              </w:rPr>
            </w:pPr>
            <w:r w:rsidRPr="008C08BB">
              <w:rPr>
                <w:rFonts w:ascii="方正仿宋_GBK" w:eastAsia="方正仿宋_GBK" w:hint="eastAsia"/>
                <w:sz w:val="24"/>
                <w:szCs w:val="24"/>
              </w:rPr>
              <w:t>3816</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安置房二期</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57409.42</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仿宋_GBK" w:eastAsia="方正仿宋_GBK" w:hint="eastAsia"/>
                <w:sz w:val="24"/>
                <w:szCs w:val="24"/>
              </w:rPr>
            </w:pPr>
            <w:r w:rsidRPr="008C08BB">
              <w:rPr>
                <w:rFonts w:ascii="方正仿宋_GBK" w:eastAsia="方正仿宋_GBK" w:hint="eastAsia"/>
                <w:sz w:val="24"/>
                <w:szCs w:val="24"/>
              </w:rPr>
              <w:t>22964</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安置房三期（A区）</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68157.13</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仿宋_GBK" w:eastAsia="方正仿宋_GBK" w:hint="eastAsia"/>
                <w:sz w:val="24"/>
                <w:szCs w:val="24"/>
              </w:rPr>
            </w:pPr>
            <w:r w:rsidRPr="008C08BB">
              <w:rPr>
                <w:rFonts w:ascii="方正仿宋_GBK" w:eastAsia="方正仿宋_GBK" w:hint="eastAsia"/>
                <w:sz w:val="24"/>
                <w:szCs w:val="24"/>
              </w:rPr>
              <w:t>27263</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安置房三期（B区）</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30880.62</w:t>
            </w:r>
          </w:p>
        </w:tc>
        <w:tc>
          <w:tcPr>
            <w:tcW w:w="1731" w:type="dxa"/>
            <w:vMerge/>
            <w:tcBorders>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仿宋_GBK" w:eastAsia="方正仿宋_GBK" w:hint="eastAsia"/>
                <w:sz w:val="24"/>
                <w:szCs w:val="24"/>
              </w:rPr>
            </w:pPr>
            <w:r w:rsidRPr="008C08BB">
              <w:rPr>
                <w:rFonts w:ascii="方正仿宋_GBK" w:eastAsia="方正仿宋_GBK" w:hint="eastAsia"/>
                <w:sz w:val="24"/>
                <w:szCs w:val="24"/>
              </w:rPr>
              <w:t>12352</w:t>
            </w: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bl>
    <w:p w:rsidR="008C08BB" w:rsidRPr="008C08BB" w:rsidRDefault="008C08BB" w:rsidP="008C08BB">
      <w:pPr>
        <w:tabs>
          <w:tab w:val="left" w:pos="627"/>
        </w:tabs>
        <w:snapToGrid w:val="0"/>
        <w:spacing w:line="560" w:lineRule="exact"/>
        <w:ind w:firstLineChars="200" w:firstLine="640"/>
        <w:rPr>
          <w:rFonts w:ascii="Times New Roman" w:eastAsia="方正仿宋_GBK" w:hAnsi="Times New Roman" w:cs="Times New Roman"/>
          <w:sz w:val="32"/>
          <w:szCs w:val="32"/>
          <w:highlight w:val="yellow"/>
        </w:rPr>
      </w:pPr>
      <w:r w:rsidRPr="008C08BB">
        <w:rPr>
          <w:rFonts w:ascii="Times New Roman" w:eastAsia="方正仿宋_GBK" w:hAnsi="Times New Roman" w:cs="Times New Roman"/>
          <w:sz w:val="32"/>
          <w:szCs w:val="32"/>
        </w:rPr>
        <w:lastRenderedPageBreak/>
        <w:t>2.</w:t>
      </w:r>
      <w:r w:rsidRPr="008C08BB">
        <w:rPr>
          <w:rFonts w:ascii="Times New Roman" w:eastAsia="方正仿宋_GBK" w:hAnsi="Times New Roman" w:cs="Times New Roman" w:hint="eastAsia"/>
          <w:sz w:val="32"/>
          <w:szCs w:val="32"/>
        </w:rPr>
        <w:t>该单价及总价最高限价为包干限价，包含了按要求完成本检测项目招标范围内全部工作内容所产生的费用（含税金），结算不作调整（除减少费用外）。</w:t>
      </w:r>
    </w:p>
    <w:p w:rsidR="008C08BB" w:rsidRPr="008C08BB" w:rsidRDefault="008C08BB" w:rsidP="008C08BB">
      <w:pPr>
        <w:tabs>
          <w:tab w:val="left" w:pos="627"/>
        </w:tabs>
        <w:snapToGrid w:val="0"/>
        <w:spacing w:line="56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3.</w:t>
      </w:r>
      <w:r w:rsidRPr="008C08BB">
        <w:rPr>
          <w:rFonts w:ascii="Times New Roman" w:eastAsia="方正仿宋_GBK" w:hAnsi="Times New Roman" w:cs="Times New Roman"/>
          <w:sz w:val="32"/>
          <w:szCs w:val="32"/>
        </w:rPr>
        <w:t>投标人应根据</w:t>
      </w:r>
      <w:r w:rsidRPr="008C08BB">
        <w:rPr>
          <w:rFonts w:ascii="Times New Roman" w:eastAsia="方正仿宋_GBK" w:hAnsi="Times New Roman" w:cs="Times New Roman" w:hint="eastAsia"/>
          <w:sz w:val="32"/>
          <w:szCs w:val="32"/>
        </w:rPr>
        <w:t>比选</w:t>
      </w:r>
      <w:r w:rsidRPr="008C08BB">
        <w:rPr>
          <w:rFonts w:ascii="Times New Roman" w:eastAsia="方正仿宋_GBK" w:hAnsi="Times New Roman" w:cs="Times New Roman"/>
          <w:sz w:val="32"/>
          <w:szCs w:val="32"/>
        </w:rPr>
        <w:t>文件要求、国家</w:t>
      </w:r>
      <w:r w:rsidRPr="008C08BB">
        <w:rPr>
          <w:rFonts w:ascii="Times New Roman" w:eastAsia="方正仿宋_GBK" w:hAnsi="Times New Roman" w:cs="Times New Roman" w:hint="eastAsia"/>
          <w:sz w:val="32"/>
          <w:szCs w:val="32"/>
        </w:rPr>
        <w:t>相关</w:t>
      </w:r>
      <w:r w:rsidRPr="008C08BB">
        <w:rPr>
          <w:rFonts w:ascii="Times New Roman" w:eastAsia="方正仿宋_GBK" w:hAnsi="Times New Roman" w:cs="Times New Roman"/>
          <w:sz w:val="32"/>
          <w:szCs w:val="32"/>
        </w:rPr>
        <w:t>法律法规、规范及标准为依据，结合自身实力、市场行情自主合理报价。投标总报价及单价报价应包括为完成本检测项目全部服务内容及</w:t>
      </w:r>
      <w:r w:rsidRPr="008C08BB">
        <w:rPr>
          <w:rFonts w:ascii="Times New Roman" w:eastAsia="方正仿宋_GBK" w:hAnsi="Times New Roman" w:cs="Times New Roman" w:hint="eastAsia"/>
          <w:sz w:val="32"/>
          <w:szCs w:val="32"/>
        </w:rPr>
        <w:t>相关</w:t>
      </w:r>
      <w:r w:rsidRPr="008C08BB">
        <w:rPr>
          <w:rFonts w:ascii="Times New Roman" w:eastAsia="方正仿宋_GBK" w:hAnsi="Times New Roman" w:cs="Times New Roman"/>
          <w:sz w:val="32"/>
          <w:szCs w:val="32"/>
        </w:rPr>
        <w:t>附加工作内容、额外工作内容及各种风险费用，如工作、生活、交通、通讯、设备（仪器）、劳动力、加班费、夜班补助、保险、利润、税</w:t>
      </w:r>
      <w:r w:rsidRPr="008C08BB">
        <w:rPr>
          <w:rFonts w:ascii="Times New Roman" w:eastAsia="方正仿宋_GBK" w:hAnsi="Times New Roman" w:cs="Times New Roman" w:hint="eastAsia"/>
          <w:sz w:val="32"/>
          <w:szCs w:val="32"/>
        </w:rPr>
        <w:t>金</w:t>
      </w:r>
      <w:r w:rsidRPr="008C08BB">
        <w:rPr>
          <w:rFonts w:ascii="Times New Roman" w:eastAsia="方正仿宋_GBK" w:hAnsi="Times New Roman" w:cs="Times New Roman"/>
          <w:sz w:val="32"/>
          <w:szCs w:val="32"/>
        </w:rPr>
        <w:t>等所有的直接、间接费用和风险因素的一切费用</w:t>
      </w:r>
      <w:r w:rsidRPr="008C08BB">
        <w:rPr>
          <w:rFonts w:ascii="Times New Roman" w:eastAsia="方正仿宋_GBK" w:hAnsi="Times New Roman" w:cs="Times New Roman" w:hint="eastAsia"/>
          <w:sz w:val="32"/>
          <w:szCs w:val="32"/>
        </w:rPr>
        <w:t>，</w:t>
      </w:r>
      <w:r w:rsidRPr="008C08BB">
        <w:rPr>
          <w:rFonts w:ascii="Times New Roman" w:eastAsia="方正仿宋_GBK" w:hAnsi="Times New Roman" w:cs="Times New Roman"/>
          <w:sz w:val="32"/>
          <w:szCs w:val="32"/>
        </w:rPr>
        <w:t>招标人除此以外不支付其它费用</w:t>
      </w:r>
      <w:r w:rsidRPr="008C08BB">
        <w:rPr>
          <w:rFonts w:ascii="Times New Roman" w:eastAsia="方正仿宋_GBK" w:hAnsi="Times New Roman" w:cs="Times New Roman" w:hint="eastAsia"/>
          <w:sz w:val="32"/>
          <w:szCs w:val="32"/>
        </w:rPr>
        <w:t>。</w:t>
      </w:r>
    </w:p>
    <w:p w:rsidR="008C08BB" w:rsidRPr="008C08BB" w:rsidRDefault="008C08BB" w:rsidP="008C08BB">
      <w:pPr>
        <w:widowControl/>
        <w:snapToGrid w:val="0"/>
        <w:spacing w:line="560" w:lineRule="exact"/>
        <w:ind w:firstLineChars="200" w:firstLine="640"/>
        <w:jc w:val="left"/>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4.</w:t>
      </w:r>
      <w:r w:rsidRPr="008C08BB">
        <w:rPr>
          <w:rFonts w:ascii="Times New Roman" w:eastAsia="方正仿宋_GBK" w:hAnsi="Times New Roman" w:cs="Times New Roman" w:hint="eastAsia"/>
          <w:sz w:val="32"/>
          <w:szCs w:val="32"/>
        </w:rPr>
        <w:t>检测</w:t>
      </w:r>
      <w:r w:rsidRPr="008C08BB">
        <w:rPr>
          <w:rFonts w:ascii="Times New Roman" w:eastAsia="方正仿宋_GBK" w:hAnsi="Times New Roman" w:cs="Times New Roman"/>
          <w:sz w:val="32"/>
          <w:szCs w:val="32"/>
        </w:rPr>
        <w:t>工作办公场</w:t>
      </w:r>
      <w:r w:rsidRPr="008C08BB">
        <w:rPr>
          <w:rFonts w:ascii="Times New Roman" w:eastAsia="方正仿宋_GBK" w:hAnsi="Times New Roman" w:cs="Times New Roman"/>
          <w:sz w:val="32"/>
          <w:szCs w:val="32"/>
        </w:rPr>
        <w:t xml:space="preserve"> (</w:t>
      </w:r>
      <w:r w:rsidRPr="008C08BB">
        <w:rPr>
          <w:rFonts w:ascii="Times New Roman" w:eastAsia="方正仿宋_GBK" w:hAnsi="Times New Roman" w:cs="Times New Roman"/>
          <w:sz w:val="32"/>
          <w:szCs w:val="32"/>
        </w:rPr>
        <w:t>所及其他一切费用办公设施及费用、交通设备及费用、通讯设施及费用等</w:t>
      </w:r>
      <w:r w:rsidRPr="008C08BB">
        <w:rPr>
          <w:rFonts w:ascii="Times New Roman" w:eastAsia="方正仿宋_GBK" w:hAnsi="Times New Roman" w:cs="Times New Roman"/>
          <w:sz w:val="32"/>
          <w:szCs w:val="32"/>
        </w:rPr>
        <w:t>)</w:t>
      </w:r>
      <w:r w:rsidRPr="008C08BB">
        <w:rPr>
          <w:rFonts w:ascii="Times New Roman" w:eastAsia="方正仿宋_GBK" w:hAnsi="Times New Roman" w:cs="Times New Roman"/>
          <w:sz w:val="32"/>
          <w:szCs w:val="32"/>
        </w:rPr>
        <w:t>均由投标人自行承担，纳入投标报价中，中标后招标人不再另行支付。</w:t>
      </w:r>
    </w:p>
    <w:p w:rsidR="008C08BB" w:rsidRPr="008C08BB" w:rsidRDefault="008C08BB" w:rsidP="008C08BB">
      <w:pPr>
        <w:spacing w:line="560" w:lineRule="exact"/>
        <w:ind w:firstLineChars="200" w:firstLine="630"/>
        <w:rPr>
          <w:rFonts w:ascii="Times New Roman" w:eastAsia="方正黑体_GBK" w:hAnsi="Times New Roman" w:cs="Times New Roman"/>
          <w:snapToGrid w:val="0"/>
          <w:w w:val="99"/>
          <w:sz w:val="32"/>
          <w:szCs w:val="32"/>
        </w:rPr>
      </w:pPr>
      <w:r w:rsidRPr="008C08BB">
        <w:rPr>
          <w:rFonts w:ascii="Times New Roman" w:eastAsia="方正黑体_GBK" w:hAnsi="Times New Roman" w:cs="Times New Roman" w:hint="eastAsia"/>
          <w:snapToGrid w:val="0"/>
          <w:w w:val="99"/>
          <w:sz w:val="32"/>
          <w:szCs w:val="32"/>
        </w:rPr>
        <w:t>三</w:t>
      </w:r>
      <w:r w:rsidRPr="008C08BB">
        <w:rPr>
          <w:rFonts w:ascii="Times New Roman" w:eastAsia="方正黑体_GBK" w:hAnsi="Times New Roman" w:cs="Times New Roman"/>
          <w:snapToGrid w:val="0"/>
          <w:w w:val="99"/>
          <w:sz w:val="32"/>
          <w:szCs w:val="32"/>
        </w:rPr>
        <w:t>、</w:t>
      </w:r>
      <w:r w:rsidRPr="008C08BB">
        <w:rPr>
          <w:rFonts w:ascii="Times New Roman" w:eastAsia="方正黑体_GBK" w:hAnsi="Times New Roman" w:cs="Times New Roman" w:hint="eastAsia"/>
          <w:snapToGrid w:val="0"/>
          <w:w w:val="99"/>
          <w:sz w:val="32"/>
          <w:szCs w:val="32"/>
        </w:rPr>
        <w:t>投标文件要求</w:t>
      </w:r>
    </w:p>
    <w:p w:rsidR="008C08BB" w:rsidRPr="008C08BB" w:rsidRDefault="008C08BB" w:rsidP="008C08BB">
      <w:pPr>
        <w:spacing w:line="580" w:lineRule="exact"/>
        <w:ind w:firstLineChars="200" w:firstLine="64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t>（一）投标文件组成：</w:t>
      </w:r>
    </w:p>
    <w:p w:rsidR="008C08BB" w:rsidRPr="008C08BB" w:rsidRDefault="008C08BB" w:rsidP="008C08BB">
      <w:pPr>
        <w:spacing w:line="580" w:lineRule="exact"/>
        <w:ind w:firstLineChars="200" w:firstLine="640"/>
        <w:rPr>
          <w:rFonts w:ascii="方正仿宋_GBK" w:eastAsia="方正仿宋_GBK" w:hAnsi="宋体"/>
          <w:color w:val="000000"/>
          <w:sz w:val="32"/>
          <w:szCs w:val="32"/>
        </w:rPr>
      </w:pPr>
      <w:r w:rsidRPr="008C08BB">
        <w:rPr>
          <w:rFonts w:ascii="方正仿宋_GBK" w:eastAsia="方正仿宋_GBK" w:hAnsi="宋体" w:hint="eastAsia"/>
          <w:color w:val="000000"/>
          <w:sz w:val="32"/>
          <w:szCs w:val="32"/>
        </w:rPr>
        <w:t>1、投标报价函、报价汇总表；</w:t>
      </w:r>
    </w:p>
    <w:p w:rsidR="008C08BB" w:rsidRPr="008C08BB" w:rsidRDefault="008C08BB" w:rsidP="008C08BB">
      <w:pPr>
        <w:spacing w:line="580" w:lineRule="exact"/>
        <w:ind w:firstLineChars="200" w:firstLine="640"/>
        <w:rPr>
          <w:rFonts w:ascii="方正仿宋_GBK" w:eastAsia="方正仿宋_GBK" w:hAnsi="宋体"/>
          <w:color w:val="000000"/>
          <w:sz w:val="32"/>
          <w:szCs w:val="32"/>
        </w:rPr>
      </w:pPr>
      <w:r w:rsidRPr="008C08BB">
        <w:rPr>
          <w:rFonts w:ascii="方正仿宋_GBK" w:eastAsia="方正仿宋_GBK" w:hAnsi="宋体"/>
          <w:color w:val="000000"/>
          <w:sz w:val="32"/>
          <w:szCs w:val="32"/>
        </w:rPr>
        <w:t>2</w:t>
      </w:r>
      <w:r w:rsidRPr="008C08BB">
        <w:rPr>
          <w:rFonts w:ascii="方正仿宋_GBK" w:eastAsia="方正仿宋_GBK" w:hAnsi="宋体" w:hint="eastAsia"/>
          <w:color w:val="000000"/>
          <w:sz w:val="32"/>
          <w:szCs w:val="32"/>
        </w:rPr>
        <w:t>、营业执照复印件；</w:t>
      </w:r>
    </w:p>
    <w:p w:rsidR="008C08BB" w:rsidRPr="008C08BB" w:rsidRDefault="008C08BB" w:rsidP="008C08BB">
      <w:pPr>
        <w:spacing w:line="580" w:lineRule="exact"/>
        <w:ind w:firstLineChars="200" w:firstLine="640"/>
        <w:rPr>
          <w:rFonts w:ascii="方正仿宋_GBK" w:eastAsia="方正仿宋_GBK" w:hAnsi="方正仿宋_GBK" w:cs="方正仿宋_GBK"/>
          <w:color w:val="000000"/>
          <w:sz w:val="32"/>
          <w:szCs w:val="32"/>
        </w:rPr>
      </w:pPr>
      <w:r w:rsidRPr="008C08BB">
        <w:rPr>
          <w:rFonts w:ascii="方正仿宋_GBK" w:eastAsia="方正仿宋_GBK" w:hAnsi="宋体" w:hint="eastAsia"/>
          <w:color w:val="000000"/>
          <w:sz w:val="32"/>
          <w:szCs w:val="32"/>
        </w:rPr>
        <w:t>3、业绩证明、</w:t>
      </w:r>
      <w:r w:rsidRPr="008C08BB">
        <w:rPr>
          <w:rFonts w:ascii="方正仿宋_GBK" w:eastAsia="方正仿宋_GBK" w:hAnsi="方正仿宋_GBK" w:cs="方正仿宋_GBK" w:hint="eastAsia"/>
          <w:color w:val="000000"/>
          <w:sz w:val="32"/>
          <w:szCs w:val="32"/>
        </w:rPr>
        <w:t>备案信息；</w:t>
      </w:r>
    </w:p>
    <w:p w:rsidR="008C08BB" w:rsidRPr="008C08BB" w:rsidRDefault="008C08BB" w:rsidP="008C08BB">
      <w:pPr>
        <w:spacing w:line="580" w:lineRule="exact"/>
        <w:ind w:firstLineChars="200" w:firstLine="640"/>
        <w:rPr>
          <w:rFonts w:ascii="方正仿宋_GBK" w:eastAsia="方正仿宋_GBK" w:hAnsi="宋体"/>
          <w:color w:val="000000"/>
          <w:sz w:val="32"/>
          <w:szCs w:val="32"/>
        </w:rPr>
      </w:pPr>
      <w:r w:rsidRPr="008C08BB">
        <w:rPr>
          <w:rFonts w:ascii="方正仿宋_GBK" w:eastAsia="方正仿宋_GBK" w:hAnsi="宋体" w:hint="eastAsia"/>
          <w:color w:val="000000"/>
          <w:sz w:val="32"/>
          <w:szCs w:val="32"/>
        </w:rPr>
        <w:t>4、承诺；</w:t>
      </w:r>
    </w:p>
    <w:p w:rsidR="008C08BB" w:rsidRPr="008C08BB" w:rsidRDefault="008C08BB" w:rsidP="008C08BB">
      <w:pPr>
        <w:spacing w:line="580" w:lineRule="exact"/>
        <w:ind w:firstLineChars="200" w:firstLine="640"/>
        <w:rPr>
          <w:rFonts w:ascii="方正仿宋_GBK" w:eastAsia="方正仿宋_GBK" w:hAnsi="宋体"/>
          <w:color w:val="000000"/>
          <w:sz w:val="32"/>
          <w:szCs w:val="32"/>
        </w:rPr>
      </w:pPr>
      <w:r w:rsidRPr="008C08BB">
        <w:rPr>
          <w:rFonts w:ascii="方正仿宋_GBK" w:eastAsia="方正仿宋_GBK" w:hAnsi="宋体" w:hint="eastAsia"/>
          <w:color w:val="000000"/>
          <w:sz w:val="32"/>
          <w:szCs w:val="32"/>
        </w:rPr>
        <w:t>5、法定代表人身份证明、授权委托书。</w:t>
      </w:r>
    </w:p>
    <w:p w:rsidR="008C08BB" w:rsidRPr="008C08BB" w:rsidRDefault="008C08BB" w:rsidP="008C08BB">
      <w:pPr>
        <w:spacing w:line="580" w:lineRule="exact"/>
        <w:ind w:firstLineChars="200" w:firstLine="643"/>
        <w:rPr>
          <w:rFonts w:ascii="方正仿宋_GBK" w:eastAsia="方正仿宋_GBK" w:hAnsi="Times New Roman" w:cs="Times New Roman"/>
          <w:b/>
          <w:color w:val="000000" w:themeColor="text1"/>
          <w:sz w:val="32"/>
          <w:szCs w:val="32"/>
        </w:rPr>
      </w:pPr>
      <w:r w:rsidRPr="008C08BB">
        <w:rPr>
          <w:rFonts w:ascii="方正仿宋_GBK" w:eastAsia="方正仿宋_GBK" w:hAnsi="Times New Roman" w:cs="Times New Roman" w:hint="eastAsia"/>
          <w:b/>
          <w:color w:val="000000" w:themeColor="text1"/>
          <w:sz w:val="32"/>
          <w:szCs w:val="32"/>
        </w:rPr>
        <w:t>注：以上投标文件组成部分格式范本详见附件，且均需签字、盖章完备，否则，按废标处理。</w:t>
      </w:r>
    </w:p>
    <w:p w:rsidR="008C08BB" w:rsidRPr="008C08BB" w:rsidRDefault="008C08BB" w:rsidP="008C08BB">
      <w:pPr>
        <w:spacing w:line="580" w:lineRule="exact"/>
        <w:ind w:firstLineChars="200" w:firstLine="64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t>（二）投</w:t>
      </w:r>
      <w:r w:rsidRPr="008C08BB">
        <w:rPr>
          <w:rFonts w:ascii="方正仿宋_GBK" w:eastAsia="方正仿宋_GBK" w:hAnsi="Times New Roman" w:cs="Times New Roman"/>
          <w:color w:val="000000" w:themeColor="text1"/>
          <w:sz w:val="32"/>
          <w:szCs w:val="32"/>
        </w:rPr>
        <w:t>标</w:t>
      </w:r>
      <w:r w:rsidRPr="008C08BB">
        <w:rPr>
          <w:rFonts w:ascii="方正仿宋_GBK" w:eastAsia="方正仿宋_GBK" w:hAnsi="Times New Roman" w:cs="Times New Roman" w:hint="eastAsia"/>
          <w:color w:val="000000" w:themeColor="text1"/>
          <w:sz w:val="32"/>
          <w:szCs w:val="32"/>
        </w:rPr>
        <w:t>文件制作</w:t>
      </w:r>
    </w:p>
    <w:p w:rsidR="008C08BB" w:rsidRPr="008C08BB" w:rsidRDefault="008C08BB" w:rsidP="008C08BB">
      <w:pPr>
        <w:spacing w:line="580" w:lineRule="exact"/>
        <w:ind w:firstLineChars="200" w:firstLine="64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lastRenderedPageBreak/>
        <w:t>1、各投标人应当按比选文件的要求编制投</w:t>
      </w:r>
      <w:r w:rsidRPr="008C08BB">
        <w:rPr>
          <w:rFonts w:ascii="方正仿宋_GBK" w:eastAsia="方正仿宋_GBK" w:hAnsi="Times New Roman" w:cs="Times New Roman"/>
          <w:color w:val="000000" w:themeColor="text1"/>
          <w:sz w:val="32"/>
          <w:szCs w:val="32"/>
        </w:rPr>
        <w:t>标</w:t>
      </w:r>
      <w:r w:rsidRPr="008C08BB">
        <w:rPr>
          <w:rFonts w:ascii="方正仿宋_GBK" w:eastAsia="方正仿宋_GBK" w:hAnsi="Times New Roman" w:cs="Times New Roman" w:hint="eastAsia"/>
          <w:color w:val="000000" w:themeColor="text1"/>
          <w:sz w:val="32"/>
          <w:szCs w:val="32"/>
        </w:rPr>
        <w:t>文件，并对比选文件提出的要求和条件作出实质性响应，纸质文件原则上采用软面订本，同时应编制完整的页码、目录。响应文件</w:t>
      </w:r>
      <w:r w:rsidRPr="008C08BB">
        <w:rPr>
          <w:rFonts w:ascii="方正仿宋_GBK" w:eastAsia="方正仿宋_GBK" w:hAnsi="Times New Roman" w:cs="Times New Roman" w:hint="eastAsia"/>
          <w:b/>
          <w:color w:val="000000" w:themeColor="text1"/>
          <w:sz w:val="32"/>
          <w:szCs w:val="32"/>
        </w:rPr>
        <w:t>一式二份</w:t>
      </w:r>
      <w:r w:rsidRPr="008C08BB">
        <w:rPr>
          <w:rFonts w:ascii="方正仿宋_GBK" w:eastAsia="方正仿宋_GBK" w:hAnsi="Times New Roman" w:cs="Times New Roman" w:hint="eastAsia"/>
          <w:color w:val="000000" w:themeColor="text1"/>
          <w:sz w:val="32"/>
          <w:szCs w:val="32"/>
        </w:rPr>
        <w:t>（两份</w:t>
      </w:r>
      <w:r w:rsidRPr="008C08BB">
        <w:rPr>
          <w:rFonts w:ascii="方正仿宋_GBK" w:eastAsia="方正仿宋_GBK" w:hAnsi="Times New Roman" w:cs="Times New Roman"/>
          <w:color w:val="000000" w:themeColor="text1"/>
          <w:sz w:val="32"/>
          <w:szCs w:val="32"/>
        </w:rPr>
        <w:t>响应文件应保持内容一致</w:t>
      </w:r>
      <w:r w:rsidRPr="008C08BB">
        <w:rPr>
          <w:rFonts w:ascii="方正仿宋_GBK" w:eastAsia="方正仿宋_GBK" w:hAnsi="Times New Roman" w:cs="Times New Roman" w:hint="eastAsia"/>
          <w:color w:val="000000" w:themeColor="text1"/>
          <w:sz w:val="32"/>
          <w:szCs w:val="32"/>
        </w:rPr>
        <w:t>，如</w:t>
      </w:r>
      <w:r w:rsidRPr="008C08BB">
        <w:rPr>
          <w:rFonts w:ascii="方正仿宋_GBK" w:eastAsia="方正仿宋_GBK" w:hAnsi="Times New Roman" w:cs="Times New Roman"/>
          <w:color w:val="000000" w:themeColor="text1"/>
          <w:sz w:val="32"/>
          <w:szCs w:val="32"/>
        </w:rPr>
        <w:t>投标人两份投标文件不一致，将按有利于招标人的一份</w:t>
      </w:r>
      <w:r w:rsidRPr="008C08BB">
        <w:rPr>
          <w:rFonts w:ascii="方正仿宋_GBK" w:eastAsia="方正仿宋_GBK" w:hAnsi="Times New Roman" w:cs="Times New Roman" w:hint="eastAsia"/>
          <w:color w:val="000000" w:themeColor="text1"/>
          <w:sz w:val="32"/>
          <w:szCs w:val="32"/>
        </w:rPr>
        <w:t>投</w:t>
      </w:r>
      <w:r w:rsidRPr="008C08BB">
        <w:rPr>
          <w:rFonts w:ascii="方正仿宋_GBK" w:eastAsia="方正仿宋_GBK" w:hAnsi="Times New Roman" w:cs="Times New Roman"/>
          <w:color w:val="000000" w:themeColor="text1"/>
          <w:sz w:val="32"/>
          <w:szCs w:val="32"/>
        </w:rPr>
        <w:t>标文件进行评标</w:t>
      </w:r>
      <w:r w:rsidRPr="008C08BB">
        <w:rPr>
          <w:rFonts w:ascii="方正仿宋_GBK" w:eastAsia="方正仿宋_GBK" w:hAnsi="Times New Roman" w:cs="Times New Roman" w:hint="eastAsia"/>
          <w:color w:val="000000" w:themeColor="text1"/>
          <w:sz w:val="32"/>
          <w:szCs w:val="32"/>
        </w:rPr>
        <w:t>）</w:t>
      </w:r>
      <w:r w:rsidRPr="008C08BB">
        <w:rPr>
          <w:rFonts w:ascii="方正仿宋_GBK" w:eastAsia="方正仿宋_GBK" w:hAnsi="Times New Roman" w:cs="Times New Roman"/>
          <w:color w:val="000000" w:themeColor="text1"/>
          <w:sz w:val="32"/>
          <w:szCs w:val="32"/>
        </w:rPr>
        <w:t>，</w:t>
      </w:r>
      <w:r w:rsidRPr="008C08BB">
        <w:rPr>
          <w:rFonts w:ascii="方正仿宋_GBK" w:eastAsia="方正仿宋_GBK" w:hAnsi="Times New Roman" w:cs="Times New Roman" w:hint="eastAsia"/>
          <w:color w:val="000000" w:themeColor="text1"/>
          <w:sz w:val="32"/>
          <w:szCs w:val="32"/>
        </w:rPr>
        <w:t>投标</w:t>
      </w:r>
      <w:r w:rsidRPr="008C08BB">
        <w:rPr>
          <w:rFonts w:ascii="方正仿宋_GBK" w:eastAsia="方正仿宋_GBK" w:hAnsi="Times New Roman" w:cs="Times New Roman"/>
          <w:color w:val="000000" w:themeColor="text1"/>
          <w:sz w:val="32"/>
          <w:szCs w:val="32"/>
        </w:rPr>
        <w:t>时还需</w:t>
      </w:r>
      <w:r w:rsidRPr="008C08BB">
        <w:rPr>
          <w:rFonts w:ascii="方正仿宋_GBK" w:eastAsia="方正仿宋_GBK" w:hAnsi="Times New Roman" w:cs="Times New Roman" w:hint="eastAsia"/>
          <w:color w:val="000000" w:themeColor="text1"/>
          <w:sz w:val="32"/>
          <w:szCs w:val="32"/>
        </w:rPr>
        <w:t>递交一个</w:t>
      </w:r>
      <w:r w:rsidRPr="008C08BB">
        <w:rPr>
          <w:rFonts w:ascii="方正仿宋_GBK" w:eastAsia="方正仿宋_GBK" w:hAnsi="Times New Roman" w:cs="Times New Roman" w:hint="eastAsia"/>
          <w:b/>
          <w:color w:val="000000" w:themeColor="text1"/>
          <w:sz w:val="32"/>
          <w:szCs w:val="32"/>
        </w:rPr>
        <w:t>装有签字盖章</w:t>
      </w:r>
      <w:r w:rsidRPr="008C08BB">
        <w:rPr>
          <w:rFonts w:ascii="方正仿宋_GBK" w:eastAsia="方正仿宋_GBK" w:hAnsi="Times New Roman" w:cs="Times New Roman"/>
          <w:b/>
          <w:color w:val="000000" w:themeColor="text1"/>
          <w:sz w:val="32"/>
          <w:szCs w:val="32"/>
        </w:rPr>
        <w:t>制作</w:t>
      </w:r>
      <w:r w:rsidRPr="008C08BB">
        <w:rPr>
          <w:rFonts w:ascii="方正仿宋_GBK" w:eastAsia="方正仿宋_GBK" w:hAnsi="Times New Roman" w:cs="Times New Roman" w:hint="eastAsia"/>
          <w:b/>
          <w:color w:val="000000" w:themeColor="text1"/>
          <w:sz w:val="32"/>
          <w:szCs w:val="32"/>
        </w:rPr>
        <w:t>完成</w:t>
      </w:r>
      <w:r w:rsidRPr="008C08BB">
        <w:rPr>
          <w:rFonts w:ascii="方正仿宋_GBK" w:eastAsia="方正仿宋_GBK" w:hAnsi="Times New Roman" w:cs="Times New Roman"/>
          <w:b/>
          <w:color w:val="000000" w:themeColor="text1"/>
          <w:sz w:val="32"/>
          <w:szCs w:val="32"/>
        </w:rPr>
        <w:t>的投标文件彩色扫描</w:t>
      </w:r>
      <w:r w:rsidRPr="008C08BB">
        <w:rPr>
          <w:rFonts w:ascii="方正仿宋_GBK" w:eastAsia="方正仿宋_GBK" w:hAnsi="Times New Roman" w:cs="Times New Roman" w:hint="eastAsia"/>
          <w:b/>
          <w:color w:val="000000" w:themeColor="text1"/>
          <w:sz w:val="32"/>
          <w:szCs w:val="32"/>
        </w:rPr>
        <w:t>件电子版U盘</w:t>
      </w:r>
      <w:r w:rsidRPr="008C08BB">
        <w:rPr>
          <w:rFonts w:ascii="方正仿宋_GBK" w:eastAsia="方正仿宋_GBK" w:hAnsi="Times New Roman" w:cs="Times New Roman" w:hint="eastAsia"/>
          <w:color w:val="000000" w:themeColor="text1"/>
          <w:sz w:val="32"/>
          <w:szCs w:val="32"/>
        </w:rPr>
        <w:t>（</w:t>
      </w:r>
      <w:r w:rsidRPr="008C08BB">
        <w:rPr>
          <w:rFonts w:ascii="方正仿宋_GBK" w:eastAsia="方正仿宋_GBK" w:hAnsi="Times New Roman" w:cs="Times New Roman" w:hint="eastAsia"/>
          <w:color w:val="000000" w:themeColor="text1"/>
          <w:sz w:val="32"/>
          <w:szCs w:val="32"/>
          <w:u w:val="single"/>
        </w:rPr>
        <w:t>扫描件内容须与纸质文件一致</w:t>
      </w:r>
      <w:r w:rsidRPr="008C08BB">
        <w:rPr>
          <w:rFonts w:ascii="方正仿宋_GBK" w:eastAsia="方正仿宋_GBK" w:hAnsi="Times New Roman" w:cs="Times New Roman" w:hint="eastAsia"/>
          <w:color w:val="000000" w:themeColor="text1"/>
          <w:sz w:val="32"/>
          <w:szCs w:val="32"/>
        </w:rPr>
        <w:t>）。</w:t>
      </w:r>
    </w:p>
    <w:p w:rsidR="008C08BB" w:rsidRPr="008C08BB" w:rsidRDefault="008C08BB" w:rsidP="008C08BB">
      <w:pPr>
        <w:spacing w:line="580" w:lineRule="exact"/>
        <w:ind w:firstLineChars="200" w:firstLine="64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t>2、投</w:t>
      </w:r>
      <w:r w:rsidRPr="008C08BB">
        <w:rPr>
          <w:rFonts w:ascii="方正仿宋_GBK" w:eastAsia="方正仿宋_GBK" w:hAnsi="Times New Roman" w:cs="Times New Roman"/>
          <w:color w:val="000000" w:themeColor="text1"/>
          <w:sz w:val="32"/>
          <w:szCs w:val="32"/>
        </w:rPr>
        <w:t>标</w:t>
      </w:r>
      <w:r w:rsidRPr="008C08BB">
        <w:rPr>
          <w:rFonts w:ascii="方正仿宋_GBK" w:eastAsia="方正仿宋_GBK" w:hAnsi="Times New Roman" w:cs="Times New Roman" w:hint="eastAsia"/>
          <w:color w:val="000000" w:themeColor="text1"/>
          <w:sz w:val="32"/>
          <w:szCs w:val="32"/>
        </w:rPr>
        <w:t>文件应采用档案袋密封。封皮上注明“项目名称”、“投标人名称”字样。档案袋档案袋的封口应加盖公章或法人授权代表签字。</w:t>
      </w:r>
    </w:p>
    <w:p w:rsidR="008C08BB" w:rsidRPr="008C08BB" w:rsidRDefault="008C08BB" w:rsidP="008C08BB">
      <w:pPr>
        <w:spacing w:line="580" w:lineRule="exact"/>
        <w:ind w:firstLineChars="200" w:firstLine="64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t xml:space="preserve"> （</w:t>
      </w:r>
      <w:r w:rsidRPr="008C08BB">
        <w:rPr>
          <w:rFonts w:ascii="方正仿宋_GBK" w:eastAsia="方正仿宋_GBK" w:hAnsi="Times New Roman" w:cs="Times New Roman"/>
          <w:color w:val="000000" w:themeColor="text1"/>
          <w:sz w:val="32"/>
          <w:szCs w:val="32"/>
        </w:rPr>
        <w:t>三）</w:t>
      </w:r>
      <w:r w:rsidRPr="008C08BB">
        <w:rPr>
          <w:rFonts w:ascii="方正仿宋_GBK" w:eastAsia="方正仿宋_GBK" w:hAnsi="Times New Roman" w:cs="Times New Roman" w:hint="eastAsia"/>
          <w:color w:val="000000" w:themeColor="text1"/>
          <w:sz w:val="32"/>
          <w:szCs w:val="32"/>
        </w:rPr>
        <w:t>投</w:t>
      </w:r>
      <w:r w:rsidRPr="008C08BB">
        <w:rPr>
          <w:rFonts w:ascii="方正仿宋_GBK" w:eastAsia="方正仿宋_GBK" w:hAnsi="Times New Roman" w:cs="Times New Roman"/>
          <w:color w:val="000000" w:themeColor="text1"/>
          <w:sz w:val="32"/>
          <w:szCs w:val="32"/>
        </w:rPr>
        <w:t>标截止时间，开标时间、投标文件</w:t>
      </w:r>
      <w:r w:rsidRPr="008C08BB">
        <w:rPr>
          <w:rFonts w:ascii="方正仿宋_GBK" w:eastAsia="方正仿宋_GBK" w:hAnsi="Times New Roman" w:cs="Times New Roman" w:hint="eastAsia"/>
          <w:color w:val="000000" w:themeColor="text1"/>
          <w:sz w:val="32"/>
          <w:szCs w:val="32"/>
        </w:rPr>
        <w:t>递</w:t>
      </w:r>
      <w:r w:rsidRPr="008C08BB">
        <w:rPr>
          <w:rFonts w:ascii="方正仿宋_GBK" w:eastAsia="方正仿宋_GBK" w:hAnsi="Times New Roman" w:cs="Times New Roman"/>
          <w:color w:val="000000" w:themeColor="text1"/>
          <w:sz w:val="32"/>
          <w:szCs w:val="32"/>
        </w:rPr>
        <w:t>交</w:t>
      </w:r>
      <w:r w:rsidRPr="008C08BB">
        <w:rPr>
          <w:rFonts w:ascii="方正仿宋_GBK" w:eastAsia="方正仿宋_GBK" w:hAnsi="Times New Roman" w:cs="Times New Roman" w:hint="eastAsia"/>
          <w:color w:val="000000" w:themeColor="text1"/>
          <w:sz w:val="32"/>
          <w:szCs w:val="32"/>
        </w:rPr>
        <w:t>详见比选</w:t>
      </w:r>
      <w:r w:rsidRPr="008C08BB">
        <w:rPr>
          <w:rFonts w:ascii="方正仿宋_GBK" w:eastAsia="方正仿宋_GBK" w:hAnsi="Times New Roman" w:cs="Times New Roman"/>
          <w:color w:val="000000" w:themeColor="text1"/>
          <w:sz w:val="32"/>
          <w:szCs w:val="32"/>
        </w:rPr>
        <w:t>公告。</w:t>
      </w:r>
    </w:p>
    <w:p w:rsidR="008C08BB" w:rsidRPr="008C08BB" w:rsidRDefault="008C08BB" w:rsidP="008C08BB">
      <w:pPr>
        <w:spacing w:line="580" w:lineRule="exact"/>
        <w:ind w:firstLineChars="250" w:firstLine="80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t>（四）比选参与人员</w:t>
      </w:r>
    </w:p>
    <w:p w:rsidR="008C08BB" w:rsidRPr="008C08BB" w:rsidRDefault="008C08BB" w:rsidP="008C08BB">
      <w:pPr>
        <w:spacing w:line="580" w:lineRule="exact"/>
        <w:ind w:firstLineChars="200" w:firstLine="64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t>各个投标人应当派1-</w:t>
      </w:r>
      <w:r w:rsidRPr="008C08BB">
        <w:rPr>
          <w:rFonts w:ascii="方正仿宋_GBK" w:eastAsia="方正仿宋_GBK" w:hAnsi="Times New Roman" w:cs="Times New Roman"/>
          <w:color w:val="000000" w:themeColor="text1"/>
          <w:sz w:val="32"/>
          <w:szCs w:val="32"/>
        </w:rPr>
        <w:t>2</w:t>
      </w:r>
      <w:r w:rsidRPr="008C08BB">
        <w:rPr>
          <w:rFonts w:ascii="方正仿宋_GBK" w:eastAsia="方正仿宋_GBK" w:hAnsi="Times New Roman" w:cs="Times New Roman" w:hint="eastAsia"/>
          <w:color w:val="000000" w:themeColor="text1"/>
          <w:sz w:val="32"/>
          <w:szCs w:val="32"/>
        </w:rPr>
        <w:t>名代表参与，至少1人应为法定代表人或具有法定代表人授权委托书的授权代表。</w:t>
      </w:r>
    </w:p>
    <w:p w:rsidR="008C08BB" w:rsidRPr="008C08BB" w:rsidRDefault="008C08BB" w:rsidP="008C08BB">
      <w:pPr>
        <w:spacing w:line="580" w:lineRule="exact"/>
        <w:ind w:firstLineChars="200" w:firstLine="640"/>
        <w:rPr>
          <w:rFonts w:ascii="方正黑体_GBK" w:eastAsia="方正黑体_GBK" w:hAnsi="Times New Roman" w:cs="Times New Roman"/>
          <w:color w:val="000000" w:themeColor="text1"/>
          <w:sz w:val="32"/>
          <w:szCs w:val="32"/>
        </w:rPr>
      </w:pPr>
      <w:r w:rsidRPr="008C08BB">
        <w:rPr>
          <w:rFonts w:ascii="方正黑体_GBK" w:eastAsia="方正黑体_GBK" w:hAnsi="Times New Roman" w:cs="Times New Roman" w:hint="eastAsia"/>
          <w:color w:val="000000" w:themeColor="text1"/>
          <w:sz w:val="32"/>
          <w:szCs w:val="32"/>
        </w:rPr>
        <w:t>五、比选程序及方法</w:t>
      </w:r>
    </w:p>
    <w:p w:rsidR="008C08BB" w:rsidRPr="008C08BB" w:rsidRDefault="008C08BB" w:rsidP="008C08BB">
      <w:pPr>
        <w:spacing w:line="580" w:lineRule="exact"/>
        <w:ind w:firstLineChars="200" w:firstLine="640"/>
        <w:rPr>
          <w:rFonts w:ascii="方正楷体_GBK" w:eastAsia="方正楷体_GBK" w:hAnsi="Times New Roman" w:cs="Times New Roman"/>
          <w:color w:val="000000" w:themeColor="text1"/>
          <w:sz w:val="32"/>
          <w:szCs w:val="32"/>
        </w:rPr>
      </w:pPr>
      <w:r w:rsidRPr="008C08BB">
        <w:rPr>
          <w:rFonts w:ascii="方正楷体_GBK" w:eastAsia="方正楷体_GBK" w:hAnsi="Times New Roman" w:cs="Times New Roman" w:hint="eastAsia"/>
          <w:color w:val="000000" w:themeColor="text1"/>
          <w:sz w:val="32"/>
          <w:szCs w:val="32"/>
        </w:rPr>
        <w:t>（一）比选程序</w:t>
      </w:r>
      <w:bookmarkStart w:id="0" w:name="_GoBack"/>
      <w:bookmarkEnd w:id="0"/>
    </w:p>
    <w:p w:rsidR="008C08BB" w:rsidRPr="008C08BB" w:rsidRDefault="008C08BB" w:rsidP="008C08BB">
      <w:pPr>
        <w:spacing w:line="580" w:lineRule="exact"/>
        <w:ind w:firstLineChars="200" w:firstLine="64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t>1</w:t>
      </w:r>
      <w:r w:rsidRPr="008C08BB">
        <w:rPr>
          <w:rFonts w:ascii="方正仿宋_GBK" w:eastAsia="方正仿宋_GBK" w:hAnsi="Times New Roman" w:cs="Times New Roman"/>
          <w:color w:val="000000" w:themeColor="text1"/>
          <w:sz w:val="32"/>
          <w:szCs w:val="32"/>
        </w:rPr>
        <w:t>.收到比选邀请</w:t>
      </w:r>
      <w:r w:rsidRPr="008C08BB">
        <w:rPr>
          <w:rFonts w:ascii="方正仿宋_GBK" w:eastAsia="方正仿宋_GBK" w:hAnsi="Times New Roman" w:cs="Times New Roman" w:hint="eastAsia"/>
          <w:color w:val="000000" w:themeColor="text1"/>
          <w:sz w:val="32"/>
          <w:szCs w:val="32"/>
        </w:rPr>
        <w:t>的投标</w:t>
      </w:r>
      <w:r w:rsidRPr="008C08BB">
        <w:rPr>
          <w:rFonts w:ascii="方正仿宋_GBK" w:eastAsia="方正仿宋_GBK" w:hAnsi="Times New Roman" w:cs="Times New Roman"/>
          <w:color w:val="000000" w:themeColor="text1"/>
          <w:sz w:val="32"/>
          <w:szCs w:val="32"/>
        </w:rPr>
        <w:t>人按</w:t>
      </w:r>
      <w:r w:rsidRPr="008C08BB">
        <w:rPr>
          <w:rFonts w:ascii="方正仿宋_GBK" w:eastAsia="方正仿宋_GBK" w:hAnsi="Times New Roman" w:cs="Times New Roman" w:hint="eastAsia"/>
          <w:color w:val="000000" w:themeColor="text1"/>
          <w:sz w:val="32"/>
          <w:szCs w:val="32"/>
        </w:rPr>
        <w:t>邀请规定的时间和地点参加</w:t>
      </w:r>
      <w:r w:rsidRPr="008C08BB">
        <w:rPr>
          <w:rFonts w:ascii="方正仿宋_GBK" w:eastAsia="方正仿宋_GBK" w:hAnsi="Times New Roman" w:cs="Times New Roman"/>
          <w:color w:val="000000" w:themeColor="text1"/>
          <w:sz w:val="32"/>
          <w:szCs w:val="32"/>
        </w:rPr>
        <w:t>比</w:t>
      </w:r>
      <w:r w:rsidRPr="008C08BB">
        <w:rPr>
          <w:rFonts w:ascii="方正仿宋_GBK" w:eastAsia="方正仿宋_GBK" w:hAnsi="Times New Roman" w:cs="Times New Roman" w:hint="eastAsia"/>
          <w:color w:val="000000" w:themeColor="text1"/>
          <w:sz w:val="32"/>
          <w:szCs w:val="32"/>
        </w:rPr>
        <w:t>选，且须有法定代表人或其授权代表参加并签到，否</w:t>
      </w:r>
      <w:r w:rsidRPr="008C08BB">
        <w:rPr>
          <w:rFonts w:ascii="方正仿宋_GBK" w:eastAsia="方正仿宋_GBK" w:hAnsi="Times New Roman" w:cs="Times New Roman"/>
          <w:color w:val="000000" w:themeColor="text1"/>
          <w:sz w:val="32"/>
          <w:szCs w:val="32"/>
        </w:rPr>
        <w:t>则</w:t>
      </w:r>
      <w:r w:rsidRPr="008C08BB">
        <w:rPr>
          <w:rFonts w:ascii="方正仿宋_GBK" w:eastAsia="方正仿宋_GBK" w:hAnsi="Times New Roman" w:cs="Times New Roman" w:hint="eastAsia"/>
          <w:color w:val="000000" w:themeColor="text1"/>
          <w:sz w:val="32"/>
          <w:szCs w:val="32"/>
        </w:rPr>
        <w:t>其投</w:t>
      </w:r>
      <w:r w:rsidRPr="008C08BB">
        <w:rPr>
          <w:rFonts w:ascii="方正仿宋_GBK" w:eastAsia="方正仿宋_GBK" w:hAnsi="Times New Roman" w:cs="Times New Roman"/>
          <w:color w:val="000000" w:themeColor="text1"/>
          <w:sz w:val="32"/>
          <w:szCs w:val="32"/>
        </w:rPr>
        <w:t>标文件</w:t>
      </w:r>
      <w:r w:rsidRPr="008C08BB">
        <w:rPr>
          <w:rFonts w:ascii="方正仿宋_GBK" w:eastAsia="方正仿宋_GBK" w:hAnsi="Times New Roman" w:cs="Times New Roman" w:hint="eastAsia"/>
          <w:color w:val="000000" w:themeColor="text1"/>
          <w:sz w:val="32"/>
          <w:szCs w:val="32"/>
        </w:rPr>
        <w:t>不</w:t>
      </w:r>
      <w:r w:rsidRPr="008C08BB">
        <w:rPr>
          <w:rFonts w:ascii="方正仿宋_GBK" w:eastAsia="方正仿宋_GBK" w:hAnsi="Times New Roman" w:cs="Times New Roman"/>
          <w:color w:val="000000" w:themeColor="text1"/>
          <w:sz w:val="32"/>
          <w:szCs w:val="32"/>
        </w:rPr>
        <w:t>得参与比</w:t>
      </w:r>
      <w:r w:rsidRPr="008C08BB">
        <w:rPr>
          <w:rFonts w:ascii="方正仿宋_GBK" w:eastAsia="方正仿宋_GBK" w:hAnsi="Times New Roman" w:cs="Times New Roman" w:hint="eastAsia"/>
          <w:color w:val="000000" w:themeColor="text1"/>
          <w:sz w:val="32"/>
          <w:szCs w:val="32"/>
        </w:rPr>
        <w:t>选</w:t>
      </w:r>
      <w:r w:rsidRPr="008C08BB">
        <w:rPr>
          <w:rFonts w:ascii="方正仿宋_GBK" w:eastAsia="方正仿宋_GBK" w:hAnsi="Times New Roman" w:cs="Times New Roman"/>
          <w:color w:val="000000" w:themeColor="text1"/>
          <w:sz w:val="32"/>
          <w:szCs w:val="32"/>
        </w:rPr>
        <w:t>。</w:t>
      </w:r>
    </w:p>
    <w:p w:rsidR="008C08BB" w:rsidRPr="008C08BB" w:rsidRDefault="008C08BB" w:rsidP="008C08BB">
      <w:pPr>
        <w:spacing w:line="580" w:lineRule="exact"/>
        <w:ind w:firstLineChars="200" w:firstLine="64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t>2</w:t>
      </w:r>
      <w:r w:rsidRPr="008C08BB">
        <w:rPr>
          <w:rFonts w:ascii="方正仿宋_GBK" w:eastAsia="方正仿宋_GBK" w:hAnsi="Times New Roman" w:cs="Times New Roman"/>
          <w:color w:val="000000" w:themeColor="text1"/>
          <w:sz w:val="32"/>
          <w:szCs w:val="32"/>
        </w:rPr>
        <w:t>.</w:t>
      </w:r>
      <w:r w:rsidRPr="008C08BB">
        <w:rPr>
          <w:rFonts w:ascii="方正仿宋_GBK" w:eastAsia="方正仿宋_GBK" w:hAnsi="Times New Roman" w:cs="Times New Roman" w:hint="eastAsia"/>
          <w:color w:val="000000" w:themeColor="text1"/>
          <w:sz w:val="32"/>
          <w:szCs w:val="32"/>
        </w:rPr>
        <w:t>评标小组</w:t>
      </w:r>
      <w:r w:rsidRPr="008C08BB">
        <w:rPr>
          <w:rFonts w:ascii="方正仿宋_GBK" w:eastAsia="方正仿宋_GBK" w:hAnsi="Times New Roman" w:cs="Times New Roman"/>
          <w:color w:val="000000" w:themeColor="text1"/>
          <w:sz w:val="32"/>
          <w:szCs w:val="32"/>
        </w:rPr>
        <w:t>对所有</w:t>
      </w:r>
      <w:r w:rsidRPr="008C08BB">
        <w:rPr>
          <w:rFonts w:ascii="方正仿宋_GBK" w:eastAsia="方正仿宋_GBK" w:hAnsi="Times New Roman" w:cs="Times New Roman" w:hint="eastAsia"/>
          <w:color w:val="000000" w:themeColor="text1"/>
          <w:sz w:val="32"/>
          <w:szCs w:val="32"/>
        </w:rPr>
        <w:t>投</w:t>
      </w:r>
      <w:r w:rsidRPr="008C08BB">
        <w:rPr>
          <w:rFonts w:ascii="方正仿宋_GBK" w:eastAsia="方正仿宋_GBK" w:hAnsi="Times New Roman" w:cs="Times New Roman"/>
          <w:color w:val="000000" w:themeColor="text1"/>
          <w:sz w:val="32"/>
          <w:szCs w:val="32"/>
        </w:rPr>
        <w:t>标人投标总价进行</w:t>
      </w:r>
      <w:r w:rsidRPr="008C08BB">
        <w:rPr>
          <w:rFonts w:ascii="方正仿宋_GBK" w:eastAsia="方正仿宋_GBK" w:hAnsi="Times New Roman" w:cs="Times New Roman" w:hint="eastAsia"/>
          <w:color w:val="000000" w:themeColor="text1"/>
          <w:sz w:val="32"/>
          <w:szCs w:val="32"/>
        </w:rPr>
        <w:t>评审</w:t>
      </w:r>
      <w:r w:rsidRPr="008C08BB">
        <w:rPr>
          <w:rFonts w:ascii="方正仿宋_GBK" w:eastAsia="方正仿宋_GBK" w:hAnsi="Times New Roman" w:cs="Times New Roman"/>
          <w:color w:val="000000" w:themeColor="text1"/>
          <w:sz w:val="32"/>
          <w:szCs w:val="32"/>
        </w:rPr>
        <w:t>，</w:t>
      </w:r>
      <w:r w:rsidRPr="008C08BB">
        <w:rPr>
          <w:rFonts w:ascii="方正仿宋_GBK" w:eastAsia="方正仿宋_GBK" w:hAnsi="Times New Roman" w:cs="Times New Roman" w:hint="eastAsia"/>
          <w:color w:val="000000" w:themeColor="text1"/>
          <w:sz w:val="32"/>
          <w:szCs w:val="32"/>
        </w:rPr>
        <w:t>对</w:t>
      </w:r>
      <w:r w:rsidRPr="008C08BB">
        <w:rPr>
          <w:rFonts w:ascii="方正仿宋_GBK" w:eastAsia="方正仿宋_GBK" w:hAnsi="Times New Roman" w:cs="Times New Roman"/>
          <w:color w:val="000000" w:themeColor="text1"/>
          <w:sz w:val="32"/>
          <w:szCs w:val="32"/>
        </w:rPr>
        <w:t>总报价高于最高限价的按</w:t>
      </w:r>
      <w:r w:rsidRPr="008C08BB">
        <w:rPr>
          <w:rFonts w:ascii="方正仿宋_GBK" w:eastAsia="方正仿宋_GBK" w:hAnsi="Times New Roman" w:cs="Times New Roman" w:hint="eastAsia"/>
          <w:color w:val="000000" w:themeColor="text1"/>
          <w:sz w:val="32"/>
          <w:szCs w:val="32"/>
        </w:rPr>
        <w:t>否决投</w:t>
      </w:r>
      <w:r w:rsidRPr="008C08BB">
        <w:rPr>
          <w:rFonts w:ascii="方正仿宋_GBK" w:eastAsia="方正仿宋_GBK" w:hAnsi="Times New Roman" w:cs="Times New Roman"/>
          <w:color w:val="000000" w:themeColor="text1"/>
          <w:sz w:val="32"/>
          <w:szCs w:val="32"/>
        </w:rPr>
        <w:t>标处理后，总报价</w:t>
      </w:r>
      <w:r w:rsidRPr="008C08BB">
        <w:rPr>
          <w:rFonts w:ascii="方正仿宋_GBK" w:eastAsia="方正仿宋_GBK" w:hAnsi="Times New Roman" w:cs="Times New Roman" w:hint="eastAsia"/>
          <w:color w:val="000000" w:themeColor="text1"/>
          <w:sz w:val="32"/>
          <w:szCs w:val="32"/>
        </w:rPr>
        <w:t>低</w:t>
      </w:r>
      <w:r w:rsidRPr="008C08BB">
        <w:rPr>
          <w:rFonts w:ascii="方正仿宋_GBK" w:eastAsia="方正仿宋_GBK" w:hAnsi="Times New Roman" w:cs="Times New Roman"/>
          <w:color w:val="000000" w:themeColor="text1"/>
          <w:sz w:val="32"/>
          <w:szCs w:val="32"/>
        </w:rPr>
        <w:t>于最高限价的按</w:t>
      </w:r>
      <w:r w:rsidRPr="008C08BB">
        <w:rPr>
          <w:rFonts w:ascii="方正仿宋_GBK" w:eastAsia="方正仿宋_GBK" w:hAnsi="Times New Roman" w:cs="Times New Roman" w:hint="eastAsia"/>
          <w:color w:val="000000" w:themeColor="text1"/>
          <w:sz w:val="32"/>
          <w:szCs w:val="32"/>
        </w:rPr>
        <w:t>报</w:t>
      </w:r>
      <w:r w:rsidRPr="008C08BB">
        <w:rPr>
          <w:rFonts w:ascii="方正仿宋_GBK" w:eastAsia="方正仿宋_GBK" w:hAnsi="Times New Roman" w:cs="Times New Roman"/>
          <w:color w:val="000000" w:themeColor="text1"/>
          <w:sz w:val="32"/>
          <w:szCs w:val="32"/>
        </w:rPr>
        <w:t>价由低到高的顺序进行</w:t>
      </w:r>
      <w:r w:rsidRPr="008C08BB">
        <w:rPr>
          <w:rFonts w:ascii="方正仿宋_GBK" w:eastAsia="方正仿宋_GBK" w:hAnsi="Times New Roman" w:cs="Times New Roman" w:hint="eastAsia"/>
          <w:color w:val="000000" w:themeColor="text1"/>
          <w:sz w:val="32"/>
          <w:szCs w:val="32"/>
        </w:rPr>
        <w:t>排</w:t>
      </w:r>
      <w:r w:rsidRPr="008C08BB">
        <w:rPr>
          <w:rFonts w:ascii="方正仿宋_GBK" w:eastAsia="方正仿宋_GBK" w:hAnsi="Times New Roman" w:cs="Times New Roman"/>
          <w:color w:val="000000" w:themeColor="text1"/>
          <w:sz w:val="32"/>
          <w:szCs w:val="32"/>
        </w:rPr>
        <w:t>序</w:t>
      </w:r>
      <w:r w:rsidRPr="008C08BB">
        <w:rPr>
          <w:rFonts w:ascii="方正仿宋_GBK" w:eastAsia="方正仿宋_GBK" w:hAnsi="Times New Roman" w:cs="Times New Roman" w:hint="eastAsia"/>
          <w:color w:val="000000" w:themeColor="text1"/>
          <w:sz w:val="32"/>
          <w:szCs w:val="32"/>
        </w:rPr>
        <w:t>。</w:t>
      </w:r>
    </w:p>
    <w:p w:rsidR="008C08BB" w:rsidRPr="008C08BB" w:rsidRDefault="008C08BB" w:rsidP="008C08BB">
      <w:pPr>
        <w:spacing w:line="580" w:lineRule="exact"/>
        <w:ind w:firstLineChars="200" w:firstLine="64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t>3</w:t>
      </w:r>
      <w:r w:rsidRPr="008C08BB">
        <w:rPr>
          <w:rFonts w:ascii="方正仿宋_GBK" w:eastAsia="方正仿宋_GBK" w:hAnsi="Times New Roman" w:cs="Times New Roman"/>
          <w:color w:val="000000" w:themeColor="text1"/>
          <w:sz w:val="32"/>
          <w:szCs w:val="32"/>
        </w:rPr>
        <w:t>.</w:t>
      </w:r>
      <w:r w:rsidRPr="008C08BB">
        <w:rPr>
          <w:rFonts w:ascii="方正仿宋_GBK" w:eastAsia="方正仿宋_GBK" w:hAnsi="Times New Roman" w:cs="Times New Roman" w:hint="eastAsia"/>
          <w:color w:val="000000" w:themeColor="text1"/>
          <w:sz w:val="32"/>
          <w:szCs w:val="32"/>
        </w:rPr>
        <w:t>评标小组</w:t>
      </w:r>
      <w:r w:rsidRPr="008C08BB">
        <w:rPr>
          <w:rFonts w:ascii="方正仿宋_GBK" w:eastAsia="方正仿宋_GBK" w:hAnsi="Times New Roman" w:cs="Times New Roman"/>
          <w:color w:val="000000" w:themeColor="text1"/>
          <w:sz w:val="32"/>
          <w:szCs w:val="32"/>
        </w:rPr>
        <w:t>对报价排名前三</w:t>
      </w:r>
      <w:r w:rsidRPr="008C08BB">
        <w:rPr>
          <w:rFonts w:ascii="方正仿宋_GBK" w:eastAsia="方正仿宋_GBK" w:hAnsi="Times New Roman" w:cs="Times New Roman" w:hint="eastAsia"/>
          <w:color w:val="000000" w:themeColor="text1"/>
          <w:sz w:val="32"/>
          <w:szCs w:val="32"/>
        </w:rPr>
        <w:t>位</w:t>
      </w:r>
      <w:r w:rsidRPr="008C08BB">
        <w:rPr>
          <w:rFonts w:ascii="方正仿宋_GBK" w:eastAsia="方正仿宋_GBK" w:hAnsi="Times New Roman" w:cs="Times New Roman"/>
          <w:color w:val="000000" w:themeColor="text1"/>
          <w:sz w:val="32"/>
          <w:szCs w:val="32"/>
        </w:rPr>
        <w:t>的投标人的</w:t>
      </w:r>
      <w:r w:rsidRPr="008C08BB">
        <w:rPr>
          <w:rFonts w:ascii="方正仿宋_GBK" w:eastAsia="方正仿宋_GBK" w:hAnsi="Times New Roman" w:cs="Times New Roman" w:hint="eastAsia"/>
          <w:color w:val="000000" w:themeColor="text1"/>
          <w:sz w:val="32"/>
          <w:szCs w:val="32"/>
        </w:rPr>
        <w:t>资格条件进行符合</w:t>
      </w:r>
      <w:r w:rsidRPr="008C08BB">
        <w:rPr>
          <w:rFonts w:ascii="方正仿宋_GBK" w:eastAsia="方正仿宋_GBK" w:hAnsi="Times New Roman" w:cs="Times New Roman"/>
          <w:color w:val="000000" w:themeColor="text1"/>
          <w:sz w:val="32"/>
          <w:szCs w:val="32"/>
        </w:rPr>
        <w:lastRenderedPageBreak/>
        <w:t>性</w:t>
      </w:r>
      <w:r w:rsidRPr="008C08BB">
        <w:rPr>
          <w:rFonts w:ascii="方正仿宋_GBK" w:eastAsia="方正仿宋_GBK" w:hAnsi="Times New Roman" w:cs="Times New Roman" w:hint="eastAsia"/>
          <w:color w:val="000000" w:themeColor="text1"/>
          <w:sz w:val="32"/>
          <w:szCs w:val="32"/>
        </w:rPr>
        <w:t>审查，对其投标文件的有效性、完整性和响应程度进行审查。如</w:t>
      </w:r>
      <w:r w:rsidRPr="008C08BB">
        <w:rPr>
          <w:rFonts w:ascii="方正仿宋_GBK" w:eastAsia="方正仿宋_GBK" w:hAnsi="Times New Roman" w:cs="Times New Roman"/>
          <w:color w:val="000000" w:themeColor="text1"/>
          <w:sz w:val="32"/>
          <w:szCs w:val="32"/>
        </w:rPr>
        <w:t>前三名投</w:t>
      </w:r>
      <w:r w:rsidRPr="008C08BB">
        <w:rPr>
          <w:rFonts w:ascii="方正仿宋_GBK" w:eastAsia="方正仿宋_GBK" w:hAnsi="Times New Roman" w:cs="Times New Roman" w:hint="eastAsia"/>
          <w:color w:val="000000" w:themeColor="text1"/>
          <w:sz w:val="32"/>
          <w:szCs w:val="32"/>
        </w:rPr>
        <w:t>投</w:t>
      </w:r>
      <w:r w:rsidRPr="008C08BB">
        <w:rPr>
          <w:rFonts w:ascii="方正仿宋_GBK" w:eastAsia="方正仿宋_GBK" w:hAnsi="Times New Roman" w:cs="Times New Roman"/>
          <w:color w:val="000000" w:themeColor="text1"/>
          <w:sz w:val="32"/>
          <w:szCs w:val="32"/>
        </w:rPr>
        <w:t>人符合性审查</w:t>
      </w:r>
      <w:r w:rsidRPr="008C08BB">
        <w:rPr>
          <w:rFonts w:ascii="方正仿宋_GBK" w:eastAsia="方正仿宋_GBK" w:hAnsi="Times New Roman" w:cs="Times New Roman" w:hint="eastAsia"/>
          <w:color w:val="000000" w:themeColor="text1"/>
          <w:sz w:val="32"/>
          <w:szCs w:val="32"/>
        </w:rPr>
        <w:t>均</w:t>
      </w:r>
      <w:r w:rsidRPr="008C08BB">
        <w:rPr>
          <w:rFonts w:ascii="方正仿宋_GBK" w:eastAsia="方正仿宋_GBK" w:hAnsi="Times New Roman" w:cs="Times New Roman"/>
          <w:color w:val="000000" w:themeColor="text1"/>
          <w:sz w:val="32"/>
          <w:szCs w:val="32"/>
        </w:rPr>
        <w:t>合格，</w:t>
      </w:r>
      <w:r w:rsidRPr="008C08BB">
        <w:rPr>
          <w:rFonts w:ascii="方正仿宋_GBK" w:eastAsia="方正仿宋_GBK" w:hAnsi="Times New Roman" w:cs="Times New Roman" w:hint="eastAsia"/>
          <w:color w:val="000000" w:themeColor="text1"/>
          <w:sz w:val="32"/>
          <w:szCs w:val="32"/>
        </w:rPr>
        <w:t>评标小组按报价由低到高推荐中标候选人，排</w:t>
      </w:r>
      <w:r w:rsidRPr="008C08BB">
        <w:rPr>
          <w:rFonts w:ascii="方正仿宋_GBK" w:eastAsia="方正仿宋_GBK" w:hAnsi="Times New Roman" w:cs="Times New Roman"/>
          <w:color w:val="000000" w:themeColor="text1"/>
          <w:sz w:val="32"/>
          <w:szCs w:val="32"/>
        </w:rPr>
        <w:t>名前三名的投标人若有一家符合性审查不合格，</w:t>
      </w:r>
      <w:r w:rsidRPr="008C08BB">
        <w:rPr>
          <w:rFonts w:ascii="方正仿宋_GBK" w:eastAsia="方正仿宋_GBK" w:hAnsi="Times New Roman" w:cs="Times New Roman" w:hint="eastAsia"/>
          <w:color w:val="000000" w:themeColor="text1"/>
          <w:sz w:val="32"/>
          <w:szCs w:val="32"/>
        </w:rPr>
        <w:t>评标小组将有</w:t>
      </w:r>
      <w:r w:rsidRPr="008C08BB">
        <w:rPr>
          <w:rFonts w:ascii="方正仿宋_GBK" w:eastAsia="方正仿宋_GBK" w:hAnsi="Times New Roman" w:cs="Times New Roman"/>
          <w:color w:val="000000" w:themeColor="text1"/>
          <w:sz w:val="32"/>
          <w:szCs w:val="32"/>
        </w:rPr>
        <w:t>效报价排名第四名的投标人</w:t>
      </w:r>
      <w:r w:rsidRPr="008C08BB">
        <w:rPr>
          <w:rFonts w:ascii="方正仿宋_GBK" w:eastAsia="方正仿宋_GBK" w:hAnsi="Times New Roman" w:cs="Times New Roman" w:hint="eastAsia"/>
          <w:color w:val="000000" w:themeColor="text1"/>
          <w:sz w:val="32"/>
          <w:szCs w:val="32"/>
        </w:rPr>
        <w:t>投</w:t>
      </w:r>
      <w:r w:rsidRPr="008C08BB">
        <w:rPr>
          <w:rFonts w:ascii="方正仿宋_GBK" w:eastAsia="方正仿宋_GBK" w:hAnsi="Times New Roman" w:cs="Times New Roman"/>
          <w:color w:val="000000" w:themeColor="text1"/>
          <w:sz w:val="32"/>
          <w:szCs w:val="32"/>
        </w:rPr>
        <w:t>标文件</w:t>
      </w:r>
      <w:r w:rsidRPr="008C08BB">
        <w:rPr>
          <w:rFonts w:ascii="方正仿宋_GBK" w:eastAsia="方正仿宋_GBK" w:hAnsi="Times New Roman" w:cs="Times New Roman" w:hint="eastAsia"/>
          <w:color w:val="000000" w:themeColor="text1"/>
          <w:sz w:val="32"/>
          <w:szCs w:val="32"/>
        </w:rPr>
        <w:t>纳</w:t>
      </w:r>
      <w:r w:rsidRPr="008C08BB">
        <w:rPr>
          <w:rFonts w:ascii="方正仿宋_GBK" w:eastAsia="方正仿宋_GBK" w:hAnsi="Times New Roman" w:cs="Times New Roman"/>
          <w:color w:val="000000" w:themeColor="text1"/>
          <w:sz w:val="32"/>
          <w:szCs w:val="32"/>
        </w:rPr>
        <w:t>入符合性审查，以此类推。</w:t>
      </w:r>
    </w:p>
    <w:p w:rsidR="008C08BB" w:rsidRPr="008C08BB" w:rsidRDefault="008C08BB" w:rsidP="008C08BB">
      <w:pPr>
        <w:spacing w:line="580" w:lineRule="exact"/>
        <w:ind w:firstLineChars="200" w:firstLine="64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t>4</w:t>
      </w:r>
      <w:r w:rsidRPr="008C08BB">
        <w:rPr>
          <w:rFonts w:ascii="方正仿宋_GBK" w:eastAsia="方正仿宋_GBK" w:hAnsi="Times New Roman" w:cs="Times New Roman"/>
          <w:color w:val="000000" w:themeColor="text1"/>
          <w:sz w:val="32"/>
          <w:szCs w:val="32"/>
        </w:rPr>
        <w:t>.</w:t>
      </w:r>
      <w:r w:rsidRPr="008C08BB">
        <w:rPr>
          <w:rFonts w:ascii="方正仿宋_GBK" w:eastAsia="方正仿宋_GBK" w:hAnsi="Times New Roman" w:cs="Times New Roman" w:hint="eastAsia"/>
          <w:color w:val="000000" w:themeColor="text1"/>
          <w:sz w:val="32"/>
          <w:szCs w:val="32"/>
        </w:rPr>
        <w:t>若在投标过程中出现排名第一的中标候选人有两家投标人及以上相同报价的情况，则由相同报价的投标单位在现场进行二次报价或多次报价（暗标报价），直至报价有区别为止。</w:t>
      </w:r>
    </w:p>
    <w:p w:rsidR="008C08BB" w:rsidRPr="008C08BB" w:rsidRDefault="008C08BB" w:rsidP="008C08BB">
      <w:pPr>
        <w:spacing w:line="560" w:lineRule="exact"/>
        <w:ind w:firstLineChars="200" w:firstLine="640"/>
        <w:rPr>
          <w:rFonts w:ascii="Times New Roman" w:eastAsia="方正楷体_GBK" w:hAnsi="Times New Roman" w:cs="Times New Roman"/>
          <w:snapToGrid w:val="0"/>
          <w:w w:val="99"/>
          <w:sz w:val="32"/>
          <w:szCs w:val="32"/>
        </w:rPr>
      </w:pPr>
      <w:r w:rsidRPr="008C08BB">
        <w:rPr>
          <w:rFonts w:ascii="Times New Roman" w:eastAsia="方正楷体_GBK" w:hAnsi="Times New Roman" w:cs="Times New Roman"/>
          <w:bCs/>
          <w:snapToGrid w:val="0"/>
          <w:sz w:val="32"/>
          <w:szCs w:val="32"/>
        </w:rPr>
        <w:t>（</w:t>
      </w:r>
      <w:r w:rsidRPr="008C08BB">
        <w:rPr>
          <w:rFonts w:ascii="Times New Roman" w:eastAsia="方正楷体_GBK" w:hAnsi="Times New Roman" w:cs="Times New Roman" w:hint="eastAsia"/>
          <w:bCs/>
          <w:snapToGrid w:val="0"/>
          <w:sz w:val="32"/>
          <w:szCs w:val="32"/>
        </w:rPr>
        <w:t>二</w:t>
      </w:r>
      <w:r w:rsidRPr="008C08BB">
        <w:rPr>
          <w:rFonts w:ascii="Times New Roman" w:eastAsia="方正楷体_GBK" w:hAnsi="Times New Roman" w:cs="Times New Roman"/>
          <w:bCs/>
          <w:snapToGrid w:val="0"/>
          <w:sz w:val="32"/>
          <w:szCs w:val="32"/>
        </w:rPr>
        <w:t>）</w:t>
      </w:r>
      <w:r w:rsidRPr="008C08BB">
        <w:rPr>
          <w:rFonts w:ascii="Times New Roman" w:eastAsia="方正楷体_GBK" w:hAnsi="Times New Roman" w:cs="Times New Roman" w:hint="eastAsia"/>
          <w:bCs/>
          <w:snapToGrid w:val="0"/>
          <w:sz w:val="32"/>
          <w:szCs w:val="32"/>
        </w:rPr>
        <w:t>评标小组</w:t>
      </w:r>
      <w:r w:rsidRPr="008C08BB">
        <w:rPr>
          <w:rFonts w:ascii="Times New Roman" w:eastAsia="方正楷体_GBK" w:hAnsi="Times New Roman" w:cs="Times New Roman"/>
          <w:bCs/>
          <w:snapToGrid w:val="0"/>
          <w:sz w:val="32"/>
          <w:szCs w:val="32"/>
        </w:rPr>
        <w:t>的组建</w:t>
      </w:r>
    </w:p>
    <w:p w:rsidR="008C08BB" w:rsidRPr="008C08BB" w:rsidRDefault="008C08BB" w:rsidP="008C08BB">
      <w:pPr>
        <w:spacing w:line="560" w:lineRule="exact"/>
        <w:ind w:firstLineChars="200" w:firstLine="640"/>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bCs/>
          <w:snapToGrid w:val="0"/>
          <w:sz w:val="32"/>
          <w:szCs w:val="32"/>
        </w:rPr>
        <w:t>由招标人组建评标小组。</w:t>
      </w:r>
    </w:p>
    <w:p w:rsidR="008C08BB" w:rsidRPr="008C08BB" w:rsidRDefault="008C08BB" w:rsidP="008C08BB">
      <w:pPr>
        <w:spacing w:line="560" w:lineRule="exact"/>
        <w:ind w:firstLineChars="200" w:firstLine="640"/>
        <w:rPr>
          <w:rFonts w:ascii="Times New Roman" w:eastAsia="方正楷体_GBK" w:hAnsi="Times New Roman" w:cs="Times New Roman"/>
          <w:bCs/>
          <w:snapToGrid w:val="0"/>
          <w:sz w:val="32"/>
          <w:szCs w:val="32"/>
        </w:rPr>
      </w:pPr>
      <w:r w:rsidRPr="008C08BB">
        <w:rPr>
          <w:rFonts w:ascii="Times New Roman" w:eastAsia="方正楷体_GBK" w:hAnsi="Times New Roman" w:cs="Times New Roman"/>
          <w:bCs/>
          <w:snapToGrid w:val="0"/>
          <w:sz w:val="32"/>
          <w:szCs w:val="32"/>
        </w:rPr>
        <w:t>（</w:t>
      </w:r>
      <w:r w:rsidRPr="008C08BB">
        <w:rPr>
          <w:rFonts w:ascii="Times New Roman" w:eastAsia="方正楷体_GBK" w:hAnsi="Times New Roman" w:cs="Times New Roman" w:hint="eastAsia"/>
          <w:bCs/>
          <w:snapToGrid w:val="0"/>
          <w:sz w:val="32"/>
          <w:szCs w:val="32"/>
        </w:rPr>
        <w:t>三</w:t>
      </w:r>
      <w:r w:rsidRPr="008C08BB">
        <w:rPr>
          <w:rFonts w:ascii="Times New Roman" w:eastAsia="方正楷体_GBK" w:hAnsi="Times New Roman" w:cs="Times New Roman"/>
          <w:bCs/>
          <w:snapToGrid w:val="0"/>
          <w:sz w:val="32"/>
          <w:szCs w:val="32"/>
        </w:rPr>
        <w:t>）评标办法</w:t>
      </w:r>
    </w:p>
    <w:p w:rsidR="008C08BB" w:rsidRPr="008C08BB" w:rsidRDefault="008C08BB" w:rsidP="008C08BB">
      <w:pPr>
        <w:spacing w:line="560" w:lineRule="exact"/>
        <w:ind w:firstLineChars="200" w:firstLine="643"/>
        <w:rPr>
          <w:rFonts w:ascii="Times New Roman" w:eastAsia="方正仿宋_GBK" w:hAnsi="Times New Roman" w:cs="Times New Roman"/>
          <w:b/>
          <w:bCs/>
          <w:snapToGrid w:val="0"/>
          <w:sz w:val="32"/>
          <w:szCs w:val="32"/>
        </w:rPr>
      </w:pPr>
      <w:r w:rsidRPr="008C08BB">
        <w:rPr>
          <w:rFonts w:ascii="Times New Roman" w:eastAsia="方正仿宋_GBK" w:hAnsi="Times New Roman" w:cs="Times New Roman"/>
          <w:b/>
          <w:bCs/>
          <w:snapToGrid w:val="0"/>
          <w:sz w:val="32"/>
          <w:szCs w:val="32"/>
        </w:rPr>
        <w:t>本工程采用</w:t>
      </w:r>
      <w:r w:rsidRPr="008C08BB">
        <w:rPr>
          <w:rFonts w:ascii="Times New Roman" w:eastAsia="方正仿宋_GBK" w:hAnsi="Times New Roman" w:cs="Times New Roman" w:hint="eastAsia"/>
          <w:b/>
          <w:bCs/>
          <w:snapToGrid w:val="0"/>
          <w:sz w:val="32"/>
          <w:szCs w:val="32"/>
        </w:rPr>
        <w:t>最低价</w:t>
      </w:r>
      <w:r w:rsidRPr="008C08BB">
        <w:rPr>
          <w:rFonts w:ascii="Times New Roman" w:eastAsia="方正仿宋_GBK" w:hAnsi="Times New Roman" w:cs="Times New Roman"/>
          <w:b/>
          <w:bCs/>
          <w:snapToGrid w:val="0"/>
          <w:sz w:val="32"/>
          <w:szCs w:val="32"/>
        </w:rPr>
        <w:t>投标报价法。</w:t>
      </w:r>
    </w:p>
    <w:p w:rsidR="008C08BB" w:rsidRPr="008C08BB" w:rsidRDefault="008C08BB" w:rsidP="008C08BB">
      <w:pPr>
        <w:spacing w:line="580" w:lineRule="exact"/>
        <w:ind w:firstLineChars="200" w:firstLine="640"/>
        <w:rPr>
          <w:rFonts w:ascii="方正黑体_GBK" w:eastAsia="方正黑体_GBK" w:hAnsi="Times New Roman" w:cs="Times New Roman"/>
          <w:color w:val="000000" w:themeColor="text1"/>
          <w:sz w:val="32"/>
          <w:szCs w:val="32"/>
        </w:rPr>
      </w:pPr>
      <w:r w:rsidRPr="008C08BB">
        <w:rPr>
          <w:rFonts w:ascii="方正黑体_GBK" w:eastAsia="方正黑体_GBK" w:hAnsi="Times New Roman" w:cs="Times New Roman" w:hint="eastAsia"/>
          <w:color w:val="000000" w:themeColor="text1"/>
          <w:sz w:val="32"/>
          <w:szCs w:val="32"/>
        </w:rPr>
        <w:t>六、比选中标人的确认</w:t>
      </w:r>
    </w:p>
    <w:p w:rsidR="008C08BB" w:rsidRPr="008C08BB" w:rsidRDefault="008C08BB" w:rsidP="008C08BB">
      <w:pPr>
        <w:spacing w:line="580" w:lineRule="exact"/>
        <w:ind w:firstLineChars="200" w:firstLine="640"/>
        <w:rPr>
          <w:rFonts w:ascii="方正仿宋_GBK" w:eastAsia="方正仿宋_GBK" w:hAnsi="Times New Roman" w:cs="Times New Roman"/>
          <w:color w:val="000000" w:themeColor="text1"/>
          <w:sz w:val="32"/>
          <w:szCs w:val="32"/>
        </w:rPr>
      </w:pPr>
      <w:r w:rsidRPr="008C08BB">
        <w:rPr>
          <w:rFonts w:ascii="方正仿宋_GBK" w:eastAsia="方正仿宋_GBK" w:hAnsi="Times New Roman" w:cs="Times New Roman" w:hint="eastAsia"/>
          <w:color w:val="000000" w:themeColor="text1"/>
          <w:sz w:val="32"/>
          <w:szCs w:val="32"/>
        </w:rPr>
        <w:t>评标小组本着公开、公正、公平的原则，</w:t>
      </w:r>
      <w:r w:rsidRPr="008C08BB">
        <w:rPr>
          <w:rFonts w:ascii="方正仿宋_GBK" w:eastAsia="方正仿宋_GBK" w:hAnsi="Times New Roman" w:cs="Times New Roman"/>
          <w:color w:val="000000" w:themeColor="text1"/>
          <w:sz w:val="32"/>
          <w:szCs w:val="32"/>
        </w:rPr>
        <w:t>在</w:t>
      </w:r>
      <w:r w:rsidRPr="008C08BB">
        <w:rPr>
          <w:rFonts w:ascii="方正仿宋_GBK" w:eastAsia="方正仿宋_GBK" w:hAnsi="Times New Roman" w:cs="Times New Roman" w:hint="eastAsia"/>
          <w:color w:val="000000" w:themeColor="text1"/>
          <w:sz w:val="32"/>
          <w:szCs w:val="32"/>
        </w:rPr>
        <w:t>按照比选要求比选</w:t>
      </w:r>
      <w:r w:rsidRPr="008C08BB">
        <w:rPr>
          <w:rFonts w:ascii="方正仿宋_GBK" w:eastAsia="方正仿宋_GBK" w:hAnsi="Times New Roman" w:cs="Times New Roman"/>
          <w:color w:val="000000" w:themeColor="text1"/>
          <w:sz w:val="32"/>
          <w:szCs w:val="32"/>
        </w:rPr>
        <w:t>结束后</w:t>
      </w:r>
      <w:r w:rsidRPr="008C08BB">
        <w:rPr>
          <w:rFonts w:ascii="方正仿宋_GBK" w:eastAsia="方正仿宋_GBK" w:hAnsi="Times New Roman" w:cs="Times New Roman" w:hint="eastAsia"/>
          <w:color w:val="000000" w:themeColor="text1"/>
          <w:sz w:val="32"/>
          <w:szCs w:val="32"/>
        </w:rPr>
        <w:t>，评</w:t>
      </w:r>
      <w:r w:rsidRPr="008C08BB">
        <w:rPr>
          <w:rFonts w:ascii="方正仿宋_GBK" w:eastAsia="方正仿宋_GBK" w:hAnsi="Times New Roman" w:cs="Times New Roman"/>
          <w:color w:val="000000" w:themeColor="text1"/>
          <w:sz w:val="32"/>
          <w:szCs w:val="32"/>
        </w:rPr>
        <w:t>标</w:t>
      </w:r>
      <w:r w:rsidRPr="008C08BB">
        <w:rPr>
          <w:rFonts w:ascii="方正仿宋_GBK" w:eastAsia="方正仿宋_GBK" w:hAnsi="Times New Roman" w:cs="Times New Roman" w:hint="eastAsia"/>
          <w:color w:val="000000" w:themeColor="text1"/>
          <w:sz w:val="32"/>
          <w:szCs w:val="32"/>
        </w:rPr>
        <w:t>现场公布</w:t>
      </w:r>
      <w:r w:rsidRPr="008C08BB">
        <w:rPr>
          <w:rFonts w:ascii="方正仿宋_GBK" w:eastAsia="方正仿宋_GBK" w:hAnsi="Times New Roman" w:cs="Times New Roman"/>
          <w:color w:val="000000" w:themeColor="text1"/>
          <w:sz w:val="32"/>
          <w:szCs w:val="32"/>
        </w:rPr>
        <w:t>比</w:t>
      </w:r>
      <w:r w:rsidRPr="008C08BB">
        <w:rPr>
          <w:rFonts w:ascii="方正仿宋_GBK" w:eastAsia="方正仿宋_GBK" w:hAnsi="Times New Roman" w:cs="Times New Roman" w:hint="eastAsia"/>
          <w:color w:val="000000" w:themeColor="text1"/>
          <w:sz w:val="32"/>
          <w:szCs w:val="32"/>
        </w:rPr>
        <w:t>选</w:t>
      </w:r>
      <w:r w:rsidRPr="008C08BB">
        <w:rPr>
          <w:rFonts w:ascii="方正仿宋_GBK" w:eastAsia="方正仿宋_GBK" w:hAnsi="Times New Roman" w:cs="Times New Roman"/>
          <w:color w:val="000000" w:themeColor="text1"/>
          <w:sz w:val="32"/>
          <w:szCs w:val="32"/>
        </w:rPr>
        <w:t>结果</w:t>
      </w:r>
      <w:r w:rsidRPr="008C08BB">
        <w:rPr>
          <w:rFonts w:ascii="方正仿宋_GBK" w:eastAsia="方正仿宋_GBK" w:hAnsi="Times New Roman" w:cs="Times New Roman" w:hint="eastAsia"/>
          <w:color w:val="000000" w:themeColor="text1"/>
          <w:sz w:val="32"/>
          <w:szCs w:val="32"/>
        </w:rPr>
        <w:t>并</w:t>
      </w:r>
      <w:r w:rsidRPr="008C08BB">
        <w:rPr>
          <w:rFonts w:ascii="方正仿宋_GBK" w:eastAsia="方正仿宋_GBK" w:hAnsi="Times New Roman" w:cs="Times New Roman"/>
          <w:color w:val="000000" w:themeColor="text1"/>
          <w:sz w:val="32"/>
          <w:szCs w:val="32"/>
        </w:rPr>
        <w:t>在</w:t>
      </w:r>
      <w:r w:rsidRPr="008C08BB">
        <w:rPr>
          <w:rFonts w:ascii="方正仿宋_GBK" w:eastAsia="方正仿宋_GBK" w:hAnsi="Times New Roman" w:cs="Times New Roman" w:hint="eastAsia"/>
          <w:color w:val="000000" w:themeColor="text1"/>
          <w:sz w:val="32"/>
          <w:szCs w:val="32"/>
        </w:rPr>
        <w:t>西彭工业园区网站</w:t>
      </w:r>
      <w:r w:rsidRPr="008C08BB">
        <w:rPr>
          <w:rFonts w:ascii="方正仿宋_GBK" w:eastAsia="方正仿宋_GBK" w:hAnsi="Times New Roman" w:cs="Times New Roman"/>
          <w:color w:val="000000" w:themeColor="text1"/>
          <w:sz w:val="32"/>
          <w:szCs w:val="32"/>
        </w:rPr>
        <w:t>上进行公示，公示期</w:t>
      </w:r>
      <w:r w:rsidRPr="008C08BB">
        <w:rPr>
          <w:rFonts w:ascii="方正仿宋_GBK" w:eastAsia="方正仿宋_GBK" w:hAnsi="Times New Roman" w:cs="Times New Roman" w:hint="eastAsia"/>
          <w:color w:val="000000" w:themeColor="text1"/>
          <w:sz w:val="32"/>
          <w:szCs w:val="32"/>
        </w:rPr>
        <w:t>3天</w:t>
      </w:r>
      <w:r w:rsidRPr="008C08BB">
        <w:rPr>
          <w:rFonts w:ascii="方正仿宋_GBK" w:eastAsia="方正仿宋_GBK" w:hAnsi="Times New Roman" w:cs="Times New Roman"/>
          <w:color w:val="000000" w:themeColor="text1"/>
          <w:sz w:val="32"/>
          <w:szCs w:val="32"/>
        </w:rPr>
        <w:t>。</w:t>
      </w:r>
    </w:p>
    <w:p w:rsidR="008C08BB" w:rsidRPr="008C08BB" w:rsidRDefault="008C08BB" w:rsidP="008C08BB">
      <w:pPr>
        <w:spacing w:line="560" w:lineRule="exact"/>
        <w:ind w:firstLineChars="200" w:firstLine="630"/>
        <w:rPr>
          <w:rFonts w:ascii="Times New Roman" w:eastAsia="方正黑体_GBK" w:hAnsi="Times New Roman" w:cs="Times New Roman"/>
          <w:snapToGrid w:val="0"/>
          <w:w w:val="99"/>
          <w:sz w:val="32"/>
          <w:szCs w:val="32"/>
        </w:rPr>
      </w:pPr>
      <w:r w:rsidRPr="008C08BB">
        <w:rPr>
          <w:rFonts w:ascii="Times New Roman" w:eastAsia="方正黑体_GBK" w:hAnsi="Times New Roman" w:cs="Times New Roman"/>
          <w:snapToGrid w:val="0"/>
          <w:w w:val="99"/>
          <w:sz w:val="32"/>
          <w:szCs w:val="32"/>
        </w:rPr>
        <w:t>七、结算原则</w:t>
      </w:r>
    </w:p>
    <w:p w:rsidR="008C08BB" w:rsidRPr="008C08BB" w:rsidRDefault="008C08BB" w:rsidP="008C08BB">
      <w:pPr>
        <w:spacing w:line="56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sz w:val="32"/>
          <w:szCs w:val="32"/>
        </w:rPr>
        <w:t xml:space="preserve"> </w:t>
      </w:r>
      <w:r w:rsidRPr="008C08BB">
        <w:rPr>
          <w:rFonts w:ascii="Times New Roman" w:eastAsia="方正仿宋_GBK" w:hAnsi="Times New Roman" w:cs="Times New Roman"/>
          <w:sz w:val="32"/>
          <w:szCs w:val="32"/>
        </w:rPr>
        <w:t>本检测项目为总价包干合同，</w:t>
      </w:r>
      <w:r w:rsidRPr="008C08BB">
        <w:rPr>
          <w:rFonts w:ascii="Times New Roman" w:eastAsia="方正仿宋_GBK" w:hAnsi="Times New Roman" w:cs="Times New Roman" w:hint="eastAsia"/>
          <w:sz w:val="32"/>
          <w:szCs w:val="32"/>
        </w:rPr>
        <w:t>包含了完成本检测项目招标范围内全部工作内容所产生的费用。中标人须保质保量完成招标范围内全部工作内容，结算时包干总价不作调整。</w:t>
      </w:r>
    </w:p>
    <w:p w:rsidR="008C08BB" w:rsidRPr="008C08BB" w:rsidRDefault="008C08BB" w:rsidP="008C08BB">
      <w:pPr>
        <w:spacing w:line="560" w:lineRule="exact"/>
        <w:ind w:firstLineChars="200" w:firstLine="630"/>
        <w:rPr>
          <w:rFonts w:ascii="Times New Roman" w:eastAsia="方正黑体_GBK" w:hAnsi="Times New Roman" w:cs="Times New Roman"/>
          <w:snapToGrid w:val="0"/>
          <w:w w:val="99"/>
          <w:sz w:val="32"/>
          <w:szCs w:val="32"/>
        </w:rPr>
      </w:pPr>
      <w:r w:rsidRPr="008C08BB">
        <w:rPr>
          <w:rFonts w:ascii="Times New Roman" w:eastAsia="方正黑体_GBK" w:hAnsi="Times New Roman" w:cs="Times New Roman" w:hint="eastAsia"/>
          <w:snapToGrid w:val="0"/>
          <w:w w:val="99"/>
          <w:sz w:val="32"/>
          <w:szCs w:val="32"/>
        </w:rPr>
        <w:t>八</w:t>
      </w:r>
      <w:r w:rsidRPr="008C08BB">
        <w:rPr>
          <w:rFonts w:ascii="Times New Roman" w:eastAsia="方正黑体_GBK" w:hAnsi="Times New Roman" w:cs="Times New Roman"/>
          <w:snapToGrid w:val="0"/>
          <w:w w:val="99"/>
          <w:sz w:val="32"/>
          <w:szCs w:val="32"/>
        </w:rPr>
        <w:t>、付款办法</w:t>
      </w:r>
    </w:p>
    <w:p w:rsidR="008C08BB" w:rsidRPr="008C08BB" w:rsidRDefault="008C08BB" w:rsidP="008C08BB">
      <w:pPr>
        <w:spacing w:after="120" w:line="56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hint="eastAsia"/>
          <w:sz w:val="32"/>
          <w:szCs w:val="32"/>
        </w:rPr>
        <w:t>(</w:t>
      </w:r>
      <w:r w:rsidRPr="008C08BB">
        <w:rPr>
          <w:rFonts w:ascii="Times New Roman" w:eastAsia="方正仿宋_GBK" w:hAnsi="Times New Roman" w:cs="Times New Roman" w:hint="eastAsia"/>
          <w:sz w:val="32"/>
          <w:szCs w:val="32"/>
        </w:rPr>
        <w:t>一</w:t>
      </w:r>
      <w:r w:rsidRPr="008C08BB">
        <w:rPr>
          <w:rFonts w:ascii="Times New Roman" w:eastAsia="方正仿宋_GBK" w:hAnsi="Times New Roman" w:cs="Times New Roman" w:hint="eastAsia"/>
          <w:sz w:val="32"/>
          <w:szCs w:val="32"/>
        </w:rPr>
        <w:t>)</w:t>
      </w:r>
      <w:r w:rsidRPr="008C08BB">
        <w:rPr>
          <w:rFonts w:ascii="Times New Roman" w:eastAsia="方正仿宋_GBK" w:hAnsi="Times New Roman" w:cs="Times New Roman" w:hint="eastAsia"/>
          <w:sz w:val="32"/>
          <w:szCs w:val="32"/>
        </w:rPr>
        <w:t>本项目无预付款；</w:t>
      </w:r>
    </w:p>
    <w:p w:rsidR="008C08BB" w:rsidRPr="008C08BB" w:rsidRDefault="008C08BB" w:rsidP="008C08BB">
      <w:pPr>
        <w:spacing w:after="120" w:line="560" w:lineRule="exact"/>
        <w:ind w:firstLineChars="200" w:firstLine="640"/>
        <w:rPr>
          <w:rFonts w:ascii="Times New Roman" w:eastAsia="方正仿宋_GBK" w:hAnsi="Times New Roman" w:cs="Times New Roman"/>
          <w:sz w:val="32"/>
          <w:szCs w:val="32"/>
        </w:rPr>
      </w:pPr>
      <w:r w:rsidRPr="008C08BB">
        <w:rPr>
          <w:rFonts w:ascii="Times New Roman" w:eastAsia="方正仿宋_GBK" w:hAnsi="Times New Roman" w:cs="Times New Roman" w:hint="eastAsia"/>
          <w:sz w:val="32"/>
          <w:szCs w:val="32"/>
        </w:rPr>
        <w:t>(</w:t>
      </w:r>
      <w:r w:rsidRPr="008C08BB">
        <w:rPr>
          <w:rFonts w:ascii="Times New Roman" w:eastAsia="方正仿宋_GBK" w:hAnsi="Times New Roman" w:cs="Times New Roman" w:hint="eastAsia"/>
          <w:sz w:val="32"/>
          <w:szCs w:val="32"/>
        </w:rPr>
        <w:t>二</w:t>
      </w:r>
      <w:r w:rsidRPr="008C08BB">
        <w:rPr>
          <w:rFonts w:ascii="Times New Roman" w:eastAsia="方正仿宋_GBK" w:hAnsi="Times New Roman" w:cs="Times New Roman" w:hint="eastAsia"/>
          <w:sz w:val="32"/>
          <w:szCs w:val="32"/>
        </w:rPr>
        <w:t>)</w:t>
      </w:r>
      <w:r w:rsidRPr="008C08BB">
        <w:rPr>
          <w:rFonts w:ascii="Times New Roman" w:eastAsia="方正仿宋_GBK" w:hAnsi="Times New Roman" w:cs="Times New Roman" w:hint="eastAsia"/>
          <w:sz w:val="32"/>
          <w:szCs w:val="32"/>
        </w:rPr>
        <w:t>工程款支付：全部检测项目完成，中标人在规定的期限内提交合格、完整的检测报告和维修方案后，发包人支付包干合同</w:t>
      </w:r>
      <w:r w:rsidRPr="008C08BB">
        <w:rPr>
          <w:rFonts w:ascii="Times New Roman" w:eastAsia="方正仿宋_GBK" w:hAnsi="Times New Roman" w:cs="Times New Roman" w:hint="eastAsia"/>
          <w:sz w:val="32"/>
          <w:szCs w:val="32"/>
        </w:rPr>
        <w:lastRenderedPageBreak/>
        <w:t>费用的</w:t>
      </w:r>
      <w:r w:rsidRPr="008C08BB">
        <w:rPr>
          <w:rFonts w:ascii="Times New Roman" w:eastAsia="方正仿宋_GBK" w:hAnsi="Times New Roman" w:cs="Times New Roman"/>
          <w:sz w:val="32"/>
          <w:szCs w:val="32"/>
        </w:rPr>
        <w:t>80%</w:t>
      </w:r>
      <w:r w:rsidRPr="008C08BB">
        <w:rPr>
          <w:rFonts w:ascii="Times New Roman" w:eastAsia="方正仿宋_GBK" w:hAnsi="Times New Roman" w:cs="Times New Roman" w:hint="eastAsia"/>
          <w:sz w:val="32"/>
          <w:szCs w:val="32"/>
        </w:rPr>
        <w:t>；本检测报告及维修方案服务期</w:t>
      </w:r>
      <w:r w:rsidRPr="008C08BB">
        <w:rPr>
          <w:rFonts w:ascii="Times New Roman" w:eastAsia="方正仿宋_GBK" w:hAnsi="Times New Roman" w:cs="Times New Roman" w:hint="eastAsia"/>
          <w:sz w:val="32"/>
          <w:szCs w:val="32"/>
        </w:rPr>
        <w:t>2</w:t>
      </w:r>
      <w:r w:rsidRPr="008C08BB">
        <w:rPr>
          <w:rFonts w:ascii="Times New Roman" w:eastAsia="方正仿宋_GBK" w:hAnsi="Times New Roman" w:cs="Times New Roman" w:hint="eastAsia"/>
          <w:sz w:val="32"/>
          <w:szCs w:val="32"/>
        </w:rPr>
        <w:t>年，此期间，发包人根据中标人的检测报告和维修方案分步实施消防维修整改，中标人须根据维修整改进度提供相应技术服务，</w:t>
      </w:r>
      <w:r w:rsidRPr="008C08BB">
        <w:rPr>
          <w:rFonts w:ascii="Times New Roman" w:eastAsia="方正仿宋_GBK" w:hAnsi="Times New Roman" w:cs="Times New Roman" w:hint="eastAsia"/>
          <w:sz w:val="32"/>
          <w:szCs w:val="32"/>
        </w:rPr>
        <w:t>2</w:t>
      </w:r>
      <w:r w:rsidRPr="008C08BB">
        <w:rPr>
          <w:rFonts w:ascii="Times New Roman" w:eastAsia="方正仿宋_GBK" w:hAnsi="Times New Roman" w:cs="Times New Roman" w:hint="eastAsia"/>
          <w:sz w:val="32"/>
          <w:szCs w:val="32"/>
        </w:rPr>
        <w:t>年期满后，发包人支付剩余合同费用。</w:t>
      </w:r>
      <w:r w:rsidRPr="008C08BB">
        <w:rPr>
          <w:rFonts w:ascii="方正仿宋_GBK" w:eastAsia="方正仿宋_GBK" w:hAnsi="Times New Roman" w:cs="Times New Roman" w:hint="eastAsia"/>
          <w:color w:val="000000"/>
          <w:sz w:val="32"/>
          <w:szCs w:val="32"/>
        </w:rPr>
        <w:t>若</w:t>
      </w:r>
      <w:r w:rsidRPr="008C08BB">
        <w:rPr>
          <w:rFonts w:ascii="方正仿宋_GBK" w:eastAsia="方正仿宋_GBK" w:hAnsi="Times New Roman" w:cs="仿宋_GB2312" w:hint="eastAsia"/>
          <w:color w:val="000000"/>
          <w:sz w:val="32"/>
          <w:szCs w:val="32"/>
        </w:rPr>
        <w:t>检测机构未完成约定的检测面积，则在结算中扣除相应面积的检测费用。</w:t>
      </w:r>
    </w:p>
    <w:p w:rsidR="008C08BB" w:rsidRPr="008C08BB" w:rsidRDefault="008C08BB" w:rsidP="008C08BB">
      <w:pPr>
        <w:spacing w:line="560" w:lineRule="exact"/>
        <w:ind w:firstLineChars="200" w:firstLine="640"/>
        <w:rPr>
          <w:rFonts w:ascii="Times New Roman" w:eastAsia="方正黑体_GBK" w:hAnsi="Times New Roman" w:cs="Times New Roman"/>
          <w:snapToGrid w:val="0"/>
          <w:w w:val="99"/>
          <w:sz w:val="32"/>
          <w:szCs w:val="32"/>
        </w:rPr>
      </w:pPr>
      <w:r w:rsidRPr="008C08BB">
        <w:rPr>
          <w:rFonts w:ascii="Times New Roman" w:eastAsia="方正仿宋_GBK" w:hAnsi="Times New Roman" w:cs="Times New Roman" w:hint="eastAsia"/>
          <w:sz w:val="32"/>
          <w:szCs w:val="32"/>
        </w:rPr>
        <w:t>(</w:t>
      </w:r>
      <w:r w:rsidRPr="008C08BB">
        <w:rPr>
          <w:rFonts w:ascii="Times New Roman" w:eastAsia="方正仿宋_GBK" w:hAnsi="Times New Roman" w:cs="Times New Roman" w:hint="eastAsia"/>
          <w:sz w:val="32"/>
          <w:szCs w:val="32"/>
        </w:rPr>
        <w:t>三</w:t>
      </w:r>
      <w:r w:rsidRPr="008C08BB">
        <w:rPr>
          <w:rFonts w:ascii="Times New Roman" w:eastAsia="方正仿宋_GBK" w:hAnsi="Times New Roman" w:cs="Times New Roman" w:hint="eastAsia"/>
          <w:sz w:val="32"/>
          <w:szCs w:val="32"/>
        </w:rPr>
        <w:t>)</w:t>
      </w:r>
      <w:r w:rsidRPr="008C08BB">
        <w:rPr>
          <w:rFonts w:ascii="Times New Roman" w:eastAsia="方正仿宋_GBK" w:hAnsi="Times New Roman" w:cs="Times New Roman" w:hint="eastAsia"/>
          <w:sz w:val="32"/>
          <w:szCs w:val="32"/>
        </w:rPr>
        <w:t>发包人向中标人支付检测费用前，中标人需向发包人提供增值税专用发票。否则发包人有权暂缓付款且无需承担违约责任，中标人需正常履行本合同。</w:t>
      </w:r>
    </w:p>
    <w:p w:rsidR="008C08BB" w:rsidRPr="008C08BB" w:rsidRDefault="008C08BB" w:rsidP="008C08BB">
      <w:pPr>
        <w:spacing w:line="560" w:lineRule="exact"/>
        <w:ind w:firstLineChars="200" w:firstLine="630"/>
        <w:rPr>
          <w:rFonts w:ascii="Times New Roman" w:eastAsia="方正黑体_GBK" w:hAnsi="Times New Roman" w:cs="Times New Roman"/>
          <w:snapToGrid w:val="0"/>
          <w:w w:val="99"/>
          <w:sz w:val="32"/>
          <w:szCs w:val="32"/>
        </w:rPr>
      </w:pPr>
      <w:r w:rsidRPr="008C08BB">
        <w:rPr>
          <w:rFonts w:ascii="Times New Roman" w:eastAsia="方正黑体_GBK" w:hAnsi="Times New Roman" w:cs="Times New Roman" w:hint="eastAsia"/>
          <w:snapToGrid w:val="0"/>
          <w:w w:val="99"/>
          <w:sz w:val="32"/>
          <w:szCs w:val="32"/>
        </w:rPr>
        <w:t>九</w:t>
      </w:r>
      <w:r w:rsidRPr="008C08BB">
        <w:rPr>
          <w:rFonts w:ascii="Times New Roman" w:eastAsia="方正黑体_GBK" w:hAnsi="Times New Roman" w:cs="Times New Roman"/>
          <w:snapToGrid w:val="0"/>
          <w:w w:val="99"/>
          <w:sz w:val="32"/>
          <w:szCs w:val="32"/>
        </w:rPr>
        <w:t>、弃标处理</w:t>
      </w:r>
    </w:p>
    <w:p w:rsidR="008C08BB" w:rsidRPr="008C08BB" w:rsidRDefault="008C08BB" w:rsidP="008C08BB">
      <w:pPr>
        <w:spacing w:line="560" w:lineRule="exact"/>
        <w:ind w:firstLineChars="200" w:firstLine="640"/>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bCs/>
          <w:snapToGrid w:val="0"/>
          <w:sz w:val="32"/>
          <w:szCs w:val="32"/>
        </w:rPr>
        <w:t>（一）招标人在中标公示结束后七日内，拟中标人未按规定签订</w:t>
      </w:r>
      <w:r w:rsidRPr="008C08BB">
        <w:rPr>
          <w:rFonts w:ascii="Times New Roman" w:eastAsia="方正仿宋_GBK" w:hAnsi="Times New Roman" w:cs="Times New Roman" w:hint="eastAsia"/>
          <w:bCs/>
          <w:snapToGrid w:val="0"/>
          <w:sz w:val="32"/>
          <w:szCs w:val="32"/>
        </w:rPr>
        <w:t>检测</w:t>
      </w:r>
      <w:r w:rsidRPr="008C08BB">
        <w:rPr>
          <w:rFonts w:ascii="Times New Roman" w:eastAsia="方正仿宋_GBK" w:hAnsi="Times New Roman" w:cs="Times New Roman"/>
          <w:bCs/>
          <w:snapToGrid w:val="0"/>
          <w:sz w:val="32"/>
          <w:szCs w:val="32"/>
        </w:rPr>
        <w:t>合同的无故弃标行为，招标人将其列入西彭园区信用黑名单，禁止在园区承揽相关工程。</w:t>
      </w:r>
    </w:p>
    <w:p w:rsidR="008C08BB" w:rsidRPr="008C08BB" w:rsidRDefault="008C08BB" w:rsidP="008C08BB">
      <w:pPr>
        <w:spacing w:line="560" w:lineRule="exact"/>
        <w:ind w:firstLineChars="200" w:firstLine="640"/>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bCs/>
          <w:snapToGrid w:val="0"/>
          <w:sz w:val="32"/>
          <w:szCs w:val="32"/>
        </w:rPr>
        <w:t>（二）</w:t>
      </w:r>
      <w:r w:rsidRPr="008C08BB">
        <w:rPr>
          <w:rFonts w:ascii="Times New Roman" w:eastAsia="方正仿宋_GBK" w:hAnsi="Times New Roman" w:cs="Times New Roman" w:hint="eastAsia"/>
          <w:bCs/>
          <w:snapToGrid w:val="0"/>
          <w:sz w:val="32"/>
          <w:szCs w:val="32"/>
        </w:rPr>
        <w:t>拟中标人</w:t>
      </w:r>
      <w:r w:rsidRPr="008C08BB">
        <w:rPr>
          <w:rFonts w:ascii="Times New Roman" w:eastAsia="方正仿宋_GBK" w:hAnsi="Times New Roman" w:cs="Times New Roman"/>
          <w:bCs/>
          <w:snapToGrid w:val="0"/>
          <w:sz w:val="32"/>
          <w:szCs w:val="32"/>
        </w:rPr>
        <w:t>放弃中标，给招标人造成损失的，应当赔偿。</w:t>
      </w:r>
    </w:p>
    <w:p w:rsidR="008C08BB" w:rsidRPr="008C08BB" w:rsidRDefault="008C08BB" w:rsidP="008C08BB">
      <w:pPr>
        <w:spacing w:line="560" w:lineRule="exact"/>
        <w:ind w:firstLineChars="200" w:firstLine="640"/>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bCs/>
          <w:snapToGrid w:val="0"/>
          <w:sz w:val="32"/>
          <w:szCs w:val="32"/>
        </w:rPr>
        <w:t>（三）</w:t>
      </w:r>
      <w:r w:rsidRPr="008C08BB">
        <w:rPr>
          <w:rFonts w:ascii="Times New Roman" w:eastAsia="方正仿宋_GBK" w:hAnsi="Times New Roman" w:cs="Times New Roman" w:hint="eastAsia"/>
          <w:bCs/>
          <w:snapToGrid w:val="0"/>
          <w:sz w:val="32"/>
          <w:szCs w:val="32"/>
        </w:rPr>
        <w:t>拟中标人</w:t>
      </w:r>
      <w:r w:rsidRPr="008C08BB">
        <w:rPr>
          <w:rFonts w:ascii="Times New Roman" w:eastAsia="方正仿宋_GBK" w:hAnsi="Times New Roman" w:cs="Times New Roman"/>
          <w:bCs/>
          <w:snapToGrid w:val="0"/>
          <w:sz w:val="32"/>
          <w:szCs w:val="32"/>
        </w:rPr>
        <w:t>放弃或者被取消中标资格，招标人可从按排序单位选择，也可以重新组织比选。</w:t>
      </w:r>
    </w:p>
    <w:p w:rsidR="008C08BB" w:rsidRPr="008C08BB" w:rsidRDefault="008C08BB" w:rsidP="008C08BB">
      <w:pPr>
        <w:spacing w:line="560" w:lineRule="exact"/>
        <w:ind w:firstLineChars="200" w:firstLine="640"/>
        <w:rPr>
          <w:rFonts w:ascii="Times New Roman" w:eastAsia="方正黑体_GBK" w:hAnsi="Times New Roman" w:cs="Times New Roman"/>
          <w:bCs/>
          <w:snapToGrid w:val="0"/>
          <w:sz w:val="32"/>
          <w:szCs w:val="32"/>
        </w:rPr>
      </w:pPr>
      <w:r w:rsidRPr="008C08BB">
        <w:rPr>
          <w:rFonts w:ascii="Times New Roman" w:eastAsia="方正黑体_GBK" w:hAnsi="Times New Roman" w:cs="Times New Roman" w:hint="eastAsia"/>
          <w:bCs/>
          <w:snapToGrid w:val="0"/>
          <w:sz w:val="32"/>
          <w:szCs w:val="32"/>
        </w:rPr>
        <w:t>十</w:t>
      </w:r>
      <w:r w:rsidRPr="008C08BB">
        <w:rPr>
          <w:rFonts w:ascii="Times New Roman" w:eastAsia="方正黑体_GBK" w:hAnsi="Times New Roman" w:cs="Times New Roman"/>
          <w:bCs/>
          <w:snapToGrid w:val="0"/>
          <w:sz w:val="32"/>
          <w:szCs w:val="32"/>
        </w:rPr>
        <w:t>、重新招标</w:t>
      </w:r>
    </w:p>
    <w:p w:rsidR="008C08BB" w:rsidRPr="008C08BB" w:rsidRDefault="008C08BB" w:rsidP="008C08BB">
      <w:pPr>
        <w:spacing w:line="560" w:lineRule="exact"/>
        <w:ind w:firstLineChars="200" w:firstLine="640"/>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bCs/>
          <w:snapToGrid w:val="0"/>
          <w:sz w:val="32"/>
          <w:szCs w:val="32"/>
        </w:rPr>
        <w:t>有下列情形之一的，招标人将重新招标：</w:t>
      </w:r>
    </w:p>
    <w:p w:rsidR="008C08BB" w:rsidRPr="008C08BB" w:rsidRDefault="008C08BB" w:rsidP="008C08BB">
      <w:pPr>
        <w:spacing w:line="560" w:lineRule="exact"/>
        <w:ind w:firstLineChars="200" w:firstLine="640"/>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bCs/>
          <w:snapToGrid w:val="0"/>
          <w:sz w:val="32"/>
          <w:szCs w:val="32"/>
        </w:rPr>
        <w:t>（一）投标截止时间止，投标人少于</w:t>
      </w:r>
      <w:r w:rsidRPr="008C08BB">
        <w:rPr>
          <w:rFonts w:ascii="Times New Roman" w:eastAsia="方正仿宋_GBK" w:hAnsi="Times New Roman" w:cs="Times New Roman"/>
          <w:bCs/>
          <w:snapToGrid w:val="0"/>
          <w:sz w:val="32"/>
          <w:szCs w:val="32"/>
        </w:rPr>
        <w:t>3</w:t>
      </w:r>
      <w:r w:rsidRPr="008C08BB">
        <w:rPr>
          <w:rFonts w:ascii="Times New Roman" w:eastAsia="方正仿宋_GBK" w:hAnsi="Times New Roman" w:cs="Times New Roman"/>
          <w:bCs/>
          <w:snapToGrid w:val="0"/>
          <w:sz w:val="32"/>
          <w:szCs w:val="32"/>
        </w:rPr>
        <w:t>个的；</w:t>
      </w:r>
    </w:p>
    <w:p w:rsidR="008C08BB" w:rsidRPr="008C08BB" w:rsidRDefault="008C08BB" w:rsidP="008C08BB">
      <w:pPr>
        <w:spacing w:line="560" w:lineRule="exact"/>
        <w:ind w:firstLineChars="200" w:firstLine="640"/>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bCs/>
          <w:snapToGrid w:val="0"/>
          <w:sz w:val="32"/>
          <w:szCs w:val="32"/>
        </w:rPr>
        <w:t>（二）经评标</w:t>
      </w:r>
      <w:r w:rsidRPr="008C08BB">
        <w:rPr>
          <w:rFonts w:ascii="Times New Roman" w:eastAsia="方正仿宋_GBK" w:hAnsi="Times New Roman" w:cs="Times New Roman" w:hint="eastAsia"/>
          <w:bCs/>
          <w:snapToGrid w:val="0"/>
          <w:sz w:val="32"/>
          <w:szCs w:val="32"/>
        </w:rPr>
        <w:t>小组</w:t>
      </w:r>
      <w:r w:rsidRPr="008C08BB">
        <w:rPr>
          <w:rFonts w:ascii="Times New Roman" w:eastAsia="方正仿宋_GBK" w:hAnsi="Times New Roman" w:cs="Times New Roman"/>
          <w:bCs/>
          <w:snapToGrid w:val="0"/>
          <w:sz w:val="32"/>
          <w:szCs w:val="32"/>
        </w:rPr>
        <w:t>评审后否决所有投标的；</w:t>
      </w:r>
    </w:p>
    <w:p w:rsidR="008C08BB" w:rsidRPr="008C08BB" w:rsidRDefault="008C08BB" w:rsidP="008C08BB">
      <w:pPr>
        <w:spacing w:line="560" w:lineRule="exact"/>
        <w:ind w:firstLineChars="200" w:firstLine="640"/>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bCs/>
          <w:snapToGrid w:val="0"/>
          <w:sz w:val="32"/>
          <w:szCs w:val="32"/>
        </w:rPr>
        <w:t>（三）</w:t>
      </w:r>
      <w:r w:rsidRPr="008C08BB">
        <w:rPr>
          <w:rFonts w:ascii="Times New Roman" w:eastAsia="方正仿宋_GBK" w:hAnsi="Times New Roman" w:cs="Times New Roman" w:hint="eastAsia"/>
          <w:bCs/>
          <w:snapToGrid w:val="0"/>
          <w:sz w:val="32"/>
          <w:szCs w:val="32"/>
        </w:rPr>
        <w:t>因评标委员会作否决投标处理，导致有效投标人不足三个的，评标委员会应当否决所有投标。但是评标委员会认为有效投标人的经济、技术等指标仍然具有市场竞争力，并满足招标文件要求的，可以继续评标并确定中标候选人。</w:t>
      </w:r>
    </w:p>
    <w:p w:rsidR="008C08BB" w:rsidRPr="008C08BB" w:rsidRDefault="008C08BB" w:rsidP="008C08BB">
      <w:pPr>
        <w:spacing w:line="560" w:lineRule="exact"/>
        <w:ind w:firstLineChars="200" w:firstLine="640"/>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bCs/>
          <w:snapToGrid w:val="0"/>
          <w:sz w:val="32"/>
          <w:szCs w:val="32"/>
        </w:rPr>
        <w:t>（四）法律法规规定的其他情形。</w:t>
      </w:r>
    </w:p>
    <w:p w:rsidR="008C08BB" w:rsidRPr="008C08BB" w:rsidRDefault="008C08BB" w:rsidP="008C08BB">
      <w:pPr>
        <w:spacing w:line="560" w:lineRule="exact"/>
        <w:ind w:firstLineChars="200" w:firstLine="640"/>
        <w:rPr>
          <w:rFonts w:ascii="Times New Roman" w:eastAsia="方正黑体_GBK" w:hAnsi="Times New Roman" w:cs="Times New Roman"/>
          <w:bCs/>
          <w:snapToGrid w:val="0"/>
          <w:sz w:val="32"/>
          <w:szCs w:val="32"/>
        </w:rPr>
      </w:pPr>
      <w:r w:rsidRPr="008C08BB">
        <w:rPr>
          <w:rFonts w:ascii="Times New Roman" w:eastAsia="方正黑体_GBK" w:hAnsi="Times New Roman" w:cs="Times New Roman" w:hint="eastAsia"/>
          <w:bCs/>
          <w:snapToGrid w:val="0"/>
          <w:sz w:val="32"/>
          <w:szCs w:val="32"/>
        </w:rPr>
        <w:t>十一</w:t>
      </w:r>
      <w:r w:rsidRPr="008C08BB">
        <w:rPr>
          <w:rFonts w:ascii="Times New Roman" w:eastAsia="方正黑体_GBK" w:hAnsi="Times New Roman" w:cs="Times New Roman"/>
          <w:bCs/>
          <w:snapToGrid w:val="0"/>
          <w:sz w:val="32"/>
          <w:szCs w:val="32"/>
        </w:rPr>
        <w:t>、其他</w:t>
      </w:r>
    </w:p>
    <w:p w:rsidR="008C08BB" w:rsidRPr="008C08BB" w:rsidRDefault="008C08BB" w:rsidP="008C08BB">
      <w:pPr>
        <w:spacing w:line="560" w:lineRule="exact"/>
        <w:ind w:firstLineChars="200" w:firstLine="640"/>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snapToGrid w:val="0"/>
          <w:sz w:val="32"/>
          <w:szCs w:val="32"/>
        </w:rPr>
        <w:lastRenderedPageBreak/>
        <w:t>（一）工作条件请各投标人务必自行踏勘现场实际了解现场工作环境，任何因忽视或误解</w:t>
      </w:r>
      <w:r w:rsidRPr="008C08BB">
        <w:rPr>
          <w:rFonts w:ascii="Times New Roman" w:eastAsia="方正仿宋_GBK" w:hAnsi="Times New Roman" w:cs="Times New Roman" w:hint="eastAsia"/>
          <w:snapToGrid w:val="0"/>
          <w:sz w:val="32"/>
          <w:szCs w:val="32"/>
        </w:rPr>
        <w:t>现场</w:t>
      </w:r>
      <w:r w:rsidRPr="008C08BB">
        <w:rPr>
          <w:rFonts w:ascii="Times New Roman" w:eastAsia="方正仿宋_GBK" w:hAnsi="Times New Roman" w:cs="Times New Roman"/>
          <w:snapToGrid w:val="0"/>
          <w:sz w:val="32"/>
          <w:szCs w:val="32"/>
        </w:rPr>
        <w:t>实际情况而导致的索赔申请不获批准。</w:t>
      </w:r>
    </w:p>
    <w:p w:rsidR="008C08BB" w:rsidRPr="008C08BB" w:rsidRDefault="008C08BB" w:rsidP="008C08BB">
      <w:pPr>
        <w:spacing w:line="560" w:lineRule="exact"/>
        <w:ind w:firstLineChars="200" w:firstLine="640"/>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bCs/>
          <w:snapToGrid w:val="0"/>
          <w:sz w:val="32"/>
          <w:szCs w:val="32"/>
        </w:rPr>
        <w:t>（二）各投标人递交了投标文件、参加了投标，即视为已对本项目招标文件的所有实质性内容全部知晓。</w:t>
      </w:r>
    </w:p>
    <w:p w:rsidR="008C08BB" w:rsidRPr="008C08BB" w:rsidRDefault="008C08BB" w:rsidP="008C08BB">
      <w:pPr>
        <w:spacing w:line="560" w:lineRule="exact"/>
        <w:rPr>
          <w:rFonts w:ascii="Times New Roman" w:eastAsia="方正小标宋_GBK" w:hAnsi="Times New Roman" w:cs="Times New Roman"/>
          <w:bCs/>
          <w:sz w:val="44"/>
          <w:szCs w:val="44"/>
        </w:rPr>
      </w:pPr>
    </w:p>
    <w:p w:rsidR="008C08BB" w:rsidRPr="008C08BB" w:rsidRDefault="008C08BB" w:rsidP="008C08BB">
      <w:pPr>
        <w:spacing w:line="600" w:lineRule="exact"/>
        <w:jc w:val="left"/>
        <w:rPr>
          <w:rFonts w:ascii="Times New Roman" w:eastAsia="方正仿宋_GBK" w:hAnsi="Times New Roman" w:cs="Times New Roman"/>
          <w:bCs/>
          <w:snapToGrid w:val="0"/>
          <w:sz w:val="32"/>
          <w:szCs w:val="32"/>
        </w:rPr>
      </w:pPr>
      <w:r w:rsidRPr="008C08BB">
        <w:rPr>
          <w:rFonts w:ascii="Times New Roman" w:eastAsia="方正仿宋_GBK" w:hAnsi="Times New Roman" w:cs="Times New Roman" w:hint="eastAsia"/>
          <w:bCs/>
          <w:snapToGrid w:val="0"/>
          <w:sz w:val="32"/>
          <w:szCs w:val="32"/>
        </w:rPr>
        <w:t>附件：比选文件格式及合同范本</w:t>
      </w:r>
    </w:p>
    <w:p w:rsidR="008C08BB" w:rsidRPr="008C08BB" w:rsidRDefault="008C08BB" w:rsidP="008C08BB">
      <w:pPr>
        <w:spacing w:line="600" w:lineRule="exact"/>
        <w:jc w:val="left"/>
        <w:rPr>
          <w:rFonts w:ascii="Times New Roman" w:eastAsia="方正小标宋_GBK" w:hAnsi="Times New Roman" w:cs="Times New Roman"/>
          <w:bCs/>
          <w:sz w:val="44"/>
          <w:szCs w:val="44"/>
        </w:rPr>
      </w:pPr>
    </w:p>
    <w:p w:rsidR="008C08BB" w:rsidRPr="008C08BB" w:rsidRDefault="008C08BB" w:rsidP="008C08BB">
      <w:pPr>
        <w:spacing w:line="600" w:lineRule="exact"/>
        <w:jc w:val="left"/>
        <w:rPr>
          <w:rFonts w:ascii="Times New Roman" w:eastAsia="方正小标宋_GBK" w:hAnsi="Times New Roman" w:cs="Times New Roman"/>
          <w:bCs/>
          <w:sz w:val="44"/>
          <w:szCs w:val="44"/>
        </w:rPr>
      </w:pPr>
    </w:p>
    <w:p w:rsidR="008C08BB" w:rsidRPr="008C08BB" w:rsidRDefault="008C08BB" w:rsidP="008C08BB">
      <w:pPr>
        <w:spacing w:line="600" w:lineRule="exact"/>
        <w:jc w:val="left"/>
        <w:rPr>
          <w:rFonts w:ascii="Times New Roman" w:eastAsia="方正小标宋_GBK" w:hAnsi="Times New Roman" w:cs="Times New Roman"/>
          <w:bCs/>
          <w:sz w:val="44"/>
          <w:szCs w:val="44"/>
        </w:rPr>
      </w:pPr>
    </w:p>
    <w:p w:rsidR="008C08BB" w:rsidRPr="008C08BB" w:rsidRDefault="008C08BB" w:rsidP="008C08BB">
      <w:pPr>
        <w:spacing w:line="600" w:lineRule="exact"/>
        <w:jc w:val="left"/>
        <w:rPr>
          <w:rFonts w:ascii="Times New Roman" w:eastAsia="方正小标宋_GBK" w:hAnsi="Times New Roman" w:cs="Times New Roman"/>
          <w:bCs/>
          <w:sz w:val="44"/>
          <w:szCs w:val="44"/>
        </w:rPr>
      </w:pPr>
    </w:p>
    <w:p w:rsidR="008C08BB" w:rsidRPr="008C08BB" w:rsidRDefault="008C08BB" w:rsidP="008C08BB">
      <w:pPr>
        <w:spacing w:line="600" w:lineRule="exact"/>
        <w:jc w:val="left"/>
        <w:rPr>
          <w:rFonts w:ascii="Times New Roman" w:eastAsia="方正小标宋_GBK" w:hAnsi="Times New Roman" w:cs="Times New Roman"/>
          <w:bCs/>
          <w:sz w:val="44"/>
          <w:szCs w:val="44"/>
        </w:rPr>
      </w:pPr>
    </w:p>
    <w:p w:rsidR="008C08BB" w:rsidRPr="008C08BB" w:rsidRDefault="008C08BB" w:rsidP="008C08BB">
      <w:pPr>
        <w:autoSpaceDE w:val="0"/>
        <w:autoSpaceDN w:val="0"/>
        <w:adjustRightInd w:val="0"/>
        <w:snapToGrid w:val="0"/>
        <w:spacing w:line="360" w:lineRule="auto"/>
        <w:rPr>
          <w:rFonts w:ascii="Times New Roman" w:eastAsia="方正小标宋_GBK" w:hAnsi="Times New Roman" w:cs="Times New Roman"/>
          <w:bCs/>
          <w:sz w:val="44"/>
          <w:szCs w:val="44"/>
        </w:rPr>
      </w:pPr>
      <w:bookmarkStart w:id="1" w:name="_Toc2158829"/>
      <w:bookmarkStart w:id="2" w:name="_Toc485992293"/>
    </w:p>
    <w:p w:rsidR="008C08BB" w:rsidRPr="008C08BB" w:rsidRDefault="008C08BB" w:rsidP="008C08BB">
      <w:pPr>
        <w:autoSpaceDE w:val="0"/>
        <w:autoSpaceDN w:val="0"/>
        <w:adjustRightInd w:val="0"/>
        <w:snapToGrid w:val="0"/>
        <w:spacing w:line="360" w:lineRule="auto"/>
        <w:rPr>
          <w:rFonts w:ascii="Times New Roman" w:eastAsia="方正小标宋_GBK" w:hAnsi="Times New Roman" w:cs="Times New Roman"/>
          <w:bCs/>
          <w:sz w:val="44"/>
          <w:szCs w:val="44"/>
        </w:rPr>
      </w:pPr>
    </w:p>
    <w:p w:rsidR="008C08BB" w:rsidRPr="008C08BB" w:rsidRDefault="008C08BB" w:rsidP="008C08BB">
      <w:pPr>
        <w:autoSpaceDE w:val="0"/>
        <w:autoSpaceDN w:val="0"/>
        <w:adjustRightInd w:val="0"/>
        <w:snapToGrid w:val="0"/>
        <w:spacing w:line="360" w:lineRule="auto"/>
        <w:rPr>
          <w:rFonts w:ascii="Times New Roman" w:eastAsia="方正小标宋_GBK" w:hAnsi="Times New Roman" w:cs="Times New Roman"/>
          <w:bCs/>
          <w:sz w:val="44"/>
          <w:szCs w:val="44"/>
        </w:rPr>
      </w:pPr>
    </w:p>
    <w:p w:rsidR="008C08BB" w:rsidRPr="008C08BB" w:rsidRDefault="008C08BB" w:rsidP="008C08BB">
      <w:pPr>
        <w:autoSpaceDE w:val="0"/>
        <w:autoSpaceDN w:val="0"/>
        <w:adjustRightInd w:val="0"/>
        <w:snapToGrid w:val="0"/>
        <w:spacing w:line="360" w:lineRule="auto"/>
        <w:rPr>
          <w:rFonts w:ascii="Times New Roman" w:eastAsia="方正小标宋_GBK" w:hAnsi="Times New Roman" w:cs="Times New Roman"/>
          <w:bCs/>
          <w:sz w:val="44"/>
          <w:szCs w:val="44"/>
        </w:rPr>
      </w:pPr>
    </w:p>
    <w:p w:rsidR="008C08BB" w:rsidRPr="008C08BB" w:rsidRDefault="008C08BB" w:rsidP="008C08BB">
      <w:pPr>
        <w:autoSpaceDE w:val="0"/>
        <w:autoSpaceDN w:val="0"/>
        <w:adjustRightInd w:val="0"/>
        <w:snapToGrid w:val="0"/>
        <w:spacing w:line="360" w:lineRule="auto"/>
        <w:rPr>
          <w:rFonts w:ascii="Times New Roman" w:eastAsia="方正小标宋_GBK" w:hAnsi="Times New Roman" w:cs="Times New Roman"/>
          <w:bCs/>
          <w:sz w:val="44"/>
          <w:szCs w:val="44"/>
        </w:rPr>
      </w:pPr>
    </w:p>
    <w:p w:rsidR="008C08BB" w:rsidRPr="008C08BB" w:rsidRDefault="008C08BB" w:rsidP="008C08BB">
      <w:pPr>
        <w:autoSpaceDE w:val="0"/>
        <w:autoSpaceDN w:val="0"/>
        <w:adjustRightInd w:val="0"/>
        <w:snapToGrid w:val="0"/>
        <w:spacing w:line="360" w:lineRule="auto"/>
        <w:rPr>
          <w:rFonts w:ascii="Times New Roman" w:eastAsia="方正小标宋_GBK" w:hAnsi="Times New Roman" w:cs="Times New Roman"/>
          <w:bCs/>
          <w:sz w:val="44"/>
          <w:szCs w:val="44"/>
        </w:rPr>
      </w:pPr>
    </w:p>
    <w:p w:rsidR="008C08BB" w:rsidRPr="008C08BB" w:rsidRDefault="008C08BB" w:rsidP="008C08BB">
      <w:pPr>
        <w:autoSpaceDE w:val="0"/>
        <w:autoSpaceDN w:val="0"/>
        <w:adjustRightInd w:val="0"/>
        <w:snapToGrid w:val="0"/>
        <w:spacing w:line="360" w:lineRule="auto"/>
        <w:rPr>
          <w:rFonts w:ascii="Times New Roman" w:eastAsia="方正小标宋_GBK" w:hAnsi="Times New Roman" w:cs="Times New Roman"/>
          <w:bCs/>
          <w:sz w:val="44"/>
          <w:szCs w:val="44"/>
        </w:rPr>
      </w:pPr>
    </w:p>
    <w:p w:rsidR="008C08BB" w:rsidRPr="008C08BB" w:rsidRDefault="008C08BB" w:rsidP="008C08BB">
      <w:pPr>
        <w:autoSpaceDE w:val="0"/>
        <w:autoSpaceDN w:val="0"/>
        <w:adjustRightInd w:val="0"/>
        <w:snapToGrid w:val="0"/>
        <w:spacing w:line="360" w:lineRule="auto"/>
        <w:rPr>
          <w:rFonts w:ascii="Times New Roman" w:eastAsia="方正小标宋_GBK" w:hAnsi="Times New Roman" w:cs="Times New Roman"/>
          <w:bCs/>
          <w:sz w:val="44"/>
          <w:szCs w:val="44"/>
        </w:rPr>
      </w:pPr>
    </w:p>
    <w:p w:rsidR="008C08BB" w:rsidRPr="008C08BB" w:rsidRDefault="008C08BB" w:rsidP="008C08BB">
      <w:pPr>
        <w:autoSpaceDE w:val="0"/>
        <w:autoSpaceDN w:val="0"/>
        <w:adjustRightInd w:val="0"/>
        <w:snapToGrid w:val="0"/>
        <w:spacing w:line="360" w:lineRule="auto"/>
        <w:rPr>
          <w:rFonts w:ascii="Times New Roman" w:hAnsi="Times New Roman" w:cs="Times New Roman"/>
          <w:b/>
          <w:kern w:val="0"/>
          <w:sz w:val="28"/>
          <w:szCs w:val="32"/>
        </w:rPr>
      </w:pPr>
    </w:p>
    <w:p w:rsidR="008C08BB" w:rsidRPr="008C08BB" w:rsidRDefault="008C08BB" w:rsidP="008C08BB">
      <w:pPr>
        <w:autoSpaceDE w:val="0"/>
        <w:autoSpaceDN w:val="0"/>
        <w:adjustRightInd w:val="0"/>
        <w:snapToGrid w:val="0"/>
        <w:spacing w:line="360" w:lineRule="auto"/>
        <w:rPr>
          <w:rFonts w:ascii="Times New Roman" w:eastAsia="方正小标宋_GBK" w:hAnsi="Times New Roman" w:cs="Times New Roman" w:hint="eastAsia"/>
          <w:bCs/>
          <w:sz w:val="44"/>
          <w:szCs w:val="44"/>
        </w:rPr>
      </w:pPr>
    </w:p>
    <w:p w:rsidR="008C08BB" w:rsidRPr="008C08BB" w:rsidRDefault="008C08BB" w:rsidP="008C08BB">
      <w:pPr>
        <w:autoSpaceDE w:val="0"/>
        <w:autoSpaceDN w:val="0"/>
        <w:adjustRightInd w:val="0"/>
        <w:snapToGrid w:val="0"/>
        <w:spacing w:line="360" w:lineRule="auto"/>
        <w:rPr>
          <w:rFonts w:ascii="Times New Roman" w:hAnsi="Times New Roman" w:cs="Times New Roman"/>
          <w:b/>
          <w:kern w:val="0"/>
          <w:sz w:val="28"/>
          <w:szCs w:val="32"/>
        </w:rPr>
      </w:pPr>
      <w:r w:rsidRPr="008C08BB">
        <w:rPr>
          <w:rFonts w:ascii="Times New Roman" w:hAnsi="Times New Roman" w:cs="Times New Roman"/>
          <w:b/>
          <w:kern w:val="0"/>
          <w:sz w:val="28"/>
          <w:szCs w:val="32"/>
        </w:rPr>
        <w:lastRenderedPageBreak/>
        <w:t>附件</w:t>
      </w:r>
      <w:r w:rsidRPr="008C08BB">
        <w:rPr>
          <w:rFonts w:ascii="Times New Roman" w:hAnsi="Times New Roman" w:cs="Times New Roman" w:hint="eastAsia"/>
          <w:b/>
          <w:kern w:val="0"/>
          <w:sz w:val="28"/>
          <w:szCs w:val="32"/>
        </w:rPr>
        <w:t>1</w:t>
      </w:r>
    </w:p>
    <w:bookmarkEnd w:id="1"/>
    <w:bookmarkEnd w:id="2"/>
    <w:p w:rsidR="008C08BB" w:rsidRPr="008C08BB" w:rsidRDefault="008C08BB" w:rsidP="008C08BB">
      <w:pPr>
        <w:spacing w:line="360" w:lineRule="auto"/>
        <w:jc w:val="center"/>
        <w:rPr>
          <w:rFonts w:ascii="Times New Roman" w:hAnsi="Times New Roman" w:cs="Times New Roman"/>
          <w:b/>
          <w:kern w:val="0"/>
          <w:sz w:val="32"/>
          <w:szCs w:val="32"/>
        </w:rPr>
      </w:pPr>
      <w:r w:rsidRPr="008C08BB">
        <w:rPr>
          <w:rFonts w:ascii="Times New Roman" w:hAnsi="Times New Roman" w:cs="Times New Roman"/>
          <w:b/>
          <w:kern w:val="0"/>
          <w:sz w:val="32"/>
          <w:szCs w:val="32"/>
        </w:rPr>
        <w:t>法定代表人身份证明</w:t>
      </w:r>
    </w:p>
    <w:p w:rsidR="008C08BB" w:rsidRPr="008C08BB" w:rsidRDefault="008C08BB" w:rsidP="008C08BB">
      <w:pPr>
        <w:spacing w:line="360" w:lineRule="auto"/>
        <w:ind w:firstLineChars="200" w:firstLine="480"/>
        <w:rPr>
          <w:rFonts w:ascii="Times New Roman" w:hAnsi="Times New Roman" w:cs="Times New Roman"/>
          <w:sz w:val="24"/>
          <w:szCs w:val="24"/>
          <w:u w:val="single"/>
        </w:rPr>
      </w:pPr>
      <w:r w:rsidRPr="008C08BB">
        <w:rPr>
          <w:rFonts w:ascii="Times New Roman" w:hAnsi="Times New Roman" w:cs="Times New Roman" w:hint="eastAsia"/>
          <w:sz w:val="24"/>
          <w:szCs w:val="24"/>
        </w:rPr>
        <w:t>投标人</w:t>
      </w:r>
      <w:r w:rsidRPr="008C08BB">
        <w:rPr>
          <w:rFonts w:ascii="Times New Roman" w:hAnsi="Times New Roman" w:cs="Times New Roman"/>
          <w:sz w:val="24"/>
          <w:szCs w:val="24"/>
        </w:rPr>
        <w:t>名称：</w:t>
      </w:r>
      <w:r w:rsidRPr="008C08BB">
        <w:rPr>
          <w:rFonts w:ascii="Times New Roman" w:hAnsi="Times New Roman" w:cs="Times New Roman"/>
          <w:b/>
          <w:w w:val="198"/>
          <w:kern w:val="0"/>
          <w:sz w:val="28"/>
          <w:szCs w:val="28"/>
          <w:u w:val="single"/>
        </w:rPr>
        <w:t xml:space="preserve">　　　　</w:t>
      </w:r>
      <w:r w:rsidRPr="008C08BB">
        <w:rPr>
          <w:rFonts w:ascii="Times New Roman" w:hAnsi="Times New Roman" w:cs="Times New Roman"/>
          <w:b/>
          <w:w w:val="198"/>
          <w:kern w:val="0"/>
          <w:sz w:val="28"/>
          <w:szCs w:val="28"/>
          <w:u w:val="single"/>
        </w:rPr>
        <w:t xml:space="preserve"> </w:t>
      </w: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单位性质：</w:t>
      </w:r>
      <w:r w:rsidRPr="008C08BB">
        <w:rPr>
          <w:rFonts w:ascii="Times New Roman" w:hAnsi="Times New Roman" w:cs="Times New Roman"/>
          <w:b/>
          <w:w w:val="198"/>
          <w:kern w:val="0"/>
          <w:sz w:val="28"/>
          <w:szCs w:val="28"/>
          <w:u w:val="single"/>
        </w:rPr>
        <w:t xml:space="preserve">　　　　</w:t>
      </w:r>
      <w:r w:rsidRPr="008C08BB">
        <w:rPr>
          <w:rFonts w:ascii="Times New Roman" w:hAnsi="Times New Roman" w:cs="Times New Roman"/>
          <w:b/>
          <w:w w:val="198"/>
          <w:kern w:val="0"/>
          <w:sz w:val="28"/>
          <w:szCs w:val="28"/>
          <w:u w:val="single"/>
        </w:rPr>
        <w:t xml:space="preserve"> </w:t>
      </w:r>
      <w:r w:rsidRPr="008C08BB">
        <w:rPr>
          <w:rFonts w:ascii="Times New Roman" w:hAnsi="Times New Roman" w:cs="Times New Roman"/>
          <w:b/>
          <w:w w:val="198"/>
          <w:kern w:val="0"/>
          <w:sz w:val="28"/>
          <w:szCs w:val="28"/>
          <w:u w:val="single"/>
        </w:rPr>
        <w:t xml:space="preserve">　　</w:t>
      </w: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地</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址：</w:t>
      </w:r>
      <w:r w:rsidRPr="008C08BB">
        <w:rPr>
          <w:rFonts w:ascii="Times New Roman" w:hAnsi="Times New Roman" w:cs="Times New Roman"/>
          <w:b/>
          <w:w w:val="198"/>
          <w:kern w:val="0"/>
          <w:sz w:val="28"/>
          <w:szCs w:val="28"/>
          <w:u w:val="single"/>
        </w:rPr>
        <w:t xml:space="preserve">　　　　</w:t>
      </w:r>
      <w:r w:rsidRPr="008C08BB">
        <w:rPr>
          <w:rFonts w:ascii="Times New Roman" w:hAnsi="Times New Roman" w:cs="Times New Roman"/>
          <w:b/>
          <w:w w:val="198"/>
          <w:kern w:val="0"/>
          <w:sz w:val="28"/>
          <w:szCs w:val="28"/>
          <w:u w:val="single"/>
        </w:rPr>
        <w:t xml:space="preserve"> </w:t>
      </w:r>
      <w:r w:rsidRPr="008C08BB">
        <w:rPr>
          <w:rFonts w:ascii="Times New Roman" w:hAnsi="Times New Roman" w:cs="Times New Roman"/>
          <w:b/>
          <w:w w:val="198"/>
          <w:kern w:val="0"/>
          <w:sz w:val="28"/>
          <w:szCs w:val="28"/>
          <w:u w:val="single"/>
        </w:rPr>
        <w:t xml:space="preserve">　　</w:t>
      </w: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成</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立时</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间：</w:t>
      </w:r>
      <w:r w:rsidRPr="008C08BB">
        <w:rPr>
          <w:rFonts w:ascii="Times New Roman" w:hAnsi="Times New Roman" w:cs="Times New Roman" w:hint="eastAsia"/>
          <w:sz w:val="24"/>
          <w:szCs w:val="24"/>
        </w:rPr>
        <w:t xml:space="preserve"> </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年</w:t>
      </w:r>
      <w:r w:rsidRPr="008C08BB">
        <w:rPr>
          <w:rFonts w:ascii="Times New Roman" w:hAnsi="Times New Roman" w:cs="Times New Roman" w:hint="eastAsia"/>
          <w:sz w:val="24"/>
          <w:szCs w:val="24"/>
        </w:rPr>
        <w:t xml:space="preserve"> </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月</w:t>
      </w:r>
      <w:r w:rsidRPr="008C08BB">
        <w:rPr>
          <w:rFonts w:ascii="Times New Roman" w:hAnsi="Times New Roman" w:cs="Times New Roman" w:hint="eastAsia"/>
          <w:sz w:val="24"/>
          <w:szCs w:val="24"/>
        </w:rPr>
        <w:t xml:space="preserve"> </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日</w:t>
      </w: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经营期限：</w:t>
      </w:r>
      <w:r w:rsidRPr="008C08BB">
        <w:rPr>
          <w:rFonts w:ascii="Times New Roman" w:hAnsi="Times New Roman" w:cs="Times New Roman"/>
          <w:b/>
          <w:w w:val="198"/>
          <w:kern w:val="0"/>
          <w:sz w:val="28"/>
          <w:szCs w:val="28"/>
          <w:u w:val="single"/>
        </w:rPr>
        <w:t xml:space="preserve">　</w:t>
      </w:r>
      <w:r w:rsidRPr="008C08BB">
        <w:rPr>
          <w:rFonts w:ascii="Times New Roman" w:hAnsi="Times New Roman" w:cs="Times New Roman"/>
          <w:b/>
          <w:w w:val="198"/>
          <w:kern w:val="0"/>
          <w:sz w:val="28"/>
          <w:szCs w:val="28"/>
          <w:u w:val="single"/>
        </w:rPr>
        <w:t xml:space="preserve"> </w:t>
      </w:r>
      <w:r w:rsidRPr="008C08BB">
        <w:rPr>
          <w:rFonts w:ascii="Times New Roman" w:hAnsi="Times New Roman" w:cs="Times New Roman"/>
          <w:b/>
          <w:w w:val="198"/>
          <w:kern w:val="0"/>
          <w:sz w:val="28"/>
          <w:szCs w:val="28"/>
          <w:u w:val="single"/>
        </w:rPr>
        <w:t xml:space="preserve">　　　</w:t>
      </w:r>
      <w:r w:rsidRPr="008C08BB">
        <w:rPr>
          <w:rFonts w:ascii="Times New Roman" w:hAnsi="Times New Roman" w:cs="Times New Roman"/>
          <w:b/>
          <w:w w:val="198"/>
          <w:kern w:val="0"/>
          <w:sz w:val="28"/>
          <w:szCs w:val="28"/>
          <w:u w:val="single"/>
        </w:rPr>
        <w:t xml:space="preserve"> </w:t>
      </w:r>
      <w:r w:rsidRPr="008C08BB">
        <w:rPr>
          <w:rFonts w:ascii="Times New Roman" w:hAnsi="Times New Roman" w:cs="Times New Roman"/>
          <w:b/>
          <w:w w:val="198"/>
          <w:kern w:val="0"/>
          <w:sz w:val="28"/>
          <w:szCs w:val="28"/>
          <w:u w:val="single"/>
        </w:rPr>
        <w:t xml:space="preserve">　　</w:t>
      </w: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姓名：</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性别：</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年龄：</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职务：</w:t>
      </w:r>
      <w:r w:rsidRPr="008C08BB">
        <w:rPr>
          <w:rFonts w:ascii="Times New Roman" w:hAnsi="Times New Roman" w:cs="Times New Roman" w:hint="eastAsia"/>
          <w:sz w:val="24"/>
          <w:szCs w:val="24"/>
        </w:rPr>
        <w:t xml:space="preserve"> </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系（</w:t>
      </w:r>
      <w:r w:rsidRPr="008C08BB">
        <w:rPr>
          <w:rFonts w:ascii="Times New Roman" w:hAnsi="Times New Roman" w:cs="Times New Roman" w:hint="eastAsia"/>
          <w:sz w:val="24"/>
          <w:szCs w:val="24"/>
        </w:rPr>
        <w:t>投标人</w:t>
      </w:r>
      <w:r w:rsidRPr="008C08BB">
        <w:rPr>
          <w:rFonts w:ascii="Times New Roman" w:hAnsi="Times New Roman" w:cs="Times New Roman"/>
          <w:sz w:val="24"/>
          <w:szCs w:val="24"/>
        </w:rPr>
        <w:t>名称）的法定代表人。</w:t>
      </w: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特此证明</w:t>
      </w:r>
    </w:p>
    <w:p w:rsidR="008C08BB" w:rsidRPr="008C08BB" w:rsidRDefault="008C08BB" w:rsidP="008C08BB">
      <w:pPr>
        <w:spacing w:line="360" w:lineRule="auto"/>
        <w:ind w:firstLineChars="2300" w:firstLine="5520"/>
        <w:rPr>
          <w:rFonts w:ascii="Times New Roman" w:hAnsi="Times New Roman" w:cs="Times New Roman"/>
          <w:sz w:val="24"/>
          <w:szCs w:val="24"/>
        </w:rPr>
      </w:pPr>
    </w:p>
    <w:p w:rsidR="008C08BB" w:rsidRPr="008C08BB" w:rsidRDefault="008C08BB" w:rsidP="008C08BB">
      <w:pPr>
        <w:spacing w:line="360" w:lineRule="auto"/>
        <w:ind w:firstLineChars="1850" w:firstLine="4440"/>
        <w:rPr>
          <w:rFonts w:ascii="Times New Roman" w:hAnsi="Times New Roman" w:cs="Times New Roman"/>
          <w:sz w:val="24"/>
          <w:szCs w:val="24"/>
        </w:rPr>
      </w:pPr>
      <w:r w:rsidRPr="008C08BB">
        <w:rPr>
          <w:rFonts w:ascii="Times New Roman" w:hAnsi="Times New Roman" w:cs="Times New Roman" w:hint="eastAsia"/>
          <w:sz w:val="24"/>
          <w:szCs w:val="24"/>
        </w:rPr>
        <w:t>投标人</w:t>
      </w:r>
      <w:r w:rsidRPr="008C08BB">
        <w:rPr>
          <w:rFonts w:ascii="Times New Roman" w:hAnsi="Times New Roman" w:cs="Times New Roman"/>
          <w:sz w:val="24"/>
          <w:szCs w:val="24"/>
        </w:rPr>
        <w:t>：（盖单位公章）</w:t>
      </w:r>
    </w:p>
    <w:p w:rsidR="008C08BB" w:rsidRPr="008C08BB" w:rsidRDefault="008C08BB" w:rsidP="008C08BB">
      <w:pPr>
        <w:spacing w:line="360" w:lineRule="auto"/>
        <w:ind w:firstLineChars="2600" w:firstLine="6240"/>
        <w:rPr>
          <w:rFonts w:ascii="Times New Roman" w:hAnsi="Times New Roman" w:cs="Times New Roman"/>
          <w:sz w:val="24"/>
          <w:szCs w:val="24"/>
        </w:rPr>
      </w:pPr>
      <w:r w:rsidRPr="008C08BB">
        <w:rPr>
          <w:rFonts w:ascii="Times New Roman" w:hAnsi="Times New Roman" w:cs="Times New Roman"/>
          <w:sz w:val="24"/>
          <w:szCs w:val="24"/>
        </w:rPr>
        <w:t>年</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月</w:t>
      </w: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日</w:t>
      </w:r>
    </w:p>
    <w:p w:rsidR="008C08BB" w:rsidRPr="008C08BB" w:rsidRDefault="008C08BB" w:rsidP="008C08BB">
      <w:pPr>
        <w:tabs>
          <w:tab w:val="left" w:pos="5352"/>
          <w:tab w:val="left" w:pos="6192"/>
          <w:tab w:val="left" w:pos="7032"/>
        </w:tabs>
        <w:kinsoku w:val="0"/>
        <w:overflowPunct w:val="0"/>
        <w:spacing w:after="120" w:line="335" w:lineRule="exact"/>
        <w:ind w:left="4721"/>
        <w:rPr>
          <w:rFonts w:ascii="Times New Roman" w:hAnsi="Times New Roman" w:cs="Times New Roman"/>
          <w:szCs w:val="24"/>
        </w:rPr>
      </w:pPr>
    </w:p>
    <w:tbl>
      <w:tblPr>
        <w:tblpPr w:leftFromText="180" w:rightFromText="180" w:vertAnchor="text" w:horzAnchor="margin" w:tblpY="246"/>
        <w:tblW w:w="840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8402"/>
      </w:tblGrid>
      <w:tr w:rsidR="008C08BB" w:rsidRPr="008C08BB" w:rsidTr="0006196B">
        <w:trPr>
          <w:trHeight w:val="3111"/>
        </w:trPr>
        <w:tc>
          <w:tcPr>
            <w:tcW w:w="8402" w:type="dxa"/>
          </w:tcPr>
          <w:p w:rsidR="008C08BB" w:rsidRPr="008C08BB" w:rsidRDefault="008C08BB" w:rsidP="008C08BB">
            <w:pPr>
              <w:spacing w:line="520" w:lineRule="exact"/>
              <w:ind w:firstLineChars="100" w:firstLine="211"/>
              <w:jc w:val="center"/>
              <w:rPr>
                <w:rFonts w:ascii="Times New Roman" w:hAnsi="Times New Roman" w:cs="Times New Roman"/>
                <w:b/>
                <w:bCs/>
                <w:szCs w:val="24"/>
              </w:rPr>
            </w:pPr>
            <w:r w:rsidRPr="008C08BB">
              <w:rPr>
                <w:rFonts w:ascii="Times New Roman" w:hAnsi="Times New Roman" w:cs="Times New Roman"/>
                <w:b/>
                <w:bCs/>
                <w:szCs w:val="24"/>
              </w:rPr>
              <w:t>法定代表人身份证双面复印件或扫描件</w:t>
            </w:r>
          </w:p>
          <w:p w:rsidR="008C08BB" w:rsidRPr="008C08BB" w:rsidRDefault="008C08BB" w:rsidP="008C08BB">
            <w:pPr>
              <w:spacing w:line="520" w:lineRule="exact"/>
              <w:rPr>
                <w:rFonts w:ascii="Times New Roman" w:hAnsi="Times New Roman" w:cs="Times New Roman"/>
                <w:b/>
                <w:bCs/>
                <w:sz w:val="28"/>
                <w:szCs w:val="28"/>
              </w:rPr>
            </w:pPr>
          </w:p>
        </w:tc>
      </w:tr>
    </w:tbl>
    <w:p w:rsidR="008C08BB" w:rsidRPr="008C08BB" w:rsidRDefault="008C08BB" w:rsidP="008C08BB">
      <w:pPr>
        <w:spacing w:line="360" w:lineRule="auto"/>
        <w:rPr>
          <w:rFonts w:ascii="Times New Roman" w:hAnsi="Times New Roman" w:cs="Times New Roman"/>
          <w:sz w:val="24"/>
          <w:szCs w:val="24"/>
        </w:rPr>
      </w:pPr>
    </w:p>
    <w:p w:rsidR="008C08BB" w:rsidRPr="008C08BB" w:rsidRDefault="008C08BB" w:rsidP="008C08BB">
      <w:pPr>
        <w:spacing w:line="360" w:lineRule="auto"/>
        <w:ind w:firstLineChars="200" w:firstLine="480"/>
        <w:rPr>
          <w:rFonts w:ascii="Times New Roman" w:hAnsi="Times New Roman" w:cs="Times New Roman"/>
          <w:sz w:val="24"/>
          <w:szCs w:val="24"/>
        </w:rPr>
      </w:pPr>
    </w:p>
    <w:p w:rsidR="008C08BB" w:rsidRPr="008C08BB" w:rsidRDefault="008C08BB" w:rsidP="008C08BB">
      <w:pPr>
        <w:spacing w:line="360" w:lineRule="auto"/>
        <w:rPr>
          <w:rFonts w:ascii="Times New Roman" w:hAnsi="Times New Roman" w:cs="Times New Roman"/>
          <w:sz w:val="24"/>
          <w:szCs w:val="24"/>
        </w:rPr>
      </w:pPr>
    </w:p>
    <w:p w:rsidR="008C08BB" w:rsidRPr="008C08BB" w:rsidRDefault="008C08BB" w:rsidP="008C08BB">
      <w:pPr>
        <w:spacing w:line="360" w:lineRule="auto"/>
        <w:ind w:firstLineChars="200" w:firstLine="480"/>
        <w:rPr>
          <w:rFonts w:ascii="Times New Roman" w:hAnsi="Times New Roman" w:cs="Times New Roman"/>
          <w:sz w:val="24"/>
          <w:szCs w:val="24"/>
        </w:rPr>
      </w:pPr>
    </w:p>
    <w:p w:rsidR="008C08BB" w:rsidRPr="008C08BB" w:rsidRDefault="008C08BB" w:rsidP="008C08BB">
      <w:pPr>
        <w:spacing w:line="360" w:lineRule="auto"/>
        <w:ind w:firstLineChars="200" w:firstLine="480"/>
        <w:rPr>
          <w:rFonts w:ascii="Times New Roman" w:hAnsi="Times New Roman" w:cs="Times New Roman"/>
          <w:sz w:val="24"/>
          <w:szCs w:val="24"/>
        </w:rPr>
      </w:pPr>
    </w:p>
    <w:p w:rsidR="008C08BB" w:rsidRPr="008C08BB" w:rsidRDefault="008C08BB" w:rsidP="008C08BB">
      <w:pPr>
        <w:spacing w:line="360" w:lineRule="auto"/>
        <w:ind w:firstLineChars="200" w:firstLine="420"/>
        <w:rPr>
          <w:rFonts w:ascii="Times New Roman" w:hAnsi="Times New Roman" w:cs="Times New Roman"/>
          <w:sz w:val="24"/>
          <w:szCs w:val="24"/>
        </w:rPr>
      </w:pPr>
      <w:r w:rsidRPr="008C08BB">
        <w:rPr>
          <w:rFonts w:ascii="Times New Roman" w:hAnsi="Times New Roman" w:cs="Times New Roman"/>
          <w:noProof/>
          <w:szCs w:val="24"/>
        </w:rPr>
        <mc:AlternateContent>
          <mc:Choice Requires="wps">
            <w:drawing>
              <wp:anchor distT="0" distB="0" distL="114300" distR="114300" simplePos="0" relativeHeight="251661312" behindDoc="0" locked="0" layoutInCell="1" allowOverlap="1" wp14:anchorId="04C02E66" wp14:editId="5BC0B500">
                <wp:simplePos x="0" y="0"/>
                <wp:positionH relativeFrom="column">
                  <wp:posOffset>228600</wp:posOffset>
                </wp:positionH>
                <wp:positionV relativeFrom="paragraph">
                  <wp:posOffset>113665</wp:posOffset>
                </wp:positionV>
                <wp:extent cx="4114800" cy="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CD1F342"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8pt,8.95pt" to="34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"/>
            </w:pict>
          </mc:Fallback>
        </mc:AlternateContent>
      </w: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注：法定代表身份证明需按上述格式填写完整，不可缺少内容。在此基础上增加内容的不影响有效性。</w:t>
      </w:r>
    </w:p>
    <w:p w:rsidR="008C08BB" w:rsidRPr="008C08BB" w:rsidRDefault="008C08BB" w:rsidP="008C08BB">
      <w:pPr>
        <w:rPr>
          <w:rFonts w:ascii="Times New Roman" w:hAnsi="Times New Roman" w:cs="Times New Roman"/>
          <w:sz w:val="24"/>
          <w:szCs w:val="24"/>
        </w:rPr>
      </w:pPr>
      <w:r w:rsidRPr="008C08BB">
        <w:rPr>
          <w:rFonts w:ascii="Times New Roman" w:hAnsi="Times New Roman" w:cs="Times New Roman"/>
          <w:sz w:val="24"/>
          <w:szCs w:val="24"/>
        </w:rPr>
        <w:br w:type="page"/>
      </w:r>
    </w:p>
    <w:p w:rsidR="008C08BB" w:rsidRPr="008C08BB" w:rsidRDefault="008C08BB" w:rsidP="008C08BB">
      <w:pPr>
        <w:spacing w:line="360" w:lineRule="auto"/>
        <w:ind w:firstLineChars="200" w:firstLine="643"/>
        <w:jc w:val="center"/>
        <w:rPr>
          <w:rFonts w:ascii="Times New Roman" w:hAnsi="Times New Roman" w:cs="Times New Roman"/>
          <w:b/>
          <w:kern w:val="0"/>
          <w:sz w:val="32"/>
          <w:szCs w:val="32"/>
        </w:rPr>
      </w:pPr>
      <w:r w:rsidRPr="008C08BB">
        <w:rPr>
          <w:rFonts w:ascii="Times New Roman" w:hAnsi="Times New Roman" w:cs="Times New Roman"/>
          <w:b/>
          <w:kern w:val="0"/>
          <w:sz w:val="32"/>
          <w:szCs w:val="32"/>
        </w:rPr>
        <w:lastRenderedPageBreak/>
        <w:t>授</w:t>
      </w:r>
      <w:r w:rsidRPr="008C08BB">
        <w:rPr>
          <w:rFonts w:ascii="Times New Roman" w:hAnsi="Times New Roman" w:cs="Times New Roman"/>
          <w:b/>
          <w:kern w:val="0"/>
          <w:sz w:val="32"/>
          <w:szCs w:val="32"/>
        </w:rPr>
        <w:t xml:space="preserve">  </w:t>
      </w:r>
      <w:r w:rsidRPr="008C08BB">
        <w:rPr>
          <w:rFonts w:ascii="Times New Roman" w:hAnsi="Times New Roman" w:cs="Times New Roman"/>
          <w:b/>
          <w:kern w:val="0"/>
          <w:sz w:val="32"/>
          <w:szCs w:val="32"/>
        </w:rPr>
        <w:t>权</w:t>
      </w:r>
      <w:r w:rsidRPr="008C08BB">
        <w:rPr>
          <w:rFonts w:ascii="Times New Roman" w:hAnsi="Times New Roman" w:cs="Times New Roman"/>
          <w:b/>
          <w:kern w:val="0"/>
          <w:sz w:val="32"/>
          <w:szCs w:val="32"/>
        </w:rPr>
        <w:t xml:space="preserve">  </w:t>
      </w:r>
      <w:r w:rsidRPr="008C08BB">
        <w:rPr>
          <w:rFonts w:ascii="Times New Roman" w:hAnsi="Times New Roman" w:cs="Times New Roman"/>
          <w:b/>
          <w:kern w:val="0"/>
          <w:sz w:val="32"/>
          <w:szCs w:val="32"/>
        </w:rPr>
        <w:t>委</w:t>
      </w:r>
      <w:r w:rsidRPr="008C08BB">
        <w:rPr>
          <w:rFonts w:ascii="Times New Roman" w:hAnsi="Times New Roman" w:cs="Times New Roman"/>
          <w:b/>
          <w:kern w:val="0"/>
          <w:sz w:val="32"/>
          <w:szCs w:val="32"/>
        </w:rPr>
        <w:t xml:space="preserve">  </w:t>
      </w:r>
      <w:r w:rsidRPr="008C08BB">
        <w:rPr>
          <w:rFonts w:ascii="Times New Roman" w:hAnsi="Times New Roman" w:cs="Times New Roman"/>
          <w:b/>
          <w:kern w:val="0"/>
          <w:sz w:val="32"/>
          <w:szCs w:val="32"/>
        </w:rPr>
        <w:t>托</w:t>
      </w:r>
      <w:r w:rsidRPr="008C08BB">
        <w:rPr>
          <w:rFonts w:ascii="Times New Roman" w:hAnsi="Times New Roman" w:cs="Times New Roman"/>
          <w:b/>
          <w:kern w:val="0"/>
          <w:sz w:val="32"/>
          <w:szCs w:val="32"/>
        </w:rPr>
        <w:t xml:space="preserve">  </w:t>
      </w:r>
      <w:r w:rsidRPr="008C08BB">
        <w:rPr>
          <w:rFonts w:ascii="Times New Roman" w:hAnsi="Times New Roman" w:cs="Times New Roman"/>
          <w:b/>
          <w:kern w:val="0"/>
          <w:sz w:val="32"/>
          <w:szCs w:val="32"/>
        </w:rPr>
        <w:t>书</w:t>
      </w:r>
    </w:p>
    <w:p w:rsidR="008C08BB" w:rsidRPr="008C08BB" w:rsidRDefault="008C08BB" w:rsidP="008C08BB">
      <w:pPr>
        <w:spacing w:line="360" w:lineRule="auto"/>
        <w:ind w:firstLineChars="200" w:firstLine="482"/>
        <w:jc w:val="center"/>
        <w:rPr>
          <w:rFonts w:ascii="Times New Roman" w:hAnsi="Times New Roman" w:cs="Times New Roman"/>
          <w:b/>
          <w:sz w:val="24"/>
          <w:szCs w:val="24"/>
        </w:rPr>
      </w:pP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本人</w:t>
      </w:r>
      <w:r w:rsidRPr="008C08BB">
        <w:rPr>
          <w:rFonts w:ascii="Times New Roman" w:hAnsi="Times New Roman" w:cs="Times New Roman"/>
          <w:sz w:val="24"/>
          <w:szCs w:val="24"/>
          <w:u w:val="single"/>
        </w:rPr>
        <w:t>（姓名）</w:t>
      </w:r>
      <w:r w:rsidRPr="008C08BB">
        <w:rPr>
          <w:rFonts w:ascii="Times New Roman" w:hAnsi="Times New Roman" w:cs="Times New Roman"/>
          <w:sz w:val="24"/>
          <w:szCs w:val="24"/>
        </w:rPr>
        <w:t>系</w:t>
      </w:r>
      <w:r w:rsidRPr="008C08BB">
        <w:rPr>
          <w:rFonts w:ascii="Times New Roman" w:hAnsi="Times New Roman" w:cs="Times New Roman"/>
          <w:sz w:val="24"/>
          <w:szCs w:val="24"/>
          <w:u w:val="single"/>
        </w:rPr>
        <w:t>（</w:t>
      </w:r>
      <w:r w:rsidRPr="008C08BB">
        <w:rPr>
          <w:rFonts w:ascii="Times New Roman" w:hAnsi="Times New Roman" w:cs="Times New Roman" w:hint="eastAsia"/>
          <w:sz w:val="24"/>
          <w:szCs w:val="24"/>
          <w:u w:val="single"/>
        </w:rPr>
        <w:t>投标人</w:t>
      </w:r>
      <w:r w:rsidRPr="008C08BB">
        <w:rPr>
          <w:rFonts w:ascii="Times New Roman" w:hAnsi="Times New Roman" w:cs="Times New Roman"/>
          <w:sz w:val="24"/>
          <w:szCs w:val="24"/>
          <w:u w:val="single"/>
        </w:rPr>
        <w:t>名称）</w:t>
      </w:r>
      <w:r w:rsidRPr="008C08BB">
        <w:rPr>
          <w:rFonts w:ascii="Times New Roman" w:hAnsi="Times New Roman" w:cs="Times New Roman"/>
          <w:sz w:val="24"/>
          <w:szCs w:val="24"/>
        </w:rPr>
        <w:t>的法定代表人，现委托</w:t>
      </w:r>
      <w:r w:rsidRPr="008C08BB">
        <w:rPr>
          <w:rFonts w:ascii="Times New Roman" w:hAnsi="Times New Roman" w:cs="Times New Roman"/>
          <w:sz w:val="24"/>
          <w:szCs w:val="24"/>
          <w:u w:val="single"/>
        </w:rPr>
        <w:t>（姓名）</w:t>
      </w:r>
      <w:r w:rsidRPr="008C08BB">
        <w:rPr>
          <w:rFonts w:ascii="Times New Roman" w:hAnsi="Times New Roman" w:cs="Times New Roman"/>
          <w:sz w:val="24"/>
          <w:szCs w:val="24"/>
        </w:rPr>
        <w:t>为我方代理人，代理人联系手机号</w:t>
      </w:r>
      <w:r w:rsidRPr="008C08BB">
        <w:rPr>
          <w:rFonts w:ascii="Times New Roman" w:hAnsi="Times New Roman" w:cs="Times New Roman"/>
          <w:sz w:val="24"/>
          <w:szCs w:val="24"/>
          <w:u w:val="single"/>
        </w:rPr>
        <w:t xml:space="preserve">            </w:t>
      </w:r>
      <w:r w:rsidRPr="008C08BB">
        <w:rPr>
          <w:rFonts w:ascii="Times New Roman" w:hAnsi="Times New Roman" w:cs="Times New Roman"/>
          <w:sz w:val="24"/>
          <w:szCs w:val="24"/>
        </w:rPr>
        <w:t>。代理人根据授权，以我方名义签署、澄清、说明、补正、递交、撤回、修改</w:t>
      </w:r>
      <w:r w:rsidRPr="008C08BB">
        <w:rPr>
          <w:rFonts w:ascii="Times New Roman" w:hAnsi="Times New Roman" w:cs="Times New Roman"/>
          <w:sz w:val="24"/>
          <w:szCs w:val="24"/>
        </w:rPr>
        <w:t xml:space="preserve"> </w:t>
      </w:r>
      <w:r w:rsidRPr="008C08BB">
        <w:rPr>
          <w:rFonts w:ascii="Times New Roman" w:hAnsi="Times New Roman" w:cs="Times New Roman"/>
          <w:sz w:val="24"/>
          <w:szCs w:val="24"/>
          <w:u w:val="single"/>
        </w:rPr>
        <w:t>（项目名称）</w:t>
      </w:r>
      <w:r w:rsidRPr="008C08BB">
        <w:rPr>
          <w:rFonts w:ascii="Times New Roman" w:hAnsi="Times New Roman" w:cs="Times New Roman" w:hint="eastAsia"/>
          <w:sz w:val="24"/>
          <w:szCs w:val="24"/>
        </w:rPr>
        <w:t>比</w:t>
      </w:r>
      <w:r w:rsidRPr="008C08BB">
        <w:rPr>
          <w:rFonts w:ascii="Times New Roman" w:hAnsi="Times New Roman" w:cs="Times New Roman"/>
          <w:sz w:val="24"/>
          <w:szCs w:val="24"/>
        </w:rPr>
        <w:t>选文件、签订合同和处理有关事宜，其法律后果由我方承担。</w:t>
      </w:r>
      <w:r w:rsidRPr="008C08BB">
        <w:rPr>
          <w:rFonts w:ascii="Times New Roman" w:hAnsi="Times New Roman" w:cs="Times New Roman" w:hint="eastAsia"/>
          <w:sz w:val="24"/>
          <w:szCs w:val="24"/>
        </w:rPr>
        <w:t xml:space="preserve"> </w:t>
      </w: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委托期限：。</w:t>
      </w: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代理人无转委托权。</w:t>
      </w:r>
    </w:p>
    <w:p w:rsidR="008C08BB" w:rsidRPr="008C08BB" w:rsidRDefault="008C08BB" w:rsidP="008C08BB">
      <w:pPr>
        <w:spacing w:line="360" w:lineRule="auto"/>
        <w:ind w:firstLineChars="200" w:firstLine="482"/>
        <w:rPr>
          <w:rFonts w:ascii="Times New Roman" w:hAnsi="Times New Roman" w:cs="Times New Roman"/>
          <w:sz w:val="24"/>
          <w:szCs w:val="24"/>
        </w:rPr>
      </w:pPr>
      <w:r w:rsidRPr="008C08BB">
        <w:rPr>
          <w:rFonts w:ascii="Times New Roman" w:hAnsi="Times New Roman" w:cs="Times New Roman"/>
          <w:b/>
          <w:sz w:val="24"/>
          <w:szCs w:val="24"/>
        </w:rPr>
        <w:t>附：法定代表人身份证明，法定代表人和代理人的身份证复印件</w:t>
      </w:r>
      <w:r w:rsidRPr="008C08BB">
        <w:rPr>
          <w:rFonts w:ascii="Times New Roman" w:hAnsi="Times New Roman" w:cs="Times New Roman"/>
          <w:sz w:val="24"/>
          <w:szCs w:val="24"/>
        </w:rPr>
        <w:t>。</w:t>
      </w:r>
    </w:p>
    <w:p w:rsidR="008C08BB" w:rsidRPr="008C08BB" w:rsidRDefault="008C08BB" w:rsidP="008C08BB">
      <w:pPr>
        <w:spacing w:line="360" w:lineRule="auto"/>
        <w:ind w:firstLineChars="200" w:firstLine="560"/>
        <w:rPr>
          <w:rFonts w:ascii="Times New Roman" w:hAnsi="Times New Roman" w:cs="Times New Roman"/>
          <w:spacing w:val="20"/>
          <w:sz w:val="24"/>
          <w:szCs w:val="24"/>
        </w:rPr>
      </w:pPr>
    </w:p>
    <w:p w:rsidR="008C08BB" w:rsidRPr="008C08BB" w:rsidRDefault="008C08BB" w:rsidP="008C08BB">
      <w:pPr>
        <w:spacing w:line="360" w:lineRule="auto"/>
        <w:ind w:firstLineChars="1450" w:firstLine="4060"/>
        <w:rPr>
          <w:rFonts w:ascii="Times New Roman" w:hAnsi="Times New Roman" w:cs="Times New Roman"/>
          <w:sz w:val="24"/>
          <w:szCs w:val="24"/>
        </w:rPr>
      </w:pPr>
      <w:r w:rsidRPr="008C08BB">
        <w:rPr>
          <w:rFonts w:ascii="Times New Roman" w:hAnsi="Times New Roman" w:cs="Times New Roman" w:hint="eastAsia"/>
          <w:spacing w:val="20"/>
          <w:sz w:val="24"/>
          <w:szCs w:val="24"/>
        </w:rPr>
        <w:t>投标人</w:t>
      </w:r>
      <w:r w:rsidRPr="008C08BB">
        <w:rPr>
          <w:rFonts w:ascii="Times New Roman" w:hAnsi="Times New Roman" w:cs="Times New Roman"/>
          <w:spacing w:val="20"/>
          <w:sz w:val="24"/>
          <w:szCs w:val="24"/>
        </w:rPr>
        <w:t>：</w:t>
      </w:r>
      <w:r w:rsidRPr="008C08BB">
        <w:rPr>
          <w:rFonts w:ascii="Times New Roman" w:hAnsi="Times New Roman" w:cs="Times New Roman"/>
          <w:sz w:val="24"/>
          <w:szCs w:val="24"/>
        </w:rPr>
        <w:t>（盖单位公章）</w:t>
      </w:r>
    </w:p>
    <w:p w:rsidR="008C08BB" w:rsidRPr="008C08BB" w:rsidRDefault="008C08BB" w:rsidP="008C08BB">
      <w:pPr>
        <w:spacing w:line="360" w:lineRule="auto"/>
        <w:ind w:firstLineChars="1650" w:firstLine="3960"/>
        <w:rPr>
          <w:rFonts w:ascii="Times New Roman" w:hAnsi="Times New Roman" w:cs="Times New Roman"/>
          <w:sz w:val="24"/>
          <w:szCs w:val="24"/>
        </w:rPr>
      </w:pP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法定代表人：（签字或盖章）</w:t>
      </w:r>
    </w:p>
    <w:p w:rsidR="008C08BB" w:rsidRPr="008C08BB" w:rsidRDefault="008C08BB" w:rsidP="008C08BB">
      <w:pPr>
        <w:spacing w:line="360" w:lineRule="auto"/>
        <w:ind w:firstLineChars="500" w:firstLine="1200"/>
        <w:rPr>
          <w:rFonts w:ascii="Times New Roman" w:hAnsi="Times New Roman" w:cs="Times New Roman"/>
          <w:sz w:val="24"/>
          <w:szCs w:val="24"/>
        </w:rPr>
      </w:pP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身份证号码：</w:t>
      </w:r>
    </w:p>
    <w:p w:rsidR="008C08BB" w:rsidRPr="008C08BB" w:rsidRDefault="008C08BB" w:rsidP="008C08BB">
      <w:pPr>
        <w:spacing w:line="360" w:lineRule="auto"/>
        <w:ind w:firstLineChars="1700" w:firstLine="4080"/>
        <w:rPr>
          <w:rFonts w:ascii="Times New Roman" w:hAnsi="Times New Roman" w:cs="Times New Roman"/>
          <w:sz w:val="24"/>
          <w:szCs w:val="24"/>
        </w:rPr>
      </w:pPr>
      <w:r w:rsidRPr="008C08BB">
        <w:rPr>
          <w:rFonts w:ascii="Times New Roman" w:hAnsi="Times New Roman" w:cs="Times New Roman"/>
          <w:sz w:val="24"/>
          <w:szCs w:val="24"/>
        </w:rPr>
        <w:t>委托代理人：（签字）</w:t>
      </w:r>
    </w:p>
    <w:p w:rsidR="008C08BB" w:rsidRPr="008C08BB" w:rsidRDefault="008C08BB" w:rsidP="008C08BB">
      <w:pPr>
        <w:spacing w:line="360" w:lineRule="auto"/>
        <w:ind w:firstLineChars="500" w:firstLine="1200"/>
        <w:rPr>
          <w:rFonts w:ascii="Times New Roman" w:hAnsi="Times New Roman" w:cs="Times New Roman"/>
          <w:sz w:val="24"/>
          <w:szCs w:val="24"/>
        </w:rPr>
      </w:pPr>
      <w:r w:rsidRPr="008C08BB">
        <w:rPr>
          <w:rFonts w:ascii="Times New Roman" w:hAnsi="Times New Roman" w:cs="Times New Roman"/>
          <w:sz w:val="24"/>
          <w:szCs w:val="24"/>
        </w:rPr>
        <w:t xml:space="preserve">                        </w:t>
      </w:r>
      <w:r w:rsidRPr="008C08BB">
        <w:rPr>
          <w:rFonts w:ascii="Times New Roman" w:hAnsi="Times New Roman" w:cs="Times New Roman"/>
          <w:sz w:val="24"/>
          <w:szCs w:val="24"/>
        </w:rPr>
        <w:t>身份证号码：</w:t>
      </w:r>
    </w:p>
    <w:p w:rsidR="008C08BB" w:rsidRPr="008C08BB" w:rsidRDefault="008C08BB" w:rsidP="008C08BB">
      <w:pPr>
        <w:spacing w:line="360" w:lineRule="auto"/>
        <w:jc w:val="center"/>
        <w:rPr>
          <w:rFonts w:ascii="Times New Roman" w:hAnsi="Times New Roman" w:cs="Times New Roman"/>
          <w:spacing w:val="20"/>
          <w:sz w:val="24"/>
          <w:szCs w:val="24"/>
        </w:rPr>
      </w:pPr>
    </w:p>
    <w:p w:rsidR="008C08BB" w:rsidRPr="008C08BB" w:rsidRDefault="008C08BB" w:rsidP="008C08BB">
      <w:pPr>
        <w:spacing w:line="360" w:lineRule="auto"/>
        <w:jc w:val="center"/>
        <w:rPr>
          <w:rFonts w:ascii="Times New Roman" w:hAnsi="Times New Roman" w:cs="Times New Roman"/>
          <w:spacing w:val="20"/>
          <w:sz w:val="24"/>
          <w:szCs w:val="24"/>
        </w:rPr>
      </w:pPr>
      <w:r w:rsidRPr="008C08BB">
        <w:rPr>
          <w:rFonts w:ascii="Times New Roman" w:hAnsi="Times New Roman" w:cs="Times New Roman"/>
          <w:spacing w:val="20"/>
          <w:sz w:val="24"/>
          <w:szCs w:val="24"/>
        </w:rPr>
        <w:t xml:space="preserve">                         </w:t>
      </w:r>
      <w:r w:rsidRPr="008C08BB">
        <w:rPr>
          <w:rFonts w:ascii="Times New Roman" w:hAnsi="Times New Roman" w:cs="Times New Roman"/>
          <w:spacing w:val="20"/>
          <w:sz w:val="24"/>
          <w:szCs w:val="24"/>
        </w:rPr>
        <w:t>日期：</w:t>
      </w:r>
      <w:r w:rsidRPr="008C08BB">
        <w:rPr>
          <w:rFonts w:ascii="Times New Roman" w:hAnsi="Times New Roman" w:cs="Times New Roman"/>
          <w:spacing w:val="20"/>
          <w:sz w:val="24"/>
          <w:szCs w:val="24"/>
        </w:rPr>
        <w:t xml:space="preserve">  </w:t>
      </w:r>
      <w:r w:rsidRPr="008C08BB">
        <w:rPr>
          <w:rFonts w:ascii="Times New Roman" w:hAnsi="Times New Roman" w:cs="Times New Roman"/>
          <w:spacing w:val="20"/>
          <w:sz w:val="24"/>
          <w:szCs w:val="24"/>
        </w:rPr>
        <w:t>年</w:t>
      </w:r>
      <w:r w:rsidRPr="008C08BB">
        <w:rPr>
          <w:rFonts w:ascii="Times New Roman" w:hAnsi="Times New Roman" w:cs="Times New Roman"/>
          <w:spacing w:val="20"/>
          <w:sz w:val="24"/>
          <w:szCs w:val="24"/>
        </w:rPr>
        <w:t xml:space="preserve">   </w:t>
      </w:r>
      <w:r w:rsidRPr="008C08BB">
        <w:rPr>
          <w:rFonts w:ascii="Times New Roman" w:hAnsi="Times New Roman" w:cs="Times New Roman"/>
          <w:spacing w:val="20"/>
          <w:sz w:val="24"/>
          <w:szCs w:val="24"/>
        </w:rPr>
        <w:t>月</w:t>
      </w:r>
      <w:r w:rsidRPr="008C08BB">
        <w:rPr>
          <w:rFonts w:ascii="Times New Roman" w:hAnsi="Times New Roman" w:cs="Times New Roman"/>
          <w:spacing w:val="20"/>
          <w:sz w:val="24"/>
          <w:szCs w:val="24"/>
        </w:rPr>
        <w:t xml:space="preserve">   </w:t>
      </w:r>
      <w:r w:rsidRPr="008C08BB">
        <w:rPr>
          <w:rFonts w:ascii="Times New Roman" w:hAnsi="Times New Roman" w:cs="Times New Roman"/>
          <w:spacing w:val="20"/>
          <w:sz w:val="24"/>
          <w:szCs w:val="24"/>
        </w:rPr>
        <w:t>日</w:t>
      </w:r>
    </w:p>
    <w:p w:rsidR="008C08BB" w:rsidRPr="008C08BB" w:rsidRDefault="008C08BB" w:rsidP="008C08BB">
      <w:pPr>
        <w:spacing w:line="360" w:lineRule="auto"/>
        <w:jc w:val="center"/>
        <w:rPr>
          <w:rFonts w:ascii="Times New Roman" w:hAnsi="Times New Roman" w:cs="Times New Roman"/>
          <w:spacing w:val="20"/>
          <w:sz w:val="24"/>
          <w:szCs w:val="24"/>
        </w:rPr>
      </w:pPr>
      <w:r w:rsidRPr="008C08BB">
        <w:rPr>
          <w:rFonts w:ascii="Times New Roman" w:hAnsi="Times New Roman" w:cs="Times New Roman"/>
          <w:noProof/>
          <w:szCs w:val="24"/>
        </w:rPr>
        <mc:AlternateContent>
          <mc:Choice Requires="wps">
            <w:drawing>
              <wp:anchor distT="0" distB="0" distL="114300" distR="114300" simplePos="0" relativeHeight="251660288" behindDoc="0" locked="0" layoutInCell="1" allowOverlap="1" wp14:anchorId="0AECB8D0" wp14:editId="367AC80C">
                <wp:simplePos x="0" y="0"/>
                <wp:positionH relativeFrom="column">
                  <wp:posOffset>2696845</wp:posOffset>
                </wp:positionH>
                <wp:positionV relativeFrom="paragraph">
                  <wp:posOffset>85725</wp:posOffset>
                </wp:positionV>
                <wp:extent cx="2837180" cy="1600200"/>
                <wp:effectExtent l="0" t="0" r="20320" b="19050"/>
                <wp:wrapNone/>
                <wp:docPr id="3" name="矩形 3"/>
                <wp:cNvGraphicFramePr/>
                <a:graphic xmlns:a="http://schemas.openxmlformats.org/drawingml/2006/main">
                  <a:graphicData uri="http://schemas.microsoft.com/office/word/2010/wordprocessingShape">
                    <wps:wsp>
                      <wps:cNvSpPr/>
                      <wps:spPr>
                        <a:xfrm>
                          <a:off x="0" y="0"/>
                          <a:ext cx="283718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8C08BB" w:rsidRDefault="008C08BB" w:rsidP="008C08BB">
                            <w:pPr>
                              <w:spacing w:line="360" w:lineRule="auto"/>
                              <w:rPr>
                                <w:rFonts w:ascii="宋体" w:hAnsi="宋体"/>
                                <w:sz w:val="24"/>
                              </w:rPr>
                            </w:pPr>
                            <w:r>
                              <w:rPr>
                                <w:rFonts w:ascii="宋体" w:hAnsi="宋体" w:hint="eastAsia"/>
                                <w:sz w:val="24"/>
                              </w:rPr>
                              <w:t>授托代理人身份证双面复印件或扫描件</w:t>
                            </w:r>
                          </w:p>
                          <w:p w:rsidR="008C08BB" w:rsidRDefault="008C08BB" w:rsidP="008C08BB">
                            <w:pPr>
                              <w:rPr>
                                <w:rFonts w:hint="eastAsia"/>
                              </w:rPr>
                            </w:pPr>
                          </w:p>
                        </w:txbxContent>
                      </wps:txbx>
                      <wps:bodyPr upright="1"/>
                    </wps:wsp>
                  </a:graphicData>
                </a:graphic>
              </wp:anchor>
            </w:drawing>
          </mc:Choice>
          <mc:Fallback>
            <w:pict>
              <v:rect w14:anchorId="0AECB8D0" id="矩形 3" o:spid="_x0000_s1026" style="position:absolute;left:0;text-align:left;margin-left:212.35pt;margin-top:6.75pt;width:223.4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">
                <v:stroke dashstyle="1 1"/>
                <v:textbox>
                  <w:txbxContent>
                    <w:p w:rsidR="008C08BB" w:rsidRDefault="008C08BB" w:rsidP="008C08BB">
                      <w:pPr>
                        <w:spacing w:line="360" w:lineRule="auto"/>
                        <w:rPr>
                          <w:rFonts w:ascii="宋体" w:hAnsi="宋体"/>
                          <w:sz w:val="24"/>
                        </w:rPr>
                      </w:pPr>
                      <w:r>
                        <w:rPr>
                          <w:rFonts w:ascii="宋体" w:hAnsi="宋体" w:hint="eastAsia"/>
                          <w:sz w:val="24"/>
                        </w:rPr>
                        <w:t>授托代理人身份证双面复印件或扫描件</w:t>
                      </w:r>
                    </w:p>
                    <w:p w:rsidR="008C08BB" w:rsidRDefault="008C08BB" w:rsidP="008C08BB">
                      <w:pPr>
                        <w:rPr>
                          <w:rFonts w:hint="eastAsia"/>
                        </w:rPr>
                      </w:pPr>
                    </w:p>
                  </w:txbxContent>
                </v:textbox>
              </v:rect>
            </w:pict>
          </mc:Fallback>
        </mc:AlternateContent>
      </w:r>
      <w:r w:rsidRPr="008C08BB">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14:anchorId="1F594EF3" wp14:editId="40368AE8">
                <wp:simplePos x="0" y="0"/>
                <wp:positionH relativeFrom="column">
                  <wp:posOffset>-123825</wp:posOffset>
                </wp:positionH>
                <wp:positionV relativeFrom="paragraph">
                  <wp:posOffset>85725</wp:posOffset>
                </wp:positionV>
                <wp:extent cx="2820670" cy="1600200"/>
                <wp:effectExtent l="0" t="0" r="17780" b="19050"/>
                <wp:wrapNone/>
                <wp:docPr id="2" name="矩形 2"/>
                <wp:cNvGraphicFramePr/>
                <a:graphic xmlns:a="http://schemas.openxmlformats.org/drawingml/2006/main">
                  <a:graphicData uri="http://schemas.microsoft.com/office/word/2010/wordprocessingShape">
                    <wps:wsp>
                      <wps:cNvSpPr/>
                      <wps:spPr>
                        <a:xfrm>
                          <a:off x="0" y="0"/>
                          <a:ext cx="282067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8C08BB" w:rsidRDefault="008C08BB" w:rsidP="008C08BB">
                            <w:pPr>
                              <w:spacing w:line="360" w:lineRule="auto"/>
                              <w:rPr>
                                <w:rFonts w:ascii="宋体" w:hAnsi="宋体"/>
                                <w:sz w:val="24"/>
                              </w:rPr>
                            </w:pPr>
                            <w:r>
                              <w:rPr>
                                <w:rFonts w:ascii="宋体" w:hAnsi="宋体" w:hint="eastAsia"/>
                                <w:sz w:val="24"/>
                              </w:rPr>
                              <w:t>法定代表人身份证双面复印件或扫描件</w:t>
                            </w:r>
                          </w:p>
                          <w:p w:rsidR="008C08BB" w:rsidRDefault="008C08BB" w:rsidP="008C08BB">
                            <w:pPr>
                              <w:rPr>
                                <w:rFonts w:hint="eastAsia"/>
                              </w:rPr>
                            </w:pPr>
                          </w:p>
                        </w:txbxContent>
                      </wps:txbx>
                      <wps:bodyPr upright="1"/>
                    </wps:wsp>
                  </a:graphicData>
                </a:graphic>
              </wp:anchor>
            </w:drawing>
          </mc:Choice>
          <mc:Fallback>
            <w:pict>
              <v:rect w14:anchorId="1F594EF3" id="矩形 2" o:spid="_x0000_s1027" style="position:absolute;left:0;text-align:left;margin-left:-9.75pt;margin-top:6.75pt;width:222.1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">
                <v:stroke dashstyle="1 1"/>
                <v:textbox>
                  <w:txbxContent>
                    <w:p w:rsidR="008C08BB" w:rsidRDefault="008C08BB" w:rsidP="008C08BB">
                      <w:pPr>
                        <w:spacing w:line="360" w:lineRule="auto"/>
                        <w:rPr>
                          <w:rFonts w:ascii="宋体" w:hAnsi="宋体"/>
                          <w:sz w:val="24"/>
                        </w:rPr>
                      </w:pPr>
                      <w:r>
                        <w:rPr>
                          <w:rFonts w:ascii="宋体" w:hAnsi="宋体" w:hint="eastAsia"/>
                          <w:sz w:val="24"/>
                        </w:rPr>
                        <w:t>法定代表人身份证双面复印件或扫描件</w:t>
                      </w:r>
                    </w:p>
                    <w:p w:rsidR="008C08BB" w:rsidRDefault="008C08BB" w:rsidP="008C08BB">
                      <w:pPr>
                        <w:rPr>
                          <w:rFonts w:hint="eastAsia"/>
                        </w:rPr>
                      </w:pPr>
                    </w:p>
                  </w:txbxContent>
                </v:textbox>
              </v:rect>
            </w:pict>
          </mc:Fallback>
        </mc:AlternateContent>
      </w:r>
    </w:p>
    <w:p w:rsidR="008C08BB" w:rsidRPr="008C08BB" w:rsidRDefault="008C08BB" w:rsidP="008C08BB">
      <w:pPr>
        <w:spacing w:line="360" w:lineRule="auto"/>
        <w:jc w:val="center"/>
        <w:rPr>
          <w:rFonts w:ascii="Times New Roman" w:hAnsi="Times New Roman" w:cs="Times New Roman"/>
          <w:spacing w:val="20"/>
          <w:sz w:val="24"/>
          <w:szCs w:val="24"/>
        </w:rPr>
      </w:pPr>
    </w:p>
    <w:p w:rsidR="008C08BB" w:rsidRPr="008C08BB" w:rsidRDefault="008C08BB" w:rsidP="008C08BB">
      <w:pPr>
        <w:spacing w:line="360" w:lineRule="auto"/>
        <w:jc w:val="center"/>
        <w:rPr>
          <w:rFonts w:ascii="Times New Roman" w:hAnsi="Times New Roman" w:cs="Times New Roman"/>
          <w:spacing w:val="20"/>
          <w:sz w:val="24"/>
          <w:szCs w:val="24"/>
        </w:rPr>
      </w:pPr>
    </w:p>
    <w:p w:rsidR="008C08BB" w:rsidRPr="008C08BB" w:rsidRDefault="008C08BB" w:rsidP="008C08BB">
      <w:pPr>
        <w:spacing w:line="360" w:lineRule="auto"/>
        <w:jc w:val="center"/>
        <w:rPr>
          <w:rFonts w:ascii="Times New Roman" w:hAnsi="Times New Roman" w:cs="Times New Roman"/>
          <w:spacing w:val="20"/>
          <w:sz w:val="24"/>
          <w:szCs w:val="24"/>
        </w:rPr>
      </w:pPr>
    </w:p>
    <w:p w:rsidR="008C08BB" w:rsidRPr="008C08BB" w:rsidRDefault="008C08BB" w:rsidP="008C08BB">
      <w:pPr>
        <w:spacing w:line="360" w:lineRule="auto"/>
        <w:jc w:val="center"/>
        <w:rPr>
          <w:rFonts w:ascii="Times New Roman" w:hAnsi="Times New Roman" w:cs="Times New Roman"/>
          <w:spacing w:val="20"/>
          <w:sz w:val="24"/>
          <w:szCs w:val="24"/>
        </w:rPr>
      </w:pPr>
    </w:p>
    <w:p w:rsidR="008C08BB" w:rsidRPr="008C08BB" w:rsidRDefault="008C08BB" w:rsidP="008C08BB">
      <w:pPr>
        <w:spacing w:line="360" w:lineRule="auto"/>
        <w:jc w:val="center"/>
        <w:rPr>
          <w:rFonts w:ascii="Times New Roman" w:hAnsi="Times New Roman" w:cs="Times New Roman"/>
          <w:b/>
          <w:sz w:val="24"/>
          <w:szCs w:val="24"/>
        </w:rPr>
      </w:pPr>
    </w:p>
    <w:p w:rsidR="008C08BB" w:rsidRPr="008C08BB" w:rsidRDefault="008C08BB" w:rsidP="008C08BB">
      <w:pPr>
        <w:spacing w:line="360" w:lineRule="auto"/>
        <w:jc w:val="center"/>
        <w:rPr>
          <w:rFonts w:ascii="Times New Roman" w:hAnsi="Times New Roman" w:cs="Times New Roman"/>
          <w:b/>
          <w:sz w:val="24"/>
          <w:szCs w:val="24"/>
        </w:rPr>
      </w:pPr>
      <w:r w:rsidRPr="008C08BB">
        <w:rPr>
          <w:rFonts w:ascii="Times New Roman" w:hAnsi="Times New Roman" w:cs="Times New Roman"/>
          <w:noProof/>
          <w:szCs w:val="24"/>
        </w:rPr>
        <mc:AlternateContent>
          <mc:Choice Requires="wps">
            <w:drawing>
              <wp:anchor distT="0" distB="0" distL="114300" distR="114300" simplePos="0" relativeHeight="251662336" behindDoc="0" locked="0" layoutInCell="1" allowOverlap="1" wp14:anchorId="077BBCD4" wp14:editId="3107BCA0">
                <wp:simplePos x="0" y="0"/>
                <wp:positionH relativeFrom="column">
                  <wp:posOffset>0</wp:posOffset>
                </wp:positionH>
                <wp:positionV relativeFrom="paragraph">
                  <wp:posOffset>214630</wp:posOffset>
                </wp:positionV>
                <wp:extent cx="44577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4457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D8B432B"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16.9pt" to="35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"/>
            </w:pict>
          </mc:Fallback>
        </mc:AlternateContent>
      </w: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备注：</w:t>
      </w:r>
      <w:r w:rsidRPr="008C08BB">
        <w:rPr>
          <w:rFonts w:ascii="Times New Roman" w:hAnsi="Times New Roman" w:cs="Times New Roman"/>
          <w:sz w:val="24"/>
          <w:szCs w:val="24"/>
        </w:rPr>
        <w:t>1</w:t>
      </w:r>
      <w:r w:rsidRPr="008C08BB">
        <w:rPr>
          <w:rFonts w:ascii="Times New Roman" w:hAnsi="Times New Roman" w:cs="Times New Roman"/>
          <w:sz w:val="24"/>
          <w:szCs w:val="24"/>
        </w:rPr>
        <w:t>、法定代表人参加</w:t>
      </w:r>
      <w:r w:rsidRPr="008C08BB">
        <w:rPr>
          <w:rFonts w:ascii="Times New Roman" w:hAnsi="Times New Roman" w:cs="Times New Roman" w:hint="eastAsia"/>
          <w:sz w:val="24"/>
          <w:szCs w:val="24"/>
        </w:rPr>
        <w:t>比</w:t>
      </w:r>
      <w:r w:rsidRPr="008C08BB">
        <w:rPr>
          <w:rFonts w:ascii="Times New Roman" w:hAnsi="Times New Roman" w:cs="Times New Roman"/>
          <w:sz w:val="24"/>
          <w:szCs w:val="24"/>
        </w:rPr>
        <w:t>选活动并签署文件的不需要授权委托书，只需提供法定代表人身份证明；非法定代表人参加</w:t>
      </w:r>
      <w:r w:rsidRPr="008C08BB">
        <w:rPr>
          <w:rFonts w:ascii="Times New Roman" w:hAnsi="Times New Roman" w:cs="Times New Roman" w:hint="eastAsia"/>
          <w:sz w:val="24"/>
          <w:szCs w:val="24"/>
        </w:rPr>
        <w:t>比</w:t>
      </w:r>
      <w:r w:rsidRPr="008C08BB">
        <w:rPr>
          <w:rFonts w:ascii="Times New Roman" w:hAnsi="Times New Roman" w:cs="Times New Roman"/>
          <w:sz w:val="24"/>
          <w:szCs w:val="24"/>
        </w:rPr>
        <w:t>选活动及签署文件的除提供法定代表人身份证明外还须提供授权委托书。</w:t>
      </w:r>
    </w:p>
    <w:p w:rsidR="008C08BB" w:rsidRPr="008C08BB" w:rsidRDefault="008C08BB" w:rsidP="008C08BB">
      <w:pPr>
        <w:spacing w:line="360" w:lineRule="auto"/>
        <w:ind w:firstLineChars="200" w:firstLine="480"/>
        <w:rPr>
          <w:rFonts w:ascii="Times New Roman" w:hAnsi="Times New Roman" w:cs="Times New Roman"/>
          <w:sz w:val="24"/>
          <w:szCs w:val="24"/>
        </w:rPr>
      </w:pPr>
      <w:r w:rsidRPr="008C08BB">
        <w:rPr>
          <w:rFonts w:ascii="Times New Roman" w:hAnsi="Times New Roman" w:cs="Times New Roman"/>
          <w:sz w:val="24"/>
          <w:szCs w:val="24"/>
        </w:rPr>
        <w:t>2</w:t>
      </w:r>
      <w:r w:rsidRPr="008C08BB">
        <w:rPr>
          <w:rFonts w:ascii="Times New Roman" w:hAnsi="Times New Roman" w:cs="Times New Roman"/>
          <w:sz w:val="24"/>
          <w:szCs w:val="24"/>
        </w:rPr>
        <w:t>、法定代表人身份证明及授权委托书原件装入</w:t>
      </w:r>
      <w:r w:rsidRPr="008C08BB">
        <w:rPr>
          <w:rFonts w:ascii="Times New Roman" w:hAnsi="Times New Roman" w:cs="Times New Roman" w:hint="eastAsia"/>
          <w:sz w:val="24"/>
          <w:szCs w:val="24"/>
        </w:rPr>
        <w:t>比</w:t>
      </w:r>
      <w:r w:rsidRPr="008C08BB">
        <w:rPr>
          <w:rFonts w:ascii="Times New Roman" w:hAnsi="Times New Roman" w:cs="Times New Roman"/>
          <w:sz w:val="24"/>
          <w:szCs w:val="24"/>
        </w:rPr>
        <w:t>选文件一并递交。另外须准备一份在开标现场出具。</w:t>
      </w:r>
    </w:p>
    <w:p w:rsidR="008C08BB" w:rsidRPr="008C08BB" w:rsidRDefault="008C08BB" w:rsidP="008C08BB">
      <w:pPr>
        <w:widowControl/>
        <w:spacing w:line="360" w:lineRule="auto"/>
        <w:jc w:val="left"/>
        <w:rPr>
          <w:rFonts w:ascii="Times New Roman" w:hAnsi="Times New Roman" w:cs="Times New Roman"/>
          <w:b/>
          <w:sz w:val="24"/>
          <w:szCs w:val="24"/>
        </w:rPr>
        <w:sectPr w:rsidR="008C08BB" w:rsidRPr="008C08BB">
          <w:pgSz w:w="11907" w:h="16840"/>
          <w:pgMar w:top="1440" w:right="1253" w:bottom="1196" w:left="1678" w:header="720" w:footer="720" w:gutter="0"/>
          <w:cols w:space="720"/>
        </w:sectPr>
      </w:pPr>
    </w:p>
    <w:p w:rsidR="008C08BB" w:rsidRPr="008C08BB" w:rsidRDefault="008C08BB" w:rsidP="008C08BB">
      <w:pPr>
        <w:keepNext/>
        <w:keepLines/>
        <w:spacing w:before="260" w:after="260" w:line="360" w:lineRule="auto"/>
        <w:jc w:val="left"/>
        <w:outlineLvl w:val="2"/>
        <w:rPr>
          <w:rFonts w:ascii="Times New Roman" w:eastAsia="宋体" w:hAnsi="Times New Roman" w:cs="Times New Roman"/>
          <w:b/>
          <w:bCs/>
          <w:sz w:val="32"/>
          <w:szCs w:val="32"/>
        </w:rPr>
      </w:pPr>
      <w:bookmarkStart w:id="3" w:name="_Toc363570553"/>
      <w:bookmarkStart w:id="4" w:name="_Toc496703983"/>
      <w:bookmarkStart w:id="5" w:name="_Toc464207494"/>
      <w:bookmarkStart w:id="6" w:name="_Toc341770431"/>
      <w:bookmarkStart w:id="7" w:name="_Toc6695"/>
      <w:bookmarkStart w:id="8" w:name="_Toc483409601"/>
      <w:bookmarkStart w:id="9" w:name="_Toc375747705"/>
      <w:bookmarkStart w:id="10" w:name="_Toc375747524"/>
      <w:r w:rsidRPr="008C08BB">
        <w:rPr>
          <w:rFonts w:ascii="Times New Roman" w:eastAsia="宋体" w:hAnsi="Times New Roman" w:cs="Times New Roman"/>
          <w:b/>
          <w:bCs/>
          <w:kern w:val="0"/>
          <w:sz w:val="28"/>
          <w:szCs w:val="32"/>
        </w:rPr>
        <w:lastRenderedPageBreak/>
        <w:t>附件</w:t>
      </w:r>
      <w:r w:rsidRPr="008C08BB">
        <w:rPr>
          <w:rFonts w:ascii="Times New Roman" w:eastAsia="宋体" w:hAnsi="Times New Roman" w:cs="Times New Roman"/>
          <w:b/>
          <w:bCs/>
          <w:kern w:val="0"/>
          <w:sz w:val="28"/>
          <w:szCs w:val="32"/>
        </w:rPr>
        <w:t>2</w:t>
      </w:r>
    </w:p>
    <w:p w:rsidR="008C08BB" w:rsidRPr="008C08BB" w:rsidRDefault="008C08BB" w:rsidP="008C08BB">
      <w:pPr>
        <w:keepNext/>
        <w:keepLines/>
        <w:spacing w:before="260" w:after="260" w:line="360" w:lineRule="auto"/>
        <w:jc w:val="center"/>
        <w:outlineLvl w:val="2"/>
        <w:rPr>
          <w:rFonts w:ascii="Times New Roman" w:eastAsia="宋体" w:hAnsi="Times New Roman" w:cs="Times New Roman"/>
          <w:b/>
          <w:bCs/>
          <w:sz w:val="32"/>
          <w:szCs w:val="32"/>
        </w:rPr>
      </w:pPr>
      <w:r w:rsidRPr="008C08BB">
        <w:rPr>
          <w:rFonts w:ascii="Times New Roman" w:eastAsia="宋体" w:hAnsi="Times New Roman" w:cs="Times New Roman"/>
          <w:b/>
          <w:bCs/>
          <w:sz w:val="32"/>
          <w:szCs w:val="32"/>
        </w:rPr>
        <w:t>投标函</w:t>
      </w:r>
      <w:bookmarkEnd w:id="3"/>
      <w:bookmarkEnd w:id="4"/>
      <w:bookmarkEnd w:id="5"/>
      <w:bookmarkEnd w:id="6"/>
      <w:bookmarkEnd w:id="7"/>
      <w:bookmarkEnd w:id="8"/>
      <w:bookmarkEnd w:id="9"/>
      <w:bookmarkEnd w:id="10"/>
    </w:p>
    <w:p w:rsidR="008C08BB" w:rsidRPr="008C08BB" w:rsidRDefault="008C08BB" w:rsidP="008C08BB">
      <w:pPr>
        <w:spacing w:line="360" w:lineRule="auto"/>
        <w:rPr>
          <w:rFonts w:ascii="Times New Roman" w:hAnsi="Times New Roman" w:cs="Times New Roman"/>
          <w:caps/>
          <w:szCs w:val="21"/>
        </w:rPr>
      </w:pPr>
      <w:r w:rsidRPr="008C08BB">
        <w:rPr>
          <w:rFonts w:ascii="Times New Roman" w:hAnsi="Times New Roman" w:cs="Times New Roman"/>
          <w:caps/>
          <w:szCs w:val="21"/>
        </w:rPr>
        <w:t>致：</w:t>
      </w:r>
      <w:r w:rsidRPr="008C08BB">
        <w:rPr>
          <w:rFonts w:ascii="Times New Roman" w:hAnsi="Times New Roman" w:cs="Times New Roman"/>
          <w:caps/>
          <w:szCs w:val="21"/>
          <w:u w:val="single"/>
        </w:rPr>
        <w:t xml:space="preserve">          </w:t>
      </w:r>
      <w:r w:rsidRPr="008C08BB">
        <w:rPr>
          <w:rFonts w:ascii="Times New Roman" w:hAnsi="Times New Roman" w:cs="Times New Roman"/>
          <w:caps/>
          <w:szCs w:val="21"/>
          <w:u w:val="single"/>
        </w:rPr>
        <w:t>招标人名称</w:t>
      </w:r>
      <w:r w:rsidRPr="008C08BB">
        <w:rPr>
          <w:rFonts w:ascii="Times New Roman" w:hAnsi="Times New Roman" w:cs="Times New Roman"/>
          <w:caps/>
          <w:szCs w:val="21"/>
          <w:u w:val="single"/>
        </w:rPr>
        <w:t xml:space="preserve">          </w:t>
      </w:r>
    </w:p>
    <w:p w:rsidR="008C08BB" w:rsidRPr="008C08BB" w:rsidRDefault="008C08BB" w:rsidP="008C08BB">
      <w:pPr>
        <w:spacing w:line="360" w:lineRule="auto"/>
        <w:ind w:firstLine="480"/>
        <w:rPr>
          <w:rFonts w:ascii="Times New Roman" w:hAnsi="Times New Roman" w:cs="Times New Roman"/>
          <w:caps/>
          <w:szCs w:val="21"/>
        </w:rPr>
      </w:pPr>
      <w:r w:rsidRPr="008C08BB">
        <w:rPr>
          <w:rFonts w:ascii="Times New Roman" w:hAnsi="Times New Roman" w:cs="Times New Roman"/>
          <w:caps/>
          <w:szCs w:val="21"/>
        </w:rPr>
        <w:t>1.</w:t>
      </w:r>
      <w:r w:rsidRPr="008C08BB">
        <w:rPr>
          <w:rFonts w:ascii="Times New Roman" w:hAnsi="Times New Roman" w:cs="Times New Roman"/>
          <w:caps/>
          <w:szCs w:val="21"/>
        </w:rPr>
        <w:t>我方已收到</w:t>
      </w:r>
      <w:r w:rsidRPr="008C08BB">
        <w:rPr>
          <w:rFonts w:ascii="Times New Roman" w:hAnsi="Times New Roman" w:cs="Times New Roman"/>
          <w:caps/>
          <w:szCs w:val="21"/>
          <w:u w:val="single"/>
        </w:rPr>
        <w:t xml:space="preserve">                  </w:t>
      </w:r>
      <w:r w:rsidRPr="008C08BB">
        <w:rPr>
          <w:rFonts w:ascii="Times New Roman" w:hAnsi="Times New Roman" w:cs="Times New Roman"/>
          <w:caps/>
          <w:szCs w:val="21"/>
          <w:u w:val="single"/>
        </w:rPr>
        <w:t>（项目名称）</w:t>
      </w:r>
      <w:r w:rsidRPr="008C08BB">
        <w:rPr>
          <w:rFonts w:ascii="Times New Roman" w:hAnsi="Times New Roman" w:cs="Times New Roman" w:hint="eastAsia"/>
          <w:caps/>
          <w:szCs w:val="21"/>
        </w:rPr>
        <w:t>比选</w:t>
      </w:r>
      <w:r w:rsidRPr="008C08BB">
        <w:rPr>
          <w:rFonts w:ascii="Times New Roman" w:hAnsi="Times New Roman" w:cs="Times New Roman"/>
          <w:caps/>
          <w:szCs w:val="21"/>
        </w:rPr>
        <w:t>文件及其全部补遗和澄清文件</w:t>
      </w:r>
      <w:r w:rsidRPr="008C08BB">
        <w:rPr>
          <w:rFonts w:ascii="Times New Roman" w:hAnsi="Times New Roman" w:cs="Times New Roman"/>
          <w:snapToGrid w:val="0"/>
          <w:kern w:val="0"/>
          <w:szCs w:val="21"/>
        </w:rPr>
        <w:t>，</w:t>
      </w:r>
      <w:r w:rsidRPr="008C08BB">
        <w:rPr>
          <w:rFonts w:ascii="Times New Roman" w:hAnsi="Times New Roman" w:cs="Times New Roman"/>
          <w:caps/>
          <w:szCs w:val="21"/>
        </w:rPr>
        <w:t>愿以人民币（大</w:t>
      </w:r>
      <w:r w:rsidRPr="008C08BB">
        <w:rPr>
          <w:rFonts w:ascii="Times New Roman" w:hAnsi="Times New Roman" w:cs="Times New Roman"/>
          <w:snapToGrid w:val="0"/>
          <w:kern w:val="0"/>
          <w:sz w:val="22"/>
          <w:szCs w:val="24"/>
        </w:rPr>
        <w:t>写）</w:t>
      </w:r>
      <w:r w:rsidRPr="008C08BB">
        <w:rPr>
          <w:rFonts w:ascii="Times New Roman" w:hAnsi="Times New Roman" w:cs="Times New Roman"/>
          <w:snapToGrid w:val="0"/>
          <w:kern w:val="0"/>
          <w:sz w:val="22"/>
          <w:szCs w:val="24"/>
          <w:u w:val="single"/>
        </w:rPr>
        <w:t xml:space="preserve">        </w:t>
      </w:r>
      <w:r w:rsidRPr="008C08BB">
        <w:rPr>
          <w:rFonts w:ascii="Times New Roman" w:hAnsi="Times New Roman" w:cs="Times New Roman"/>
          <w:snapToGrid w:val="0"/>
          <w:kern w:val="0"/>
          <w:sz w:val="22"/>
          <w:szCs w:val="24"/>
        </w:rPr>
        <w:t>（小写：￥</w:t>
      </w:r>
      <w:r w:rsidRPr="008C08BB">
        <w:rPr>
          <w:rFonts w:ascii="Times New Roman" w:hAnsi="Times New Roman" w:cs="Times New Roman"/>
          <w:snapToGrid w:val="0"/>
          <w:kern w:val="0"/>
          <w:sz w:val="22"/>
          <w:szCs w:val="24"/>
          <w:u w:val="single"/>
        </w:rPr>
        <w:t xml:space="preserve">        </w:t>
      </w:r>
      <w:r w:rsidRPr="008C08BB">
        <w:rPr>
          <w:rFonts w:ascii="Times New Roman" w:hAnsi="Times New Roman" w:cs="Times New Roman"/>
          <w:snapToGrid w:val="0"/>
          <w:kern w:val="0"/>
          <w:sz w:val="22"/>
          <w:szCs w:val="24"/>
        </w:rPr>
        <w:t>）的</w:t>
      </w:r>
      <w:r w:rsidRPr="008C08BB">
        <w:rPr>
          <w:rFonts w:ascii="Times New Roman" w:hAnsi="Times New Roman" w:cs="Times New Roman"/>
          <w:caps/>
          <w:szCs w:val="21"/>
        </w:rPr>
        <w:t>总报价按相关要求完成该项目的所有</w:t>
      </w:r>
      <w:r w:rsidRPr="008C08BB">
        <w:rPr>
          <w:rFonts w:ascii="Times New Roman" w:hAnsi="Times New Roman" w:cs="Times New Roman" w:hint="eastAsia"/>
          <w:caps/>
          <w:szCs w:val="21"/>
        </w:rPr>
        <w:t>检测</w:t>
      </w:r>
      <w:r w:rsidRPr="008C08BB">
        <w:rPr>
          <w:rFonts w:ascii="Times New Roman" w:hAnsi="Times New Roman" w:cs="Times New Roman"/>
          <w:caps/>
          <w:szCs w:val="21"/>
        </w:rPr>
        <w:t>工作。</w:t>
      </w:r>
    </w:p>
    <w:p w:rsidR="008C08BB" w:rsidRPr="008C08BB" w:rsidRDefault="008C08BB" w:rsidP="008C08BB">
      <w:pPr>
        <w:spacing w:line="360" w:lineRule="auto"/>
        <w:ind w:firstLine="435"/>
        <w:rPr>
          <w:rFonts w:ascii="Times New Roman" w:hAnsi="Times New Roman" w:cs="Times New Roman"/>
          <w:caps/>
          <w:szCs w:val="21"/>
        </w:rPr>
      </w:pPr>
      <w:r w:rsidRPr="008C08BB">
        <w:rPr>
          <w:rFonts w:ascii="Times New Roman" w:hAnsi="Times New Roman" w:cs="Times New Roman"/>
          <w:caps/>
          <w:szCs w:val="21"/>
        </w:rPr>
        <w:t>2</w:t>
      </w:r>
      <w:r w:rsidRPr="008C08BB">
        <w:rPr>
          <w:rFonts w:ascii="Times New Roman" w:hAnsi="Times New Roman" w:cs="Times New Roman"/>
          <w:caps/>
          <w:szCs w:val="21"/>
        </w:rPr>
        <w:t>．我方承诺投标有效期为：</w:t>
      </w:r>
      <w:r w:rsidRPr="008C08BB">
        <w:rPr>
          <w:rFonts w:ascii="Times New Roman" w:hAnsi="Times New Roman" w:cs="Times New Roman"/>
          <w:caps/>
          <w:szCs w:val="21"/>
          <w:u w:val="single"/>
        </w:rPr>
        <w:t xml:space="preserve">        </w:t>
      </w:r>
      <w:r w:rsidRPr="008C08BB">
        <w:rPr>
          <w:rFonts w:ascii="Times New Roman" w:hAnsi="Times New Roman" w:cs="Times New Roman"/>
          <w:caps/>
          <w:szCs w:val="21"/>
        </w:rPr>
        <w:t>日历天，并在投标有效期内不修改、撤销投标文件；在投标有效期内如果中标，我方将受此约束。</w:t>
      </w:r>
    </w:p>
    <w:p w:rsidR="008C08BB" w:rsidRPr="008C08BB" w:rsidRDefault="008C08BB" w:rsidP="008C08BB">
      <w:pPr>
        <w:spacing w:line="360" w:lineRule="auto"/>
        <w:ind w:firstLine="435"/>
        <w:rPr>
          <w:rFonts w:ascii="Times New Roman" w:hAnsi="Times New Roman" w:cs="Times New Roman"/>
          <w:caps/>
          <w:szCs w:val="21"/>
        </w:rPr>
      </w:pPr>
      <w:r w:rsidRPr="008C08BB">
        <w:rPr>
          <w:rFonts w:ascii="Times New Roman" w:hAnsi="Times New Roman" w:cs="Times New Roman"/>
          <w:caps/>
          <w:szCs w:val="21"/>
        </w:rPr>
        <w:t>3.</w:t>
      </w:r>
      <w:r w:rsidRPr="008C08BB">
        <w:rPr>
          <w:rFonts w:ascii="Times New Roman" w:hAnsi="Times New Roman" w:cs="Times New Roman"/>
          <w:caps/>
          <w:szCs w:val="21"/>
        </w:rPr>
        <w:t>我方已详细阅读全部</w:t>
      </w:r>
      <w:r w:rsidRPr="008C08BB">
        <w:rPr>
          <w:rFonts w:ascii="Times New Roman" w:hAnsi="Times New Roman" w:cs="Times New Roman" w:hint="eastAsia"/>
          <w:caps/>
          <w:szCs w:val="21"/>
        </w:rPr>
        <w:t>比选</w:t>
      </w:r>
      <w:r w:rsidRPr="008C08BB">
        <w:rPr>
          <w:rFonts w:ascii="Times New Roman" w:hAnsi="Times New Roman" w:cs="Times New Roman"/>
          <w:caps/>
          <w:szCs w:val="21"/>
        </w:rPr>
        <w:t>文件，包括澄清或者修改文件。</w:t>
      </w:r>
    </w:p>
    <w:p w:rsidR="008C08BB" w:rsidRPr="008C08BB" w:rsidRDefault="008C08BB" w:rsidP="008C08BB">
      <w:pPr>
        <w:spacing w:line="360" w:lineRule="auto"/>
        <w:ind w:firstLineChars="200" w:firstLine="420"/>
        <w:rPr>
          <w:rFonts w:ascii="Times New Roman" w:hAnsi="Times New Roman" w:cs="Times New Roman"/>
          <w:caps/>
          <w:szCs w:val="21"/>
        </w:rPr>
      </w:pPr>
      <w:r w:rsidRPr="008C08BB">
        <w:rPr>
          <w:rFonts w:ascii="Times New Roman" w:hAnsi="Times New Roman" w:cs="Times New Roman"/>
          <w:caps/>
          <w:szCs w:val="21"/>
        </w:rPr>
        <w:t>4.</w:t>
      </w:r>
      <w:r w:rsidRPr="008C08BB">
        <w:rPr>
          <w:rFonts w:ascii="Times New Roman" w:hAnsi="Times New Roman" w:cs="Times New Roman"/>
          <w:caps/>
          <w:szCs w:val="21"/>
        </w:rPr>
        <w:t>一旦我方中标，我方保证在</w:t>
      </w:r>
      <w:r w:rsidRPr="008C08BB">
        <w:rPr>
          <w:rFonts w:ascii="Times New Roman" w:hAnsi="Times New Roman" w:cs="Times New Roman" w:hint="eastAsia"/>
          <w:caps/>
          <w:szCs w:val="21"/>
        </w:rPr>
        <w:t>检测</w:t>
      </w:r>
      <w:r w:rsidRPr="008C08BB">
        <w:rPr>
          <w:rFonts w:ascii="Times New Roman" w:hAnsi="Times New Roman" w:cs="Times New Roman"/>
          <w:caps/>
          <w:szCs w:val="21"/>
        </w:rPr>
        <w:t>服务期内按照</w:t>
      </w:r>
      <w:r w:rsidRPr="008C08BB">
        <w:rPr>
          <w:rFonts w:ascii="Times New Roman" w:hAnsi="Times New Roman" w:cs="Times New Roman" w:hint="eastAsia"/>
          <w:caps/>
          <w:szCs w:val="21"/>
        </w:rPr>
        <w:t>比选</w:t>
      </w:r>
      <w:r w:rsidRPr="008C08BB">
        <w:rPr>
          <w:rFonts w:ascii="Times New Roman" w:hAnsi="Times New Roman" w:cs="Times New Roman"/>
          <w:caps/>
          <w:szCs w:val="21"/>
        </w:rPr>
        <w:t>文件规定的</w:t>
      </w:r>
      <w:r w:rsidRPr="008C08BB">
        <w:rPr>
          <w:rFonts w:ascii="Times New Roman" w:hAnsi="Times New Roman" w:cs="Times New Roman" w:hint="eastAsia"/>
          <w:caps/>
          <w:szCs w:val="21"/>
        </w:rPr>
        <w:t>检测</w:t>
      </w:r>
      <w:r w:rsidRPr="008C08BB">
        <w:rPr>
          <w:rFonts w:ascii="Times New Roman" w:hAnsi="Times New Roman" w:cs="Times New Roman"/>
          <w:caps/>
          <w:szCs w:val="21"/>
        </w:rPr>
        <w:t>目标</w:t>
      </w:r>
      <w:r w:rsidRPr="008C08BB">
        <w:rPr>
          <w:rFonts w:ascii="Times New Roman" w:hAnsi="Times New Roman" w:cs="Times New Roman"/>
          <w:szCs w:val="21"/>
        </w:rPr>
        <w:t>完成</w:t>
      </w:r>
      <w:r w:rsidRPr="008C08BB">
        <w:rPr>
          <w:rFonts w:ascii="Times New Roman" w:hAnsi="Times New Roman" w:cs="Times New Roman"/>
          <w:caps/>
          <w:szCs w:val="21"/>
        </w:rPr>
        <w:t>约定的</w:t>
      </w:r>
      <w:r w:rsidRPr="008C08BB">
        <w:rPr>
          <w:rFonts w:ascii="Times New Roman" w:hAnsi="Times New Roman" w:cs="Times New Roman" w:hint="eastAsia"/>
          <w:caps/>
          <w:szCs w:val="21"/>
        </w:rPr>
        <w:t>检测</w:t>
      </w:r>
      <w:r w:rsidRPr="008C08BB">
        <w:rPr>
          <w:rFonts w:ascii="Times New Roman" w:hAnsi="Times New Roman" w:cs="Times New Roman"/>
          <w:caps/>
          <w:szCs w:val="21"/>
        </w:rPr>
        <w:t>内容。</w:t>
      </w:r>
    </w:p>
    <w:p w:rsidR="008C08BB" w:rsidRPr="008C08BB" w:rsidRDefault="008C08BB" w:rsidP="008C08BB">
      <w:pPr>
        <w:spacing w:line="360" w:lineRule="auto"/>
        <w:ind w:firstLine="435"/>
        <w:rPr>
          <w:rFonts w:ascii="Times New Roman" w:hAnsi="Times New Roman" w:cs="Times New Roman"/>
          <w:caps/>
          <w:szCs w:val="21"/>
        </w:rPr>
      </w:pPr>
      <w:r w:rsidRPr="008C08BB">
        <w:rPr>
          <w:rFonts w:ascii="Times New Roman" w:hAnsi="Times New Roman" w:cs="Times New Roman"/>
          <w:caps/>
          <w:szCs w:val="21"/>
        </w:rPr>
        <w:t>5.</w:t>
      </w:r>
      <w:r w:rsidRPr="008C08BB">
        <w:rPr>
          <w:rFonts w:ascii="Times New Roman" w:hAnsi="Times New Roman" w:cs="Times New Roman"/>
          <w:caps/>
          <w:szCs w:val="21"/>
        </w:rPr>
        <w:t>我方承诺对</w:t>
      </w:r>
      <w:r w:rsidRPr="008C08BB">
        <w:rPr>
          <w:rFonts w:ascii="Times New Roman" w:hAnsi="Times New Roman" w:cs="Times New Roman" w:hint="eastAsia"/>
          <w:caps/>
          <w:szCs w:val="21"/>
        </w:rPr>
        <w:t>比选</w:t>
      </w:r>
      <w:r w:rsidRPr="008C08BB">
        <w:rPr>
          <w:rFonts w:ascii="Times New Roman" w:hAnsi="Times New Roman" w:cs="Times New Roman"/>
          <w:caps/>
          <w:szCs w:val="21"/>
        </w:rPr>
        <w:t>文件中的所有内容予以响应，中标后不得更改。</w:t>
      </w:r>
    </w:p>
    <w:p w:rsidR="008C08BB" w:rsidRPr="008C08BB" w:rsidRDefault="008C08BB" w:rsidP="008C08BB">
      <w:pPr>
        <w:spacing w:line="360" w:lineRule="auto"/>
        <w:ind w:firstLine="435"/>
        <w:rPr>
          <w:rFonts w:ascii="Times New Roman" w:hAnsi="Times New Roman" w:cs="Times New Roman"/>
          <w:caps/>
          <w:szCs w:val="21"/>
        </w:rPr>
      </w:pPr>
      <w:r w:rsidRPr="008C08BB">
        <w:rPr>
          <w:rFonts w:ascii="Times New Roman" w:hAnsi="Times New Roman" w:cs="Times New Roman"/>
          <w:caps/>
          <w:szCs w:val="21"/>
        </w:rPr>
        <w:t>6.</w:t>
      </w:r>
      <w:r w:rsidRPr="008C08BB">
        <w:rPr>
          <w:rFonts w:ascii="Times New Roman" w:hAnsi="Times New Roman" w:cs="Times New Roman"/>
          <w:caps/>
          <w:szCs w:val="21"/>
        </w:rPr>
        <w:t>除非达成另外协议并生效，你方的中标通知书和本</w:t>
      </w:r>
      <w:r w:rsidRPr="008C08BB">
        <w:rPr>
          <w:rFonts w:ascii="Times New Roman" w:hAnsi="Times New Roman" w:cs="Times New Roman" w:hint="eastAsia"/>
          <w:caps/>
          <w:szCs w:val="21"/>
        </w:rPr>
        <w:t>比选</w:t>
      </w:r>
      <w:r w:rsidRPr="008C08BB">
        <w:rPr>
          <w:rFonts w:ascii="Times New Roman" w:hAnsi="Times New Roman" w:cs="Times New Roman"/>
          <w:caps/>
          <w:szCs w:val="21"/>
        </w:rPr>
        <w:t>文件将成为约束双方的合同文件组成部分。</w:t>
      </w:r>
    </w:p>
    <w:p w:rsidR="008C08BB" w:rsidRPr="008C08BB" w:rsidRDefault="008C08BB" w:rsidP="008C08BB">
      <w:pPr>
        <w:spacing w:line="360" w:lineRule="auto"/>
        <w:ind w:firstLine="435"/>
        <w:rPr>
          <w:rFonts w:ascii="Times New Roman" w:hAnsi="Times New Roman" w:cs="Times New Roman"/>
          <w:caps/>
          <w:szCs w:val="21"/>
        </w:rPr>
      </w:pPr>
      <w:r w:rsidRPr="008C08BB">
        <w:rPr>
          <w:rFonts w:ascii="Times New Roman" w:hAnsi="Times New Roman" w:cs="Times New Roman"/>
          <w:caps/>
          <w:szCs w:val="21"/>
        </w:rPr>
        <w:t>7</w:t>
      </w:r>
      <w:r w:rsidRPr="008C08BB">
        <w:rPr>
          <w:rFonts w:ascii="Times New Roman" w:hAnsi="Times New Roman" w:cs="Times New Roman"/>
          <w:caps/>
          <w:szCs w:val="21"/>
        </w:rPr>
        <w:t>．我方在此声明，所递交的投标文件及有关资料内容完整、真实和准确，且不存在第二章</w:t>
      </w:r>
      <w:r w:rsidRPr="008C08BB">
        <w:rPr>
          <w:rFonts w:ascii="Times New Roman" w:hAnsi="Times New Roman" w:cs="Times New Roman"/>
          <w:caps/>
          <w:szCs w:val="21"/>
        </w:rPr>
        <w:t>“</w:t>
      </w:r>
      <w:r w:rsidRPr="008C08BB">
        <w:rPr>
          <w:rFonts w:ascii="Times New Roman" w:hAnsi="Times New Roman" w:cs="Times New Roman"/>
          <w:caps/>
          <w:szCs w:val="21"/>
        </w:rPr>
        <w:t>投标人须知</w:t>
      </w:r>
      <w:r w:rsidRPr="008C08BB">
        <w:rPr>
          <w:rFonts w:ascii="Times New Roman" w:hAnsi="Times New Roman" w:cs="Times New Roman"/>
          <w:caps/>
          <w:szCs w:val="21"/>
        </w:rPr>
        <w:t>”</w:t>
      </w:r>
      <w:r w:rsidRPr="008C08BB">
        <w:rPr>
          <w:rFonts w:ascii="Times New Roman" w:hAnsi="Times New Roman" w:cs="Times New Roman"/>
          <w:caps/>
          <w:szCs w:val="21"/>
        </w:rPr>
        <w:t>规定的任何一种情形。</w:t>
      </w:r>
    </w:p>
    <w:p w:rsidR="008C08BB" w:rsidRPr="008C08BB" w:rsidRDefault="008C08BB" w:rsidP="008C08BB">
      <w:pPr>
        <w:spacing w:line="360" w:lineRule="auto"/>
        <w:ind w:firstLine="435"/>
        <w:rPr>
          <w:rFonts w:ascii="Times New Roman" w:hAnsi="Times New Roman" w:cs="Times New Roman"/>
          <w:caps/>
          <w:szCs w:val="21"/>
        </w:rPr>
      </w:pPr>
      <w:r w:rsidRPr="008C08BB">
        <w:rPr>
          <w:rFonts w:ascii="Times New Roman" w:hAnsi="Times New Roman" w:cs="Times New Roman"/>
          <w:caps/>
          <w:szCs w:val="21"/>
        </w:rPr>
        <w:t>8</w:t>
      </w:r>
      <w:r w:rsidRPr="008C08BB">
        <w:rPr>
          <w:rFonts w:ascii="Times New Roman" w:hAnsi="Times New Roman" w:cs="Times New Roman"/>
          <w:caps/>
          <w:szCs w:val="21"/>
        </w:rPr>
        <w:t>．</w:t>
      </w:r>
      <w:r w:rsidRPr="008C08BB">
        <w:rPr>
          <w:rFonts w:ascii="Times New Roman" w:hAnsi="Times New Roman" w:cs="Times New Roman"/>
          <w:caps/>
          <w:szCs w:val="21"/>
          <w:u w:val="single"/>
        </w:rPr>
        <w:t xml:space="preserve">                                    </w:t>
      </w:r>
      <w:r w:rsidRPr="008C08BB">
        <w:rPr>
          <w:rFonts w:ascii="Times New Roman" w:hAnsi="Times New Roman" w:cs="Times New Roman"/>
          <w:caps/>
          <w:szCs w:val="21"/>
        </w:rPr>
        <w:t>（其他补充说明）。</w:t>
      </w:r>
    </w:p>
    <w:p w:rsidR="008C08BB" w:rsidRPr="008C08BB" w:rsidRDefault="008C08BB" w:rsidP="008C08BB">
      <w:pPr>
        <w:spacing w:line="400" w:lineRule="exact"/>
        <w:ind w:firstLine="435"/>
        <w:rPr>
          <w:rFonts w:ascii="Times New Roman" w:hAnsi="Times New Roman" w:cs="Times New Roman"/>
          <w:caps/>
          <w:szCs w:val="21"/>
        </w:rPr>
      </w:pPr>
    </w:p>
    <w:p w:rsidR="008C08BB" w:rsidRPr="008C08BB" w:rsidRDefault="008C08BB" w:rsidP="008C08BB">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sidRPr="008C08BB">
        <w:rPr>
          <w:rFonts w:ascii="Times New Roman" w:hAnsi="Times New Roman" w:cs="Times New Roman" w:hint="eastAsia"/>
          <w:snapToGrid w:val="0"/>
          <w:kern w:val="0"/>
          <w:szCs w:val="21"/>
        </w:rPr>
        <w:t>投标人</w:t>
      </w:r>
      <w:r w:rsidRPr="008C08BB">
        <w:rPr>
          <w:rFonts w:ascii="Times New Roman" w:hAnsi="Times New Roman" w:cs="Times New Roman"/>
          <w:snapToGrid w:val="0"/>
          <w:kern w:val="0"/>
          <w:szCs w:val="21"/>
        </w:rPr>
        <w:t>：</w:t>
      </w:r>
      <w:r w:rsidRPr="008C08BB">
        <w:rPr>
          <w:rFonts w:ascii="Times New Roman" w:hAnsi="Times New Roman" w:cs="Times New Roman"/>
          <w:snapToGrid w:val="0"/>
          <w:kern w:val="0"/>
          <w:szCs w:val="21"/>
          <w:u w:val="single"/>
        </w:rPr>
        <w:t xml:space="preserve">                </w:t>
      </w:r>
      <w:r w:rsidRPr="008C08BB">
        <w:rPr>
          <w:rFonts w:ascii="Times New Roman" w:hAnsi="Times New Roman" w:cs="Times New Roman"/>
          <w:snapToGrid w:val="0"/>
          <w:kern w:val="0"/>
          <w:szCs w:val="21"/>
          <w:u w:val="single"/>
        </w:rPr>
        <w:t xml:space="preserve">　　　　　</w:t>
      </w:r>
      <w:r w:rsidRPr="008C08BB">
        <w:rPr>
          <w:rFonts w:ascii="Times New Roman" w:hAnsi="Times New Roman" w:cs="Times New Roman"/>
          <w:snapToGrid w:val="0"/>
          <w:kern w:val="0"/>
          <w:szCs w:val="21"/>
          <w:u w:val="single"/>
        </w:rPr>
        <w:t xml:space="preserve">     </w:t>
      </w:r>
      <w:r w:rsidRPr="008C08BB">
        <w:rPr>
          <w:rFonts w:ascii="Times New Roman" w:hAnsi="Times New Roman" w:cs="Times New Roman"/>
          <w:snapToGrid w:val="0"/>
          <w:kern w:val="0"/>
          <w:szCs w:val="21"/>
        </w:rPr>
        <w:t>（盖单位法人章）</w:t>
      </w:r>
      <w:r w:rsidRPr="008C08BB">
        <w:rPr>
          <w:rFonts w:ascii="Times New Roman" w:hAnsi="Times New Roman" w:cs="Times New Roman"/>
          <w:snapToGrid w:val="0"/>
          <w:kern w:val="0"/>
          <w:szCs w:val="21"/>
        </w:rPr>
        <w:t xml:space="preserve"> </w:t>
      </w:r>
    </w:p>
    <w:p w:rsidR="008C08BB" w:rsidRPr="008C08BB" w:rsidRDefault="008C08BB" w:rsidP="008C08BB">
      <w:pPr>
        <w:tabs>
          <w:tab w:val="left" w:pos="7665"/>
          <w:tab w:val="left" w:pos="8300"/>
        </w:tabs>
        <w:autoSpaceDE w:val="0"/>
        <w:autoSpaceDN w:val="0"/>
        <w:adjustRightInd w:val="0"/>
        <w:spacing w:line="360" w:lineRule="auto"/>
        <w:ind w:right="210" w:firstLineChars="1500" w:firstLine="3150"/>
        <w:rPr>
          <w:rFonts w:ascii="Times New Roman" w:hAnsi="Times New Roman" w:cs="Times New Roman"/>
          <w:snapToGrid w:val="0"/>
          <w:kern w:val="0"/>
          <w:szCs w:val="21"/>
        </w:rPr>
      </w:pPr>
      <w:r w:rsidRPr="008C08BB">
        <w:rPr>
          <w:rFonts w:ascii="Times New Roman" w:hAnsi="Times New Roman" w:cs="Times New Roman"/>
          <w:snapToGrid w:val="0"/>
          <w:kern w:val="0"/>
          <w:szCs w:val="21"/>
        </w:rPr>
        <w:t>法定代表人或其委托代理人：</w:t>
      </w:r>
      <w:r w:rsidRPr="008C08BB">
        <w:rPr>
          <w:rFonts w:ascii="Times New Roman" w:hAnsi="Times New Roman" w:cs="Times New Roman"/>
          <w:snapToGrid w:val="0"/>
          <w:kern w:val="0"/>
          <w:szCs w:val="21"/>
          <w:u w:val="single"/>
        </w:rPr>
        <w:t xml:space="preserve">   </w:t>
      </w:r>
      <w:r w:rsidRPr="008C08BB">
        <w:rPr>
          <w:rFonts w:ascii="Times New Roman" w:hAnsi="Times New Roman" w:cs="Times New Roman"/>
          <w:snapToGrid w:val="0"/>
          <w:kern w:val="0"/>
          <w:szCs w:val="21"/>
          <w:u w:val="single"/>
        </w:rPr>
        <w:tab/>
      </w:r>
      <w:r w:rsidRPr="008C08BB">
        <w:rPr>
          <w:rFonts w:ascii="Times New Roman" w:hAnsi="Times New Roman" w:cs="Times New Roman"/>
          <w:snapToGrid w:val="0"/>
          <w:kern w:val="0"/>
          <w:szCs w:val="21"/>
        </w:rPr>
        <w:t>（签字）</w:t>
      </w:r>
    </w:p>
    <w:p w:rsidR="008C08BB" w:rsidRPr="008C08BB" w:rsidRDefault="008C08BB" w:rsidP="008C08BB">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sidRPr="008C08BB">
        <w:rPr>
          <w:rFonts w:ascii="Times New Roman" w:hAnsi="Times New Roman" w:cs="Times New Roman"/>
          <w:snapToGrid w:val="0"/>
          <w:kern w:val="0"/>
          <w:szCs w:val="21"/>
        </w:rPr>
        <w:t>地址：</w:t>
      </w:r>
      <w:r w:rsidRPr="008C08BB">
        <w:rPr>
          <w:rFonts w:ascii="Times New Roman" w:hAnsi="Times New Roman" w:cs="Times New Roman"/>
          <w:snapToGrid w:val="0"/>
          <w:w w:val="200"/>
          <w:kern w:val="0"/>
          <w:szCs w:val="21"/>
          <w:u w:val="single"/>
        </w:rPr>
        <w:t xml:space="preserve"> </w:t>
      </w:r>
      <w:r w:rsidRPr="008C08BB">
        <w:rPr>
          <w:rFonts w:ascii="Times New Roman" w:hAnsi="Times New Roman" w:cs="Times New Roman"/>
          <w:snapToGrid w:val="0"/>
          <w:kern w:val="0"/>
          <w:szCs w:val="21"/>
          <w:u w:val="single"/>
        </w:rPr>
        <w:tab/>
      </w:r>
    </w:p>
    <w:p w:rsidR="008C08BB" w:rsidRPr="008C08BB" w:rsidRDefault="008C08BB" w:rsidP="008C08BB">
      <w:pPr>
        <w:keepNext/>
        <w:keepLines/>
        <w:spacing w:before="260" w:after="260" w:line="360" w:lineRule="auto"/>
        <w:ind w:firstLineChars="1500" w:firstLine="3150"/>
        <w:outlineLvl w:val="2"/>
        <w:rPr>
          <w:rFonts w:ascii="Times New Roman" w:eastAsia="宋体" w:hAnsi="Times New Roman" w:cs="Times New Roman"/>
          <w:b/>
          <w:bCs/>
          <w:sz w:val="32"/>
          <w:szCs w:val="32"/>
        </w:rPr>
      </w:pPr>
      <w:r w:rsidRPr="008C08BB">
        <w:rPr>
          <w:rFonts w:ascii="Times New Roman" w:eastAsia="宋体" w:hAnsi="Times New Roman" w:cs="Times New Roman"/>
          <w:bCs/>
          <w:snapToGrid w:val="0"/>
          <w:szCs w:val="18"/>
        </w:rPr>
        <w:t>委托代理人电话（手机）：</w:t>
      </w:r>
      <w:r w:rsidRPr="008C08BB">
        <w:rPr>
          <w:rFonts w:ascii="Times New Roman" w:eastAsia="宋体" w:hAnsi="Times New Roman" w:cs="Times New Roman"/>
          <w:bCs/>
          <w:snapToGrid w:val="0"/>
          <w:sz w:val="32"/>
          <w:szCs w:val="21"/>
          <w:u w:val="single"/>
        </w:rPr>
        <w:t xml:space="preserve">                     </w:t>
      </w:r>
      <w:r w:rsidRPr="008C08BB">
        <w:rPr>
          <w:rFonts w:ascii="Times New Roman" w:eastAsia="宋体" w:hAnsi="Times New Roman" w:cs="Times New Roman"/>
          <w:b/>
          <w:bCs/>
          <w:sz w:val="32"/>
          <w:szCs w:val="32"/>
        </w:rPr>
        <w:t xml:space="preserve"> </w:t>
      </w:r>
    </w:p>
    <w:p w:rsidR="008C08BB" w:rsidRPr="008C08BB" w:rsidRDefault="008C08BB" w:rsidP="008C08BB">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Cs w:val="21"/>
        </w:rPr>
      </w:pPr>
      <w:r w:rsidRPr="008C08BB">
        <w:rPr>
          <w:rFonts w:ascii="Times New Roman" w:hAnsi="Times New Roman" w:cs="Times New Roman"/>
          <w:snapToGrid w:val="0"/>
          <w:kern w:val="0"/>
          <w:szCs w:val="21"/>
        </w:rPr>
        <w:t>传真：</w:t>
      </w:r>
      <w:r w:rsidRPr="008C08BB">
        <w:rPr>
          <w:rFonts w:ascii="Times New Roman" w:hAnsi="Times New Roman" w:cs="Times New Roman"/>
          <w:snapToGrid w:val="0"/>
          <w:w w:val="200"/>
          <w:kern w:val="0"/>
          <w:szCs w:val="21"/>
          <w:u w:val="single"/>
        </w:rPr>
        <w:t xml:space="preserve"> </w:t>
      </w:r>
      <w:r w:rsidRPr="008C08BB">
        <w:rPr>
          <w:rFonts w:ascii="Times New Roman" w:hAnsi="Times New Roman" w:cs="Times New Roman"/>
          <w:snapToGrid w:val="0"/>
          <w:kern w:val="0"/>
          <w:szCs w:val="21"/>
          <w:u w:val="single"/>
        </w:rPr>
        <w:t xml:space="preserve">　　　　　　　　　　　　　　　　　　　　</w:t>
      </w:r>
      <w:r w:rsidRPr="008C08BB">
        <w:rPr>
          <w:rFonts w:ascii="Times New Roman" w:hAnsi="Times New Roman" w:cs="Times New Roman"/>
          <w:snapToGrid w:val="0"/>
          <w:kern w:val="0"/>
          <w:szCs w:val="21"/>
          <w:u w:val="single"/>
        </w:rPr>
        <w:t xml:space="preserve"> </w:t>
      </w:r>
    </w:p>
    <w:p w:rsidR="008C08BB" w:rsidRPr="008C08BB" w:rsidRDefault="008C08BB" w:rsidP="008C08BB">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 w:val="20"/>
          <w:szCs w:val="20"/>
        </w:rPr>
      </w:pPr>
      <w:r w:rsidRPr="008C08BB">
        <w:rPr>
          <w:rFonts w:ascii="Times New Roman" w:hAnsi="Times New Roman" w:cs="Times New Roman"/>
          <w:snapToGrid w:val="0"/>
          <w:kern w:val="0"/>
          <w:szCs w:val="21"/>
        </w:rPr>
        <w:t>邮政编码：</w:t>
      </w:r>
      <w:r w:rsidRPr="008C08BB">
        <w:rPr>
          <w:rFonts w:ascii="Times New Roman" w:hAnsi="Times New Roman" w:cs="Times New Roman"/>
          <w:snapToGrid w:val="0"/>
          <w:w w:val="200"/>
          <w:kern w:val="0"/>
          <w:szCs w:val="21"/>
          <w:u w:val="single"/>
        </w:rPr>
        <w:t xml:space="preserve"> </w:t>
      </w:r>
      <w:r w:rsidRPr="008C08BB">
        <w:rPr>
          <w:rFonts w:ascii="Times New Roman" w:hAnsi="Times New Roman" w:cs="Times New Roman"/>
          <w:snapToGrid w:val="0"/>
          <w:w w:val="200"/>
          <w:kern w:val="0"/>
          <w:szCs w:val="21"/>
          <w:u w:val="single"/>
        </w:rPr>
        <w:t xml:space="preserve">　　　　　　　　　</w:t>
      </w:r>
      <w:r w:rsidRPr="008C08BB">
        <w:rPr>
          <w:rFonts w:ascii="Times New Roman" w:hAnsi="Times New Roman" w:cs="Times New Roman"/>
          <w:snapToGrid w:val="0"/>
          <w:w w:val="200"/>
          <w:kern w:val="0"/>
          <w:szCs w:val="21"/>
          <w:u w:val="single"/>
        </w:rPr>
        <w:t xml:space="preserve"> </w:t>
      </w:r>
    </w:p>
    <w:p w:rsidR="008C08BB" w:rsidRPr="008C08BB" w:rsidRDefault="008C08BB" w:rsidP="008C08BB">
      <w:pPr>
        <w:autoSpaceDE w:val="0"/>
        <w:autoSpaceDN w:val="0"/>
        <w:adjustRightInd w:val="0"/>
        <w:spacing w:before="14" w:line="360" w:lineRule="auto"/>
        <w:jc w:val="left"/>
        <w:rPr>
          <w:rFonts w:ascii="Times New Roman" w:hAnsi="Times New Roman" w:cs="Times New Roman"/>
          <w:snapToGrid w:val="0"/>
          <w:kern w:val="0"/>
          <w:sz w:val="24"/>
          <w:szCs w:val="24"/>
        </w:rPr>
      </w:pPr>
    </w:p>
    <w:p w:rsidR="008C08BB" w:rsidRPr="008C08BB" w:rsidRDefault="008C08BB" w:rsidP="008C08BB">
      <w:pPr>
        <w:spacing w:line="360" w:lineRule="auto"/>
        <w:jc w:val="right"/>
        <w:rPr>
          <w:rFonts w:ascii="Times New Roman" w:hAnsi="Times New Roman" w:cs="Times New Roman"/>
          <w:szCs w:val="24"/>
        </w:rPr>
        <w:sectPr w:rsidR="008C08BB" w:rsidRPr="008C08BB">
          <w:pgSz w:w="11906" w:h="16838"/>
          <w:pgMar w:top="1440" w:right="1080" w:bottom="1440" w:left="1080" w:header="851" w:footer="992" w:gutter="0"/>
          <w:cols w:space="720"/>
        </w:sectPr>
      </w:pPr>
      <w:r w:rsidRPr="008C08BB">
        <w:rPr>
          <w:rFonts w:ascii="Times New Roman" w:hAnsi="Times New Roman" w:cs="Times New Roman"/>
          <w:snapToGrid w:val="0"/>
          <w:kern w:val="0"/>
          <w:szCs w:val="24"/>
        </w:rPr>
        <w:t xml:space="preserve">  </w:t>
      </w:r>
      <w:r w:rsidRPr="008C08BB">
        <w:rPr>
          <w:rFonts w:ascii="Times New Roman" w:hAnsi="Times New Roman" w:cs="Times New Roman"/>
          <w:snapToGrid w:val="0"/>
          <w:kern w:val="0"/>
          <w:szCs w:val="24"/>
          <w:u w:val="single"/>
        </w:rPr>
        <w:t xml:space="preserve">       </w:t>
      </w:r>
      <w:r w:rsidRPr="008C08BB">
        <w:rPr>
          <w:rFonts w:ascii="Times New Roman" w:hAnsi="Times New Roman" w:cs="Times New Roman"/>
          <w:snapToGrid w:val="0"/>
          <w:kern w:val="0"/>
          <w:szCs w:val="24"/>
        </w:rPr>
        <w:t>年</w:t>
      </w:r>
      <w:r w:rsidRPr="008C08BB">
        <w:rPr>
          <w:rFonts w:ascii="Times New Roman" w:hAnsi="Times New Roman" w:cs="Times New Roman"/>
          <w:snapToGrid w:val="0"/>
          <w:w w:val="200"/>
          <w:kern w:val="0"/>
          <w:szCs w:val="24"/>
          <w:u w:val="single"/>
        </w:rPr>
        <w:t xml:space="preserve">   </w:t>
      </w:r>
      <w:r w:rsidRPr="008C08BB">
        <w:rPr>
          <w:rFonts w:ascii="Times New Roman" w:hAnsi="Times New Roman" w:cs="Times New Roman"/>
          <w:snapToGrid w:val="0"/>
          <w:kern w:val="0"/>
          <w:szCs w:val="24"/>
        </w:rPr>
        <w:t>月</w:t>
      </w:r>
      <w:r w:rsidRPr="008C08BB">
        <w:rPr>
          <w:rFonts w:ascii="Times New Roman" w:hAnsi="Times New Roman" w:cs="Times New Roman"/>
          <w:snapToGrid w:val="0"/>
          <w:w w:val="200"/>
          <w:kern w:val="0"/>
          <w:szCs w:val="24"/>
          <w:u w:val="single"/>
        </w:rPr>
        <w:t xml:space="preserve">   </w:t>
      </w:r>
      <w:r w:rsidRPr="008C08BB">
        <w:rPr>
          <w:rFonts w:ascii="Times New Roman" w:hAnsi="Times New Roman" w:cs="Times New Roman"/>
          <w:snapToGrid w:val="0"/>
          <w:kern w:val="0"/>
          <w:szCs w:val="24"/>
        </w:rPr>
        <w:t>日</w:t>
      </w:r>
    </w:p>
    <w:p w:rsidR="008C08BB" w:rsidRPr="008C08BB" w:rsidRDefault="008C08BB" w:rsidP="008C08BB">
      <w:pPr>
        <w:spacing w:line="360" w:lineRule="auto"/>
        <w:rPr>
          <w:rFonts w:ascii="Times New Roman" w:hAnsi="Times New Roman" w:cs="Times New Roman"/>
          <w:b/>
          <w:kern w:val="0"/>
          <w:sz w:val="32"/>
          <w:szCs w:val="32"/>
        </w:rPr>
      </w:pPr>
      <w:r w:rsidRPr="008C08BB">
        <w:rPr>
          <w:rFonts w:ascii="Times New Roman" w:hAnsi="Times New Roman" w:cs="Times New Roman"/>
          <w:b/>
          <w:kern w:val="0"/>
          <w:sz w:val="32"/>
          <w:szCs w:val="32"/>
        </w:rPr>
        <w:lastRenderedPageBreak/>
        <w:t>附件</w:t>
      </w:r>
      <w:r w:rsidRPr="008C08BB">
        <w:rPr>
          <w:rFonts w:ascii="Times New Roman" w:hAnsi="Times New Roman" w:cs="Times New Roman"/>
          <w:b/>
          <w:kern w:val="0"/>
          <w:sz w:val="32"/>
          <w:szCs w:val="32"/>
        </w:rPr>
        <w:t>3</w:t>
      </w:r>
    </w:p>
    <w:p w:rsidR="008C08BB" w:rsidRPr="008C08BB" w:rsidRDefault="008C08BB" w:rsidP="008C08BB">
      <w:pPr>
        <w:spacing w:line="360" w:lineRule="auto"/>
        <w:jc w:val="center"/>
        <w:rPr>
          <w:rFonts w:ascii="Times New Roman" w:hAnsi="Times New Roman" w:cs="Times New Roman"/>
          <w:b/>
          <w:kern w:val="0"/>
          <w:sz w:val="32"/>
          <w:szCs w:val="32"/>
        </w:rPr>
      </w:pPr>
      <w:r w:rsidRPr="008C08BB">
        <w:rPr>
          <w:rFonts w:ascii="Times New Roman" w:hAnsi="Times New Roman" w:cs="Times New Roman" w:hint="eastAsia"/>
          <w:b/>
          <w:kern w:val="0"/>
          <w:sz w:val="32"/>
          <w:szCs w:val="32"/>
        </w:rPr>
        <w:t>报</w:t>
      </w:r>
      <w:r w:rsidRPr="008C08BB">
        <w:rPr>
          <w:rFonts w:ascii="Times New Roman" w:hAnsi="Times New Roman" w:cs="Times New Roman"/>
          <w:b/>
          <w:kern w:val="0"/>
          <w:sz w:val="32"/>
          <w:szCs w:val="32"/>
        </w:rPr>
        <w:t xml:space="preserve"> </w:t>
      </w:r>
      <w:r w:rsidRPr="008C08BB">
        <w:rPr>
          <w:rFonts w:ascii="Times New Roman" w:hAnsi="Times New Roman" w:cs="Times New Roman" w:hint="eastAsia"/>
          <w:b/>
          <w:kern w:val="0"/>
          <w:sz w:val="32"/>
          <w:szCs w:val="32"/>
        </w:rPr>
        <w:t>价</w:t>
      </w:r>
      <w:r w:rsidRPr="008C08BB">
        <w:rPr>
          <w:rFonts w:ascii="Times New Roman" w:hAnsi="Times New Roman" w:cs="Times New Roman"/>
          <w:b/>
          <w:kern w:val="0"/>
          <w:sz w:val="32"/>
          <w:szCs w:val="32"/>
        </w:rPr>
        <w:t xml:space="preserve"> </w:t>
      </w:r>
      <w:r w:rsidRPr="008C08BB">
        <w:rPr>
          <w:rFonts w:ascii="Times New Roman" w:hAnsi="Times New Roman" w:cs="Times New Roman" w:hint="eastAsia"/>
          <w:b/>
          <w:kern w:val="0"/>
          <w:sz w:val="32"/>
          <w:szCs w:val="32"/>
        </w:rPr>
        <w:t>汇</w:t>
      </w:r>
      <w:r w:rsidRPr="008C08BB">
        <w:rPr>
          <w:rFonts w:ascii="Times New Roman" w:hAnsi="Times New Roman" w:cs="Times New Roman"/>
          <w:b/>
          <w:kern w:val="0"/>
          <w:sz w:val="32"/>
          <w:szCs w:val="32"/>
        </w:rPr>
        <w:t xml:space="preserve"> </w:t>
      </w:r>
      <w:r w:rsidRPr="008C08BB">
        <w:rPr>
          <w:rFonts w:ascii="Times New Roman" w:hAnsi="Times New Roman" w:cs="Times New Roman" w:hint="eastAsia"/>
          <w:b/>
          <w:kern w:val="0"/>
          <w:sz w:val="32"/>
          <w:szCs w:val="32"/>
        </w:rPr>
        <w:t>总</w:t>
      </w:r>
      <w:r w:rsidRPr="008C08BB">
        <w:rPr>
          <w:rFonts w:ascii="Times New Roman" w:hAnsi="Times New Roman" w:cs="Times New Roman"/>
          <w:b/>
          <w:kern w:val="0"/>
          <w:sz w:val="32"/>
          <w:szCs w:val="32"/>
        </w:rPr>
        <w:t xml:space="preserve"> </w:t>
      </w:r>
      <w:r w:rsidRPr="008C08BB">
        <w:rPr>
          <w:rFonts w:ascii="Times New Roman" w:hAnsi="Times New Roman" w:cs="Times New Roman" w:hint="eastAsia"/>
          <w:b/>
          <w:kern w:val="0"/>
          <w:sz w:val="32"/>
          <w:szCs w:val="32"/>
        </w:rPr>
        <w:t>表</w:t>
      </w:r>
    </w:p>
    <w:p w:rsidR="008C08BB" w:rsidRPr="008C08BB" w:rsidRDefault="008C08BB" w:rsidP="008C08BB">
      <w:pPr>
        <w:spacing w:line="360" w:lineRule="auto"/>
        <w:ind w:rightChars="-40" w:right="-84"/>
        <w:rPr>
          <w:rFonts w:ascii="Times New Roman" w:hAnsi="Times New Roman" w:cs="Times New Roman"/>
          <w:kern w:val="0"/>
          <w:sz w:val="24"/>
          <w:szCs w:val="24"/>
        </w:rPr>
      </w:pPr>
    </w:p>
    <w:p w:rsidR="008C08BB" w:rsidRPr="008C08BB" w:rsidRDefault="008C08BB" w:rsidP="008C08BB">
      <w:pPr>
        <w:spacing w:line="360" w:lineRule="auto"/>
        <w:ind w:leftChars="-67" w:left="1" w:rightChars="-40" w:right="-84" w:hangingChars="59" w:hanging="142"/>
        <w:rPr>
          <w:rFonts w:ascii="Times New Roman" w:hAnsi="Times New Roman" w:cs="Times New Roman"/>
          <w:kern w:val="0"/>
          <w:sz w:val="24"/>
          <w:szCs w:val="24"/>
        </w:rPr>
      </w:pPr>
      <w:r w:rsidRPr="008C08BB">
        <w:rPr>
          <w:rFonts w:ascii="Times New Roman" w:hAnsi="Times New Roman" w:cs="Times New Roman" w:hint="eastAsia"/>
          <w:kern w:val="0"/>
          <w:sz w:val="24"/>
          <w:szCs w:val="24"/>
        </w:rPr>
        <w:t>项目名称：西部（重庆）科学城九龙坡片区城乡融合发展项目—片区工业厂房消防管网检测</w:t>
      </w:r>
    </w:p>
    <w:tbl>
      <w:tblPr>
        <w:tblW w:w="10467" w:type="dxa"/>
        <w:tblInd w:w="-833" w:type="dxa"/>
        <w:tblLayout w:type="fixed"/>
        <w:tblLook w:val="04A0" w:firstRow="1" w:lastRow="0" w:firstColumn="1" w:lastColumn="0" w:noHBand="0" w:noVBand="1"/>
      </w:tblPr>
      <w:tblGrid>
        <w:gridCol w:w="691"/>
        <w:gridCol w:w="2341"/>
        <w:gridCol w:w="1584"/>
        <w:gridCol w:w="1731"/>
        <w:gridCol w:w="2136"/>
        <w:gridCol w:w="1984"/>
      </w:tblGrid>
      <w:tr w:rsidR="008C08BB" w:rsidRPr="008C08BB" w:rsidTr="0006196B">
        <w:trPr>
          <w:trHeight w:val="431"/>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类型</w:t>
            </w:r>
          </w:p>
        </w:tc>
        <w:tc>
          <w:tcPr>
            <w:tcW w:w="2341" w:type="dxa"/>
            <w:tcBorders>
              <w:top w:val="single" w:sz="4" w:space="0" w:color="auto"/>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名称或编号</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面积</w:t>
            </w:r>
          </w:p>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w:t>
            </w:r>
            <w:r w:rsidRPr="008C08BB">
              <w:rPr>
                <w:rFonts w:ascii="方正仿宋_GBK" w:eastAsia="方正仿宋_GBK" w:hAnsi="宋体" w:cs="宋体"/>
                <w:kern w:val="0"/>
                <w:sz w:val="24"/>
                <w:szCs w:val="24"/>
              </w:rPr>
              <w:t>)</w:t>
            </w:r>
          </w:p>
        </w:tc>
        <w:tc>
          <w:tcPr>
            <w:tcW w:w="1731" w:type="dxa"/>
            <w:tcBorders>
              <w:top w:val="single" w:sz="4" w:space="0" w:color="auto"/>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单价报价</w:t>
            </w:r>
          </w:p>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kern w:val="0"/>
                <w:sz w:val="24"/>
                <w:szCs w:val="24"/>
              </w:rPr>
              <w:t>(元/㎡）</w:t>
            </w: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分项报价</w:t>
            </w:r>
          </w:p>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（元）</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总报价</w:t>
            </w:r>
          </w:p>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（元）</w:t>
            </w:r>
          </w:p>
        </w:tc>
      </w:tr>
      <w:tr w:rsidR="008C08BB" w:rsidRPr="008C08BB" w:rsidTr="0006196B">
        <w:trPr>
          <w:trHeight w:val="431"/>
        </w:trPr>
        <w:tc>
          <w:tcPr>
            <w:tcW w:w="691" w:type="dxa"/>
            <w:vMerge w:val="restart"/>
            <w:tcBorders>
              <w:top w:val="nil"/>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厂房</w:t>
            </w: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kern w:val="0"/>
                <w:sz w:val="24"/>
                <w:szCs w:val="24"/>
              </w:rPr>
              <w:t>A10</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kern w:val="0"/>
                <w:sz w:val="24"/>
                <w:szCs w:val="24"/>
              </w:rPr>
              <w:t>2543</w:t>
            </w:r>
          </w:p>
        </w:tc>
        <w:tc>
          <w:tcPr>
            <w:tcW w:w="1731" w:type="dxa"/>
            <w:vMerge w:val="restart"/>
            <w:tcBorders>
              <w:top w:val="nil"/>
              <w:left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kern w:val="0"/>
                <w:sz w:val="24"/>
                <w:szCs w:val="24"/>
              </w:rPr>
              <w:t>368910</w:t>
            </w: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A14</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20954.4</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A85</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10380</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A86</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22805.51</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D38</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115727.87</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D40</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66266.51</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D41</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59677.12</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D63、D64</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44880.97</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D81</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60117.8</w:t>
            </w:r>
          </w:p>
        </w:tc>
        <w:tc>
          <w:tcPr>
            <w:tcW w:w="1731" w:type="dxa"/>
            <w:vMerge/>
            <w:tcBorders>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val="restart"/>
            <w:tcBorders>
              <w:top w:val="nil"/>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普通住宅</w:t>
            </w: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安置房一期</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9539.97</w:t>
            </w:r>
          </w:p>
        </w:tc>
        <w:tc>
          <w:tcPr>
            <w:tcW w:w="1731" w:type="dxa"/>
            <w:vMerge w:val="restart"/>
            <w:tcBorders>
              <w:top w:val="nil"/>
              <w:left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仿宋_GBK" w:eastAsia="方正仿宋_GBK" w:hint="eastAsia"/>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安置房二期</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57409.42</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仿宋_GBK" w:eastAsia="方正仿宋_GBK" w:hint="eastAsia"/>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安置房三期（A区）</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68157.13</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仿宋_GBK" w:eastAsia="方正仿宋_GBK" w:hint="eastAsia"/>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安置房三期（B区）</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30880.62</w:t>
            </w:r>
          </w:p>
        </w:tc>
        <w:tc>
          <w:tcPr>
            <w:tcW w:w="1731" w:type="dxa"/>
            <w:vMerge/>
            <w:tcBorders>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rPr>
                <w:rFonts w:ascii="方正仿宋_GBK" w:eastAsia="方正仿宋_GBK" w:hint="eastAsia"/>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bl>
    <w:p w:rsidR="008C08BB" w:rsidRPr="008C08BB" w:rsidRDefault="008C08BB" w:rsidP="008C08BB">
      <w:pPr>
        <w:adjustRightInd w:val="0"/>
        <w:snapToGrid w:val="0"/>
        <w:spacing w:line="240" w:lineRule="atLeast"/>
        <w:rPr>
          <w:rFonts w:ascii="方正仿宋_GBK" w:eastAsia="方正仿宋_GBK" w:hAnsi="宋体"/>
          <w:b/>
          <w:color w:val="000000"/>
          <w:sz w:val="28"/>
          <w:szCs w:val="28"/>
        </w:rPr>
      </w:pPr>
      <w:r w:rsidRPr="008C08BB">
        <w:rPr>
          <w:rFonts w:ascii="方正仿宋_GBK" w:eastAsia="方正仿宋_GBK" w:hAnsi="宋体"/>
          <w:b/>
          <w:color w:val="000000"/>
          <w:sz w:val="28"/>
          <w:szCs w:val="28"/>
        </w:rPr>
        <w:br w:type="textWrapping" w:clear="all"/>
        <w:t>注</w:t>
      </w:r>
      <w:r w:rsidRPr="008C08BB">
        <w:rPr>
          <w:rFonts w:ascii="方正仿宋_GBK" w:eastAsia="方正仿宋_GBK" w:hAnsi="宋体" w:hint="eastAsia"/>
          <w:b/>
          <w:color w:val="000000"/>
          <w:sz w:val="28"/>
          <w:szCs w:val="28"/>
        </w:rPr>
        <w:t>：</w:t>
      </w:r>
      <w:r w:rsidRPr="008C08BB">
        <w:rPr>
          <w:rFonts w:ascii="方正仿宋_GBK" w:eastAsia="方正仿宋_GBK" w:hAnsi="宋体"/>
          <w:b/>
          <w:color w:val="000000"/>
          <w:sz w:val="28"/>
          <w:szCs w:val="28"/>
        </w:rPr>
        <w:t>1.投标报价汇总表与报价函的总报价需一致，若不一致，按废标处理；</w:t>
      </w:r>
    </w:p>
    <w:p w:rsidR="008C08BB" w:rsidRPr="008C08BB" w:rsidRDefault="008C08BB" w:rsidP="008C08BB">
      <w:pPr>
        <w:adjustRightInd w:val="0"/>
        <w:snapToGrid w:val="0"/>
        <w:spacing w:line="240" w:lineRule="atLeast"/>
        <w:rPr>
          <w:rFonts w:ascii="方正仿宋_GBK" w:eastAsia="方正仿宋_GBK" w:hAnsi="宋体"/>
          <w:b/>
          <w:color w:val="000000"/>
          <w:sz w:val="28"/>
          <w:szCs w:val="28"/>
        </w:rPr>
      </w:pPr>
      <w:r w:rsidRPr="008C08BB">
        <w:rPr>
          <w:rFonts w:ascii="方正仿宋_GBK" w:eastAsia="方正仿宋_GBK" w:hAnsi="宋体" w:hint="eastAsia"/>
          <w:b/>
          <w:color w:val="000000"/>
          <w:sz w:val="28"/>
          <w:szCs w:val="28"/>
        </w:rPr>
        <w:t xml:space="preserve"> </w:t>
      </w:r>
      <w:r w:rsidRPr="008C08BB">
        <w:rPr>
          <w:rFonts w:ascii="方正仿宋_GBK" w:eastAsia="方正仿宋_GBK" w:hAnsi="宋体"/>
          <w:b/>
          <w:color w:val="000000"/>
          <w:sz w:val="28"/>
          <w:szCs w:val="28"/>
        </w:rPr>
        <w:t xml:space="preserve">   2.分项报价应为各面积与相应单价报价之积，四舍五入，保留整数，</w:t>
      </w:r>
      <w:r w:rsidRPr="008C08BB">
        <w:rPr>
          <w:rFonts w:ascii="方正仿宋_GBK" w:eastAsia="方正仿宋_GBK" w:hint="eastAsia"/>
          <w:b/>
          <w:color w:val="000000"/>
          <w:sz w:val="28"/>
          <w:szCs w:val="28"/>
        </w:rPr>
        <w:t>否则按废标处理</w:t>
      </w:r>
      <w:r w:rsidRPr="008C08BB">
        <w:rPr>
          <w:rFonts w:ascii="方正仿宋_GBK" w:eastAsia="方正仿宋_GBK" w:hAnsi="宋体" w:hint="eastAsia"/>
          <w:b/>
          <w:color w:val="000000"/>
          <w:sz w:val="28"/>
          <w:szCs w:val="28"/>
        </w:rPr>
        <w:t>；</w:t>
      </w:r>
    </w:p>
    <w:p w:rsidR="008C08BB" w:rsidRPr="008C08BB" w:rsidRDefault="008C08BB" w:rsidP="008C08BB">
      <w:pPr>
        <w:adjustRightInd w:val="0"/>
        <w:snapToGrid w:val="0"/>
        <w:spacing w:after="120" w:line="240" w:lineRule="atLeast"/>
        <w:ind w:firstLineChars="200" w:firstLine="562"/>
        <w:rPr>
          <w:rFonts w:ascii="方正仿宋_GBK" w:eastAsia="方正仿宋_GBK" w:hint="eastAsia"/>
          <w:b/>
          <w:color w:val="000000"/>
          <w:sz w:val="28"/>
          <w:szCs w:val="28"/>
        </w:rPr>
      </w:pPr>
      <w:r w:rsidRPr="008C08BB">
        <w:rPr>
          <w:rFonts w:ascii="方正仿宋_GBK" w:eastAsia="方正仿宋_GBK" w:hint="eastAsia"/>
          <w:b/>
          <w:color w:val="000000"/>
          <w:sz w:val="28"/>
          <w:szCs w:val="28"/>
        </w:rPr>
        <w:t>3.总报价应为各分项报价之和，否则按废标处理。</w:t>
      </w:r>
    </w:p>
    <w:p w:rsidR="008C08BB" w:rsidRPr="008C08BB" w:rsidRDefault="008C08BB" w:rsidP="008C08BB">
      <w:pPr>
        <w:ind w:right="480"/>
        <w:rPr>
          <w:rFonts w:ascii="仿宋" w:eastAsia="仿宋" w:hAnsi="仿宋"/>
          <w:sz w:val="24"/>
          <w:szCs w:val="24"/>
        </w:rPr>
      </w:pPr>
    </w:p>
    <w:p w:rsidR="008C08BB" w:rsidRPr="008C08BB" w:rsidRDefault="008C08BB" w:rsidP="008C08BB">
      <w:pPr>
        <w:ind w:right="480"/>
        <w:rPr>
          <w:rFonts w:ascii="仿宋" w:eastAsia="仿宋" w:hAnsi="仿宋"/>
          <w:sz w:val="24"/>
          <w:szCs w:val="24"/>
        </w:rPr>
      </w:pPr>
    </w:p>
    <w:p w:rsidR="008C08BB" w:rsidRPr="008C08BB" w:rsidRDefault="008C08BB" w:rsidP="008C08BB">
      <w:pPr>
        <w:ind w:right="480"/>
        <w:rPr>
          <w:rFonts w:ascii="仿宋" w:eastAsia="仿宋" w:hAnsi="仿宋"/>
          <w:sz w:val="24"/>
          <w:szCs w:val="24"/>
        </w:rPr>
      </w:pPr>
    </w:p>
    <w:p w:rsidR="008C08BB" w:rsidRPr="008C08BB" w:rsidRDefault="008C08BB" w:rsidP="008C08BB">
      <w:pPr>
        <w:ind w:right="1120"/>
        <w:jc w:val="right"/>
        <w:rPr>
          <w:rFonts w:ascii="宋体" w:hAnsi="宋体"/>
          <w:color w:val="000000"/>
          <w:sz w:val="28"/>
          <w:szCs w:val="28"/>
        </w:rPr>
      </w:pPr>
      <w:r w:rsidRPr="008C08BB">
        <w:rPr>
          <w:rFonts w:ascii="宋体" w:hAnsi="宋体"/>
          <w:color w:val="000000"/>
          <w:sz w:val="28"/>
          <w:szCs w:val="28"/>
        </w:rPr>
        <w:t>投标人名称（公章）：</w:t>
      </w:r>
    </w:p>
    <w:p w:rsidR="008C08BB" w:rsidRPr="008C08BB" w:rsidRDefault="008C08BB" w:rsidP="008C08BB">
      <w:pPr>
        <w:ind w:right="1680"/>
        <w:jc w:val="right"/>
        <w:rPr>
          <w:rFonts w:ascii="宋体" w:hAnsi="宋体"/>
          <w:color w:val="000000"/>
          <w:sz w:val="28"/>
          <w:szCs w:val="28"/>
        </w:rPr>
      </w:pPr>
      <w:r w:rsidRPr="008C08BB">
        <w:rPr>
          <w:rFonts w:ascii="宋体" w:hAnsi="宋体"/>
          <w:color w:val="000000"/>
          <w:sz w:val="28"/>
          <w:szCs w:val="28"/>
        </w:rPr>
        <w:t>年</w:t>
      </w:r>
      <w:r w:rsidRPr="008C08BB">
        <w:rPr>
          <w:rFonts w:ascii="宋体" w:hAnsi="宋体" w:hint="eastAsia"/>
          <w:color w:val="000000"/>
          <w:sz w:val="28"/>
          <w:szCs w:val="28"/>
        </w:rPr>
        <w:t xml:space="preserve">   </w:t>
      </w:r>
      <w:r w:rsidRPr="008C08BB">
        <w:rPr>
          <w:rFonts w:ascii="宋体" w:hAnsi="宋体"/>
          <w:color w:val="000000"/>
          <w:sz w:val="28"/>
          <w:szCs w:val="28"/>
        </w:rPr>
        <w:t>月</w:t>
      </w:r>
      <w:r w:rsidRPr="008C08BB">
        <w:rPr>
          <w:rFonts w:ascii="宋体" w:hAnsi="宋体" w:hint="eastAsia"/>
          <w:color w:val="000000"/>
          <w:sz w:val="28"/>
          <w:szCs w:val="28"/>
        </w:rPr>
        <w:t xml:space="preserve">   </w:t>
      </w:r>
      <w:r w:rsidRPr="008C08BB">
        <w:rPr>
          <w:rFonts w:ascii="宋体" w:hAnsi="宋体"/>
          <w:color w:val="000000"/>
          <w:sz w:val="28"/>
          <w:szCs w:val="28"/>
        </w:rPr>
        <w:t>日</w:t>
      </w:r>
    </w:p>
    <w:p w:rsidR="008C08BB" w:rsidRDefault="008C08BB" w:rsidP="008C08BB">
      <w:pPr>
        <w:spacing w:line="360" w:lineRule="auto"/>
        <w:rPr>
          <w:rFonts w:ascii="Times New Roman" w:hAnsi="Times New Roman" w:cs="Times New Roman"/>
          <w:b/>
          <w:kern w:val="0"/>
          <w:sz w:val="32"/>
          <w:szCs w:val="32"/>
        </w:rPr>
      </w:pPr>
    </w:p>
    <w:p w:rsidR="008C08BB" w:rsidRDefault="008C08BB" w:rsidP="008C08BB">
      <w:pPr>
        <w:spacing w:line="360" w:lineRule="auto"/>
        <w:rPr>
          <w:rFonts w:ascii="Times New Roman" w:hAnsi="Times New Roman" w:cs="Times New Roman"/>
          <w:b/>
          <w:kern w:val="0"/>
          <w:sz w:val="32"/>
          <w:szCs w:val="32"/>
        </w:rPr>
      </w:pPr>
    </w:p>
    <w:p w:rsidR="008C08BB" w:rsidRDefault="008C08BB" w:rsidP="008C08BB">
      <w:pPr>
        <w:spacing w:line="360" w:lineRule="auto"/>
        <w:rPr>
          <w:rFonts w:ascii="Times New Roman" w:hAnsi="Times New Roman" w:cs="Times New Roman"/>
          <w:b/>
          <w:kern w:val="0"/>
          <w:sz w:val="32"/>
          <w:szCs w:val="32"/>
        </w:rPr>
      </w:pPr>
    </w:p>
    <w:p w:rsidR="008C08BB" w:rsidRPr="008C08BB" w:rsidRDefault="008C08BB" w:rsidP="008C08BB">
      <w:pPr>
        <w:spacing w:line="360" w:lineRule="auto"/>
        <w:rPr>
          <w:rFonts w:ascii="Times New Roman" w:hAnsi="Times New Roman" w:cs="Times New Roman"/>
          <w:b/>
          <w:kern w:val="0"/>
          <w:sz w:val="32"/>
          <w:szCs w:val="32"/>
        </w:rPr>
      </w:pPr>
      <w:r w:rsidRPr="008C08BB">
        <w:rPr>
          <w:rFonts w:ascii="Times New Roman" w:hAnsi="Times New Roman" w:cs="Times New Roman" w:hint="eastAsia"/>
          <w:b/>
          <w:kern w:val="0"/>
          <w:sz w:val="32"/>
          <w:szCs w:val="32"/>
        </w:rPr>
        <w:lastRenderedPageBreak/>
        <w:t>附件</w:t>
      </w:r>
      <w:r w:rsidRPr="008C08BB">
        <w:rPr>
          <w:rFonts w:ascii="Times New Roman" w:hAnsi="Times New Roman" w:cs="Times New Roman"/>
          <w:b/>
          <w:kern w:val="0"/>
          <w:sz w:val="32"/>
          <w:szCs w:val="32"/>
        </w:rPr>
        <w:t>4</w:t>
      </w:r>
    </w:p>
    <w:p w:rsidR="008C08BB" w:rsidRPr="008C08BB" w:rsidRDefault="008C08BB" w:rsidP="008C08BB">
      <w:pPr>
        <w:rPr>
          <w:rFonts w:ascii="宋体" w:hAnsi="宋体"/>
          <w:b/>
          <w:spacing w:val="20"/>
          <w:sz w:val="24"/>
          <w:szCs w:val="24"/>
        </w:rPr>
      </w:pPr>
    </w:p>
    <w:p w:rsidR="008C08BB" w:rsidRPr="008C08BB" w:rsidRDefault="008C08BB" w:rsidP="008C08BB">
      <w:pPr>
        <w:jc w:val="center"/>
        <w:rPr>
          <w:rFonts w:cs="宋体" w:hint="eastAsia"/>
          <w:b/>
          <w:bCs/>
          <w:color w:val="000000"/>
          <w:sz w:val="52"/>
          <w:szCs w:val="52"/>
        </w:rPr>
      </w:pPr>
    </w:p>
    <w:p w:rsidR="008C08BB" w:rsidRPr="008C08BB" w:rsidRDefault="008C08BB" w:rsidP="008C08BB">
      <w:pPr>
        <w:jc w:val="center"/>
        <w:rPr>
          <w:rFonts w:hint="eastAsia"/>
          <w:b/>
          <w:bCs/>
          <w:color w:val="000000"/>
          <w:sz w:val="52"/>
          <w:szCs w:val="52"/>
        </w:rPr>
      </w:pPr>
      <w:r w:rsidRPr="008C08BB">
        <w:rPr>
          <w:rFonts w:cs="宋体" w:hint="eastAsia"/>
          <w:b/>
          <w:bCs/>
          <w:color w:val="000000"/>
          <w:sz w:val="52"/>
          <w:szCs w:val="52"/>
        </w:rPr>
        <w:t>建筑消防设施检测技术服务合同</w:t>
      </w:r>
    </w:p>
    <w:p w:rsidR="008C08BB" w:rsidRPr="008C08BB" w:rsidRDefault="008C08BB" w:rsidP="008C08BB">
      <w:pPr>
        <w:jc w:val="center"/>
        <w:rPr>
          <w:rFonts w:eastAsia="楷体_GB2312" w:hint="eastAsia"/>
          <w:color w:val="000000"/>
          <w:sz w:val="32"/>
          <w:szCs w:val="32"/>
        </w:rPr>
      </w:pPr>
      <w:r w:rsidRPr="008C08BB">
        <w:rPr>
          <w:rFonts w:eastAsia="楷体_GB2312" w:cs="楷体_GB2312" w:hint="eastAsia"/>
          <w:color w:val="000000"/>
          <w:sz w:val="32"/>
          <w:szCs w:val="32"/>
        </w:rPr>
        <w:t xml:space="preserve"> </w:t>
      </w:r>
    </w:p>
    <w:p w:rsidR="008C08BB" w:rsidRPr="008C08BB" w:rsidRDefault="008C08BB" w:rsidP="008C08BB">
      <w:pPr>
        <w:jc w:val="center"/>
        <w:rPr>
          <w:rFonts w:eastAsia="仿宋_GB2312" w:hint="eastAsia"/>
          <w:color w:val="000000"/>
          <w:sz w:val="32"/>
          <w:szCs w:val="32"/>
        </w:rPr>
      </w:pPr>
    </w:p>
    <w:p w:rsidR="008C08BB" w:rsidRPr="008C08BB" w:rsidRDefault="008C08BB" w:rsidP="008C08BB">
      <w:pPr>
        <w:jc w:val="center"/>
        <w:rPr>
          <w:rFonts w:eastAsia="仿宋_GB2312" w:hint="eastAsia"/>
          <w:color w:val="000000"/>
          <w:sz w:val="32"/>
          <w:szCs w:val="32"/>
        </w:rPr>
      </w:pPr>
    </w:p>
    <w:p w:rsidR="008C08BB" w:rsidRPr="008C08BB" w:rsidRDefault="008C08BB" w:rsidP="008C08BB">
      <w:pPr>
        <w:jc w:val="center"/>
        <w:rPr>
          <w:rFonts w:eastAsia="仿宋_GB2312" w:hint="eastAsia"/>
          <w:color w:val="000000"/>
          <w:sz w:val="32"/>
          <w:szCs w:val="32"/>
        </w:rPr>
      </w:pPr>
    </w:p>
    <w:p w:rsidR="008C08BB" w:rsidRPr="008C08BB" w:rsidRDefault="008C08BB" w:rsidP="008C08BB">
      <w:pPr>
        <w:jc w:val="center"/>
        <w:rPr>
          <w:rFonts w:eastAsia="仿宋_GB2312" w:hint="eastAsia"/>
          <w:color w:val="000000"/>
          <w:sz w:val="32"/>
          <w:szCs w:val="32"/>
        </w:rPr>
      </w:pPr>
    </w:p>
    <w:p w:rsidR="008C08BB" w:rsidRPr="008C08BB" w:rsidRDefault="008C08BB" w:rsidP="008C08BB">
      <w:pPr>
        <w:jc w:val="center"/>
        <w:rPr>
          <w:rFonts w:eastAsia="仿宋_GB2312" w:hint="eastAsia"/>
          <w:color w:val="000000"/>
          <w:sz w:val="32"/>
          <w:szCs w:val="32"/>
        </w:rPr>
      </w:pPr>
    </w:p>
    <w:p w:rsidR="008C08BB" w:rsidRPr="008C08BB" w:rsidRDefault="008C08BB" w:rsidP="008C08BB">
      <w:pPr>
        <w:spacing w:line="480" w:lineRule="auto"/>
        <w:ind w:firstLineChars="360" w:firstLine="1152"/>
        <w:jc w:val="left"/>
        <w:rPr>
          <w:rFonts w:cs="宋体" w:hint="eastAsia"/>
          <w:color w:val="000000"/>
          <w:sz w:val="32"/>
          <w:szCs w:val="32"/>
          <w:u w:val="single"/>
        </w:rPr>
      </w:pPr>
      <w:r w:rsidRPr="008C08BB">
        <w:rPr>
          <w:rFonts w:cs="宋体" w:hint="eastAsia"/>
          <w:color w:val="000000"/>
          <w:sz w:val="32"/>
          <w:szCs w:val="32"/>
        </w:rPr>
        <w:t>项目名称：</w:t>
      </w:r>
      <w:r w:rsidRPr="008C08BB">
        <w:rPr>
          <w:rFonts w:hint="eastAsia"/>
          <w:color w:val="000000"/>
          <w:sz w:val="32"/>
          <w:szCs w:val="32"/>
          <w:u w:val="single"/>
        </w:rPr>
        <w:t xml:space="preserve">     </w:t>
      </w:r>
      <w:r w:rsidRPr="008C08BB">
        <w:rPr>
          <w:color w:val="000000"/>
          <w:sz w:val="32"/>
          <w:szCs w:val="32"/>
          <w:u w:val="single"/>
        </w:rPr>
        <w:t xml:space="preserve">       </w:t>
      </w:r>
      <w:r w:rsidRPr="008C08BB">
        <w:rPr>
          <w:rFonts w:hint="eastAsia"/>
          <w:color w:val="000000"/>
          <w:sz w:val="32"/>
          <w:szCs w:val="32"/>
          <w:u w:val="single"/>
        </w:rPr>
        <w:t xml:space="preserve">  </w:t>
      </w:r>
    </w:p>
    <w:p w:rsidR="008C08BB" w:rsidRPr="008C08BB" w:rsidRDefault="008C08BB" w:rsidP="008C08BB">
      <w:pPr>
        <w:spacing w:line="480" w:lineRule="auto"/>
        <w:ind w:firstLineChars="360" w:firstLine="1152"/>
        <w:rPr>
          <w:rFonts w:hint="eastAsia"/>
          <w:color w:val="000000"/>
          <w:sz w:val="32"/>
          <w:szCs w:val="32"/>
          <w:u w:val="single"/>
        </w:rPr>
      </w:pPr>
      <w:r w:rsidRPr="008C08BB">
        <w:rPr>
          <w:rFonts w:hint="eastAsia"/>
          <w:color w:val="000000"/>
          <w:sz w:val="32"/>
          <w:szCs w:val="32"/>
        </w:rPr>
        <w:t>发包人</w:t>
      </w:r>
      <w:r w:rsidRPr="008C08BB">
        <w:rPr>
          <w:color w:val="000000"/>
          <w:sz w:val="32"/>
          <w:szCs w:val="32"/>
        </w:rPr>
        <w:t>：</w:t>
      </w:r>
      <w:r w:rsidRPr="008C08BB">
        <w:rPr>
          <w:rFonts w:hint="eastAsia"/>
          <w:color w:val="000000"/>
          <w:sz w:val="32"/>
          <w:szCs w:val="32"/>
          <w:u w:val="single"/>
        </w:rPr>
        <w:t>重庆园西实业有限公司</w:t>
      </w:r>
      <w:r w:rsidRPr="008C08BB">
        <w:rPr>
          <w:rFonts w:hint="eastAsia"/>
          <w:color w:val="000000"/>
          <w:sz w:val="32"/>
          <w:szCs w:val="32"/>
        </w:rPr>
        <w:t>（业主单位）</w:t>
      </w:r>
    </w:p>
    <w:p w:rsidR="008C08BB" w:rsidRPr="008C08BB" w:rsidRDefault="008C08BB" w:rsidP="008C08BB">
      <w:pPr>
        <w:spacing w:line="480" w:lineRule="auto"/>
        <w:ind w:firstLineChars="760" w:firstLine="2432"/>
        <w:rPr>
          <w:rFonts w:ascii="宋体" w:hAnsi="宋体" w:cs="宋体"/>
          <w:szCs w:val="24"/>
        </w:rPr>
      </w:pPr>
      <w:r w:rsidRPr="008C08BB">
        <w:rPr>
          <w:rFonts w:hint="eastAsia"/>
          <w:color w:val="000000"/>
          <w:sz w:val="32"/>
          <w:szCs w:val="32"/>
          <w:u w:val="single"/>
        </w:rPr>
        <w:t>重庆铝都投资有限公司</w:t>
      </w:r>
      <w:r w:rsidRPr="008C08BB">
        <w:rPr>
          <w:rFonts w:hint="eastAsia"/>
          <w:color w:val="000000"/>
          <w:sz w:val="32"/>
          <w:szCs w:val="32"/>
        </w:rPr>
        <w:t>（代理业主）</w:t>
      </w:r>
    </w:p>
    <w:p w:rsidR="008C08BB" w:rsidRPr="008C08BB" w:rsidRDefault="008C08BB" w:rsidP="008C08BB">
      <w:pPr>
        <w:spacing w:line="480" w:lineRule="auto"/>
        <w:ind w:firstLineChars="360" w:firstLine="1152"/>
        <w:rPr>
          <w:rFonts w:hint="eastAsia"/>
          <w:color w:val="000000"/>
          <w:sz w:val="32"/>
          <w:szCs w:val="32"/>
          <w:u w:val="single"/>
        </w:rPr>
      </w:pPr>
      <w:r w:rsidRPr="008C08BB">
        <w:rPr>
          <w:rFonts w:hint="eastAsia"/>
          <w:color w:val="000000"/>
          <w:sz w:val="32"/>
          <w:szCs w:val="32"/>
        </w:rPr>
        <w:t>检测机构</w:t>
      </w:r>
      <w:r w:rsidRPr="008C08BB">
        <w:rPr>
          <w:color w:val="000000"/>
          <w:sz w:val="32"/>
          <w:szCs w:val="32"/>
        </w:rPr>
        <w:t>：</w:t>
      </w:r>
      <w:r w:rsidRPr="008C08BB">
        <w:rPr>
          <w:rFonts w:hint="eastAsia"/>
          <w:color w:val="000000"/>
          <w:sz w:val="32"/>
          <w:szCs w:val="32"/>
          <w:u w:val="single"/>
        </w:rPr>
        <w:t xml:space="preserve">  </w:t>
      </w:r>
      <w:r w:rsidRPr="008C08BB">
        <w:rPr>
          <w:color w:val="000000"/>
          <w:sz w:val="32"/>
          <w:szCs w:val="32"/>
          <w:u w:val="single"/>
        </w:rPr>
        <w:t xml:space="preserve">            </w:t>
      </w:r>
    </w:p>
    <w:p w:rsidR="008C08BB" w:rsidRPr="008C08BB" w:rsidRDefault="008C08BB" w:rsidP="008C08BB">
      <w:pPr>
        <w:spacing w:line="480" w:lineRule="auto"/>
        <w:ind w:firstLineChars="360" w:firstLine="1152"/>
        <w:rPr>
          <w:rFonts w:hint="eastAsia"/>
          <w:color w:val="000000"/>
          <w:sz w:val="32"/>
          <w:szCs w:val="32"/>
          <w:u w:val="single"/>
        </w:rPr>
      </w:pPr>
      <w:r w:rsidRPr="008C08BB">
        <w:rPr>
          <w:rFonts w:cs="宋体" w:hint="eastAsia"/>
          <w:color w:val="000000"/>
          <w:sz w:val="32"/>
          <w:szCs w:val="32"/>
        </w:rPr>
        <w:t>签订时间：</w:t>
      </w:r>
      <w:r w:rsidRPr="008C08BB">
        <w:rPr>
          <w:color w:val="000000"/>
          <w:sz w:val="32"/>
          <w:szCs w:val="32"/>
        </w:rPr>
        <w:t>2023</w:t>
      </w:r>
      <w:r w:rsidRPr="008C08BB">
        <w:rPr>
          <w:rFonts w:hint="eastAsia"/>
          <w:color w:val="000000"/>
          <w:sz w:val="32"/>
          <w:szCs w:val="32"/>
        </w:rPr>
        <w:t>年</w:t>
      </w:r>
      <w:r w:rsidRPr="008C08BB">
        <w:rPr>
          <w:rFonts w:hint="eastAsia"/>
          <w:color w:val="000000"/>
          <w:sz w:val="32"/>
          <w:szCs w:val="32"/>
        </w:rPr>
        <w:t xml:space="preserve"> </w:t>
      </w:r>
      <w:r w:rsidRPr="008C08BB">
        <w:rPr>
          <w:color w:val="000000"/>
          <w:sz w:val="32"/>
          <w:szCs w:val="32"/>
        </w:rPr>
        <w:t xml:space="preserve">  </w:t>
      </w:r>
      <w:r w:rsidRPr="008C08BB">
        <w:rPr>
          <w:rFonts w:hint="eastAsia"/>
          <w:color w:val="000000"/>
          <w:sz w:val="32"/>
          <w:szCs w:val="32"/>
        </w:rPr>
        <w:t xml:space="preserve"> </w:t>
      </w:r>
      <w:r w:rsidRPr="008C08BB">
        <w:rPr>
          <w:rFonts w:hint="eastAsia"/>
          <w:color w:val="000000"/>
          <w:sz w:val="32"/>
          <w:szCs w:val="32"/>
        </w:rPr>
        <w:t>月</w:t>
      </w:r>
    </w:p>
    <w:p w:rsidR="008C08BB" w:rsidRPr="008C08BB" w:rsidRDefault="008C08BB" w:rsidP="008C08BB">
      <w:pPr>
        <w:spacing w:line="360" w:lineRule="auto"/>
        <w:rPr>
          <w:rFonts w:hint="eastAsia"/>
          <w:color w:val="000000"/>
          <w:sz w:val="32"/>
          <w:szCs w:val="32"/>
          <w:u w:val="single"/>
        </w:rPr>
      </w:pPr>
      <w:r w:rsidRPr="008C08BB">
        <w:rPr>
          <w:rFonts w:eastAsia="仿宋_GB2312"/>
          <w:color w:val="000000"/>
          <w:sz w:val="32"/>
          <w:szCs w:val="32"/>
        </w:rPr>
        <w:br w:type="page"/>
      </w:r>
      <w:r w:rsidRPr="008C08BB">
        <w:rPr>
          <w:rFonts w:ascii="方正仿宋_GBK" w:eastAsia="方正仿宋_GBK" w:cs="仿宋_GB2312" w:hint="eastAsia"/>
          <w:color w:val="000000"/>
          <w:sz w:val="32"/>
          <w:szCs w:val="32"/>
        </w:rPr>
        <w:lastRenderedPageBreak/>
        <w:t>发包人：</w:t>
      </w:r>
      <w:r w:rsidRPr="008C08BB">
        <w:rPr>
          <w:rFonts w:ascii="方正仿宋_GBK" w:eastAsia="方正仿宋_GBK" w:cs="仿宋_GB2312" w:hint="eastAsia"/>
          <w:color w:val="000000"/>
          <w:sz w:val="32"/>
          <w:szCs w:val="32"/>
          <w:u w:val="single"/>
        </w:rPr>
        <w:t>重庆园西实业有限公司</w:t>
      </w:r>
      <w:r w:rsidRPr="008C08BB">
        <w:rPr>
          <w:rFonts w:ascii="方正仿宋_GBK" w:eastAsia="方正仿宋_GBK" w:cs="仿宋_GB2312" w:hint="eastAsia"/>
          <w:color w:val="000000"/>
          <w:sz w:val="32"/>
          <w:szCs w:val="32"/>
        </w:rPr>
        <w:t>（业主单位）</w:t>
      </w:r>
    </w:p>
    <w:p w:rsidR="008C08BB" w:rsidRPr="008C08BB" w:rsidRDefault="008C08BB" w:rsidP="008C08BB">
      <w:pPr>
        <w:spacing w:line="760" w:lineRule="exact"/>
        <w:ind w:firstLineChars="400" w:firstLine="1280"/>
        <w:jc w:val="left"/>
        <w:rPr>
          <w:rFonts w:ascii="方正仿宋_GBK" w:eastAsia="方正仿宋_GBK" w:cs="仿宋_GB2312" w:hint="eastAsia"/>
          <w:color w:val="000000"/>
          <w:sz w:val="32"/>
          <w:szCs w:val="32"/>
          <w:u w:val="single"/>
        </w:rPr>
      </w:pPr>
      <w:r w:rsidRPr="008C08BB">
        <w:rPr>
          <w:rFonts w:ascii="方正仿宋_GBK" w:eastAsia="方正仿宋_GBK" w:cs="仿宋_GB2312" w:hint="eastAsia"/>
          <w:color w:val="000000"/>
          <w:sz w:val="32"/>
          <w:szCs w:val="32"/>
          <w:u w:val="single"/>
        </w:rPr>
        <w:t>重庆铝都投资有限公司</w:t>
      </w:r>
      <w:r w:rsidRPr="008C08BB">
        <w:rPr>
          <w:rFonts w:ascii="方正仿宋_GBK" w:eastAsia="方正仿宋_GBK" w:cs="仿宋_GB2312" w:hint="eastAsia"/>
          <w:color w:val="000000"/>
          <w:sz w:val="32"/>
          <w:szCs w:val="32"/>
        </w:rPr>
        <w:t>（代理业主）</w:t>
      </w:r>
    </w:p>
    <w:p w:rsidR="008C08BB" w:rsidRPr="008C08BB" w:rsidRDefault="008C08BB" w:rsidP="008C08BB">
      <w:pPr>
        <w:spacing w:line="560" w:lineRule="exact"/>
        <w:rPr>
          <w:rFonts w:ascii="方正仿宋_GBK" w:eastAsia="方正仿宋_GBK" w:hint="eastAsia"/>
          <w:color w:val="000000"/>
          <w:sz w:val="32"/>
          <w:szCs w:val="32"/>
          <w:u w:val="single"/>
        </w:rPr>
      </w:pPr>
      <w:r w:rsidRPr="008C08BB">
        <w:rPr>
          <w:rFonts w:ascii="方正仿宋_GBK" w:eastAsia="方正仿宋_GBK" w:cs="仿宋_GB2312" w:hint="eastAsia"/>
          <w:color w:val="000000"/>
          <w:sz w:val="32"/>
          <w:szCs w:val="32"/>
        </w:rPr>
        <w:t>检测机构：</w:t>
      </w:r>
      <w:r w:rsidRPr="008C08BB">
        <w:rPr>
          <w:rFonts w:ascii="方正仿宋_GBK" w:eastAsia="方正仿宋_GBK" w:hint="eastAsia"/>
          <w:color w:val="000000"/>
          <w:sz w:val="32"/>
          <w:szCs w:val="32"/>
          <w:u w:val="single"/>
        </w:rPr>
        <w:t xml:space="preserve"> </w:t>
      </w:r>
      <w:r w:rsidRPr="008C08BB">
        <w:rPr>
          <w:rFonts w:ascii="方正仿宋_GBK" w:eastAsia="方正仿宋_GBK"/>
          <w:color w:val="000000"/>
          <w:sz w:val="32"/>
          <w:szCs w:val="32"/>
          <w:u w:val="single"/>
        </w:rPr>
        <w:t xml:space="preserve">             </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cs="仿宋_GB2312" w:hint="eastAsia"/>
          <w:color w:val="000000"/>
          <w:sz w:val="32"/>
          <w:szCs w:val="32"/>
        </w:rPr>
        <w:t>双方根据《中华人民共和国民法典》、《中华人民共和国消防法》和《重庆市消防条例》等规定，结合具体情况，经协商达成如下协议，共同遵守：</w:t>
      </w:r>
    </w:p>
    <w:p w:rsidR="008C08BB" w:rsidRPr="008C08BB" w:rsidRDefault="008C08BB" w:rsidP="008C08BB">
      <w:pPr>
        <w:ind w:firstLineChars="200" w:firstLine="640"/>
        <w:rPr>
          <w:rFonts w:ascii="方正仿宋_GBK" w:eastAsia="方正仿宋_GBK" w:cs="宋体" w:hint="eastAsia"/>
          <w:color w:val="000000"/>
          <w:sz w:val="32"/>
          <w:szCs w:val="32"/>
          <w:u w:val="single"/>
        </w:rPr>
      </w:pPr>
      <w:r w:rsidRPr="008C08BB">
        <w:rPr>
          <w:rFonts w:ascii="方正黑体_GBK" w:eastAsia="方正黑体_GBK" w:cs="黑体" w:hint="eastAsia"/>
          <w:color w:val="000000"/>
          <w:sz w:val="32"/>
          <w:szCs w:val="32"/>
        </w:rPr>
        <w:t>一、检测工程名称：</w:t>
      </w:r>
      <w:r w:rsidRPr="008C08BB">
        <w:rPr>
          <w:rFonts w:ascii="方正仿宋_GBK" w:eastAsia="方正仿宋_GBK" w:hint="eastAsia"/>
          <w:color w:val="000000"/>
          <w:sz w:val="32"/>
          <w:szCs w:val="32"/>
          <w:u w:val="single"/>
        </w:rPr>
        <w:t xml:space="preserve"> </w:t>
      </w:r>
      <w:r w:rsidRPr="008C08BB">
        <w:rPr>
          <w:rFonts w:ascii="方正仿宋_GBK" w:eastAsia="方正仿宋_GBK"/>
          <w:color w:val="000000"/>
          <w:sz w:val="32"/>
          <w:szCs w:val="32"/>
          <w:u w:val="single"/>
        </w:rPr>
        <w:t xml:space="preserve">           </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黑体_GBK" w:eastAsia="方正黑体_GBK" w:cs="黑体" w:hint="eastAsia"/>
          <w:color w:val="000000"/>
          <w:sz w:val="32"/>
          <w:szCs w:val="32"/>
        </w:rPr>
        <w:t>二、检测项目：</w:t>
      </w:r>
      <w:r w:rsidRPr="008C08BB">
        <w:rPr>
          <w:rFonts w:ascii="方正仿宋_GBK" w:eastAsia="方正仿宋_GBK" w:cs="仿宋_GB2312" w:hint="eastAsia"/>
          <w:color w:val="000000"/>
          <w:sz w:val="32"/>
          <w:szCs w:val="32"/>
        </w:rPr>
        <w:t>检测机构负责下列第</w:t>
      </w:r>
      <w:r w:rsidRPr="008C08BB">
        <w:rPr>
          <w:rFonts w:ascii="方正仿宋_GBK" w:eastAsia="方正仿宋_GBK" w:cs="仿宋_GB2312" w:hint="eastAsia"/>
          <w:color w:val="000000"/>
          <w:sz w:val="32"/>
          <w:szCs w:val="32"/>
          <w:u w:val="single"/>
        </w:rPr>
        <w:t xml:space="preserve"> </w:t>
      </w:r>
      <w:r w:rsidRPr="008C08BB">
        <w:rPr>
          <w:rFonts w:ascii="方正仿宋_GBK" w:eastAsia="方正仿宋_GBK" w:hint="eastAsia"/>
          <w:color w:val="000000"/>
          <w:sz w:val="32"/>
          <w:szCs w:val="32"/>
          <w:u w:val="single"/>
        </w:rPr>
        <w:t>1</w:t>
      </w:r>
      <w:r w:rsidRPr="008C08BB">
        <w:rPr>
          <w:rFonts w:ascii="方正仿宋_GBK" w:eastAsia="方正仿宋_GBK"/>
          <w:color w:val="000000"/>
          <w:sz w:val="32"/>
          <w:szCs w:val="32"/>
          <w:u w:val="single"/>
        </w:rPr>
        <w:t xml:space="preserve"> </w:t>
      </w:r>
      <w:r w:rsidRPr="008C08BB">
        <w:rPr>
          <w:rFonts w:ascii="方正仿宋_GBK" w:eastAsia="方正仿宋_GBK" w:hint="eastAsia"/>
          <w:color w:val="000000"/>
          <w:sz w:val="32"/>
          <w:szCs w:val="32"/>
        </w:rPr>
        <w:t>到</w:t>
      </w:r>
      <w:r w:rsidRPr="008C08BB">
        <w:rPr>
          <w:rFonts w:ascii="方正仿宋_GBK" w:eastAsia="方正仿宋_GBK" w:hint="eastAsia"/>
          <w:color w:val="000000"/>
          <w:sz w:val="32"/>
          <w:szCs w:val="32"/>
          <w:u w:val="single"/>
        </w:rPr>
        <w:t xml:space="preserve"> 9</w:t>
      </w:r>
      <w:r w:rsidRPr="008C08BB">
        <w:rPr>
          <w:rFonts w:ascii="方正仿宋_GBK" w:eastAsia="方正仿宋_GBK"/>
          <w:color w:val="000000"/>
          <w:sz w:val="32"/>
          <w:szCs w:val="32"/>
          <w:u w:val="single"/>
        </w:rPr>
        <w:t xml:space="preserve"> </w:t>
      </w:r>
      <w:r w:rsidRPr="008C08BB">
        <w:rPr>
          <w:rFonts w:ascii="方正仿宋_GBK" w:eastAsia="方正仿宋_GBK" w:cs="仿宋_GB2312" w:hint="eastAsia"/>
          <w:color w:val="000000"/>
          <w:sz w:val="32"/>
          <w:szCs w:val="32"/>
        </w:rPr>
        <w:t>项建筑消防设施的检测技术服务：</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hint="eastAsia"/>
          <w:sz w:val="32"/>
          <w:szCs w:val="32"/>
        </w:rPr>
        <w:t>1</w:t>
      </w:r>
      <w:r w:rsidRPr="008C08BB">
        <w:rPr>
          <w:rFonts w:ascii="方正仿宋_GBK" w:eastAsia="方正仿宋_GBK" w:cs="仿宋_GB2312" w:hint="eastAsia"/>
          <w:sz w:val="32"/>
          <w:szCs w:val="32"/>
        </w:rPr>
        <w:t>.火灾自动报警及联动控制系统；</w:t>
      </w:r>
      <w:r w:rsidRPr="008C08BB">
        <w:rPr>
          <w:rFonts w:ascii="方正仿宋_GBK" w:eastAsia="方正仿宋_GBK" w:hint="eastAsia"/>
          <w:sz w:val="32"/>
          <w:szCs w:val="32"/>
        </w:rPr>
        <w:t>2</w:t>
      </w:r>
      <w:r w:rsidRPr="008C08BB">
        <w:rPr>
          <w:rFonts w:ascii="方正仿宋_GBK" w:eastAsia="方正仿宋_GBK" w:cs="仿宋_GB2312" w:hint="eastAsia"/>
          <w:sz w:val="32"/>
          <w:szCs w:val="32"/>
        </w:rPr>
        <w:t>.</w:t>
      </w:r>
      <w:r w:rsidRPr="008C08BB">
        <w:rPr>
          <w:rFonts w:ascii="方正仿宋_GBK" w:eastAsia="方正仿宋_GBK" w:cs="仿宋_GB2312" w:hint="eastAsia"/>
          <w:color w:val="000000"/>
          <w:sz w:val="32"/>
          <w:szCs w:val="32"/>
        </w:rPr>
        <w:t>消火栓给水系统；</w:t>
      </w:r>
      <w:r w:rsidRPr="008C08BB">
        <w:rPr>
          <w:rFonts w:ascii="方正仿宋_GBK" w:eastAsia="方正仿宋_GBK" w:hint="eastAsia"/>
          <w:color w:val="000000"/>
          <w:sz w:val="32"/>
          <w:szCs w:val="32"/>
        </w:rPr>
        <w:t>3</w:t>
      </w:r>
      <w:r w:rsidRPr="008C08BB">
        <w:rPr>
          <w:rFonts w:ascii="方正仿宋_GBK" w:eastAsia="方正仿宋_GBK" w:cs="仿宋_GB2312" w:hint="eastAsia"/>
          <w:color w:val="000000"/>
          <w:sz w:val="32"/>
          <w:szCs w:val="32"/>
        </w:rPr>
        <w:t>.自动喷水灭火系统；</w:t>
      </w:r>
      <w:r w:rsidRPr="008C08BB">
        <w:rPr>
          <w:rFonts w:ascii="方正仿宋_GBK" w:eastAsia="方正仿宋_GBK" w:hint="eastAsia"/>
          <w:color w:val="000000"/>
          <w:sz w:val="32"/>
          <w:szCs w:val="32"/>
        </w:rPr>
        <w:t>4</w:t>
      </w:r>
      <w:r w:rsidRPr="008C08BB">
        <w:rPr>
          <w:rFonts w:ascii="方正仿宋_GBK" w:eastAsia="方正仿宋_GBK" w:cs="仿宋_GB2312" w:hint="eastAsia"/>
          <w:color w:val="000000"/>
          <w:sz w:val="32"/>
          <w:szCs w:val="32"/>
        </w:rPr>
        <w:t>.泡沫灭火系统；</w:t>
      </w:r>
      <w:r w:rsidRPr="008C08BB">
        <w:rPr>
          <w:rFonts w:ascii="方正仿宋_GBK" w:eastAsia="方正仿宋_GBK" w:hint="eastAsia"/>
          <w:color w:val="000000"/>
          <w:sz w:val="32"/>
          <w:szCs w:val="32"/>
        </w:rPr>
        <w:t>5</w:t>
      </w:r>
      <w:r w:rsidRPr="008C08BB">
        <w:rPr>
          <w:rFonts w:ascii="方正仿宋_GBK" w:eastAsia="方正仿宋_GBK" w:cs="仿宋_GB2312" w:hint="eastAsia"/>
          <w:color w:val="000000"/>
          <w:sz w:val="32"/>
          <w:szCs w:val="32"/>
        </w:rPr>
        <w:t>.气体灭火系统；</w:t>
      </w:r>
      <w:r w:rsidRPr="008C08BB">
        <w:rPr>
          <w:rFonts w:ascii="方正仿宋_GBK" w:eastAsia="方正仿宋_GBK" w:hint="eastAsia"/>
          <w:color w:val="000000"/>
          <w:sz w:val="32"/>
          <w:szCs w:val="32"/>
        </w:rPr>
        <w:t>6</w:t>
      </w:r>
      <w:r w:rsidRPr="008C08BB">
        <w:rPr>
          <w:rFonts w:ascii="方正仿宋_GBK" w:eastAsia="方正仿宋_GBK" w:cs="仿宋_GB2312" w:hint="eastAsia"/>
          <w:color w:val="000000"/>
          <w:sz w:val="32"/>
          <w:szCs w:val="32"/>
        </w:rPr>
        <w:t>.防排烟系统；</w:t>
      </w:r>
      <w:r w:rsidRPr="008C08BB">
        <w:rPr>
          <w:rFonts w:ascii="方正仿宋_GBK" w:eastAsia="方正仿宋_GBK" w:hint="eastAsia"/>
          <w:color w:val="000000"/>
          <w:sz w:val="32"/>
          <w:szCs w:val="32"/>
        </w:rPr>
        <w:t>7</w:t>
      </w:r>
      <w:r w:rsidRPr="008C08BB">
        <w:rPr>
          <w:rFonts w:ascii="方正仿宋_GBK" w:eastAsia="方正仿宋_GBK" w:cs="仿宋_GB2312" w:hint="eastAsia"/>
          <w:color w:val="000000"/>
          <w:sz w:val="32"/>
          <w:szCs w:val="32"/>
        </w:rPr>
        <w:t>.防火分隔设施；</w:t>
      </w:r>
      <w:r w:rsidRPr="008C08BB">
        <w:rPr>
          <w:rFonts w:ascii="方正仿宋_GBK" w:eastAsia="方正仿宋_GBK" w:hint="eastAsia"/>
          <w:color w:val="000000"/>
          <w:sz w:val="32"/>
          <w:szCs w:val="32"/>
        </w:rPr>
        <w:t>8</w:t>
      </w:r>
      <w:r w:rsidRPr="008C08BB">
        <w:rPr>
          <w:rFonts w:ascii="方正仿宋_GBK" w:eastAsia="方正仿宋_GBK" w:cs="仿宋_GB2312" w:hint="eastAsia"/>
          <w:color w:val="000000"/>
          <w:sz w:val="32"/>
          <w:szCs w:val="32"/>
        </w:rPr>
        <w:t>.消防电气；</w:t>
      </w:r>
      <w:r w:rsidRPr="008C08BB">
        <w:rPr>
          <w:rFonts w:ascii="方正仿宋_GBK" w:eastAsia="方正仿宋_GBK" w:hint="eastAsia"/>
          <w:color w:val="000000"/>
          <w:sz w:val="32"/>
          <w:szCs w:val="32"/>
        </w:rPr>
        <w:t>9</w:t>
      </w:r>
      <w:r w:rsidRPr="008C08BB">
        <w:rPr>
          <w:rFonts w:ascii="方正仿宋_GBK" w:eastAsia="方正仿宋_GBK" w:cs="仿宋_GB2312" w:hint="eastAsia"/>
          <w:color w:val="000000"/>
          <w:sz w:val="32"/>
          <w:szCs w:val="32"/>
        </w:rPr>
        <w:t>.</w:t>
      </w:r>
      <w:r w:rsidRPr="008C08BB">
        <w:rPr>
          <w:rFonts w:ascii="方正仿宋_GBK" w:eastAsia="方正仿宋_GBK" w:hint="eastAsia"/>
          <w:color w:val="000000"/>
          <w:sz w:val="32"/>
          <w:szCs w:val="32"/>
        </w:rPr>
        <w:t>疏散及应急系统；1</w:t>
      </w:r>
      <w:r w:rsidRPr="008C08BB">
        <w:rPr>
          <w:rFonts w:ascii="方正仿宋_GBK" w:eastAsia="方正仿宋_GBK"/>
          <w:color w:val="000000"/>
          <w:sz w:val="32"/>
          <w:szCs w:val="32"/>
        </w:rPr>
        <w:t>0.</w:t>
      </w:r>
      <w:r w:rsidRPr="008C08BB">
        <w:rPr>
          <w:rFonts w:ascii="方正仿宋_GBK" w:eastAsia="方正仿宋_GBK" w:cs="仿宋_GB2312" w:hint="eastAsia"/>
          <w:color w:val="000000"/>
          <w:sz w:val="32"/>
          <w:szCs w:val="32"/>
        </w:rPr>
        <w:t>其他建筑消防设施</w:t>
      </w:r>
      <w:r w:rsidRPr="008C08BB">
        <w:rPr>
          <w:rFonts w:ascii="方正仿宋_GBK" w:eastAsia="方正仿宋_GBK" w:hint="eastAsia"/>
          <w:color w:val="000000"/>
          <w:sz w:val="32"/>
          <w:szCs w:val="32"/>
        </w:rPr>
        <w:t>。</w:t>
      </w:r>
    </w:p>
    <w:p w:rsidR="008C08BB" w:rsidRPr="008C08BB" w:rsidRDefault="008C08BB" w:rsidP="008C08BB">
      <w:pPr>
        <w:spacing w:line="560" w:lineRule="exact"/>
        <w:ind w:firstLineChars="200" w:firstLine="640"/>
        <w:rPr>
          <w:rFonts w:ascii="方正仿宋_GBK" w:eastAsia="方正仿宋_GBK" w:cs="仿宋_GB2312" w:hint="eastAsia"/>
          <w:color w:val="000000"/>
          <w:sz w:val="32"/>
          <w:szCs w:val="32"/>
        </w:rPr>
      </w:pPr>
      <w:r w:rsidRPr="008C08BB">
        <w:rPr>
          <w:rFonts w:ascii="方正黑体_GBK" w:eastAsia="方正黑体_GBK" w:cs="黑体" w:hint="eastAsia"/>
          <w:color w:val="000000"/>
          <w:sz w:val="32"/>
          <w:szCs w:val="32"/>
        </w:rPr>
        <w:t>三、检测依据：</w:t>
      </w:r>
      <w:r w:rsidRPr="008C08BB">
        <w:rPr>
          <w:rFonts w:ascii="方正仿宋_GBK" w:eastAsia="方正仿宋_GBK" w:cs="仿宋_GB2312" w:hint="eastAsia"/>
          <w:color w:val="000000"/>
          <w:sz w:val="32"/>
          <w:szCs w:val="32"/>
        </w:rPr>
        <w:t>《建筑消防设施质量检测技术规程》（</w:t>
      </w:r>
      <w:r w:rsidRPr="008C08BB">
        <w:rPr>
          <w:rFonts w:ascii="方正仿宋_GBK" w:eastAsia="方正仿宋_GBK" w:hAnsi="TimesNewRomanPSMT" w:cs="TimesNewRomanPSMT" w:hint="eastAsia"/>
          <w:kern w:val="0"/>
          <w:sz w:val="32"/>
          <w:szCs w:val="32"/>
        </w:rPr>
        <w:t xml:space="preserve">DB </w:t>
      </w:r>
      <w:r w:rsidRPr="008C08BB">
        <w:rPr>
          <w:rFonts w:ascii="方正仿宋_GBK" w:eastAsia="方正仿宋_GBK" w:hAnsi="TimesNewRomanPSMT" w:cs="黑体" w:hint="eastAsia"/>
          <w:kern w:val="0"/>
          <w:sz w:val="32"/>
          <w:szCs w:val="32"/>
        </w:rPr>
        <w:t>50/</w:t>
      </w:r>
      <w:r w:rsidRPr="008C08BB">
        <w:rPr>
          <w:rFonts w:ascii="方正仿宋_GBK" w:eastAsia="方正仿宋_GBK" w:hAnsi="TimesNewRomanPSMT" w:cs="TimesNewRomanPSMT" w:hint="eastAsia"/>
          <w:kern w:val="0"/>
          <w:sz w:val="32"/>
          <w:szCs w:val="32"/>
        </w:rPr>
        <w:t xml:space="preserve">T </w:t>
      </w:r>
      <w:r w:rsidRPr="008C08BB">
        <w:rPr>
          <w:rFonts w:ascii="方正仿宋_GBK" w:eastAsia="方正仿宋_GBK" w:hAnsi="TimesNewRomanPSMT" w:cs="黑体" w:hint="eastAsia"/>
          <w:kern w:val="0"/>
          <w:sz w:val="32"/>
          <w:szCs w:val="32"/>
        </w:rPr>
        <w:t>24—2011</w:t>
      </w:r>
      <w:r w:rsidRPr="008C08BB">
        <w:rPr>
          <w:rFonts w:ascii="方正仿宋_GBK" w:eastAsia="方正仿宋_GBK" w:cs="仿宋_GB2312" w:hint="eastAsia"/>
          <w:color w:val="000000"/>
          <w:sz w:val="32"/>
          <w:szCs w:val="32"/>
        </w:rPr>
        <w:t>）等国家及地方现行规范、标准。</w:t>
      </w:r>
    </w:p>
    <w:p w:rsidR="008C08BB" w:rsidRPr="008C08BB" w:rsidRDefault="008C08BB" w:rsidP="008C08BB">
      <w:pPr>
        <w:spacing w:line="560" w:lineRule="exact"/>
        <w:ind w:firstLineChars="200" w:firstLine="640"/>
        <w:rPr>
          <w:rFonts w:ascii="方正仿宋_GBK" w:eastAsia="方正仿宋_GBK" w:cs="仿宋_GB2312" w:hint="eastAsia"/>
          <w:color w:val="000000"/>
          <w:sz w:val="32"/>
          <w:szCs w:val="32"/>
        </w:rPr>
      </w:pPr>
      <w:r w:rsidRPr="008C08BB">
        <w:rPr>
          <w:rFonts w:ascii="方正黑体_GBK" w:eastAsia="方正黑体_GBK" w:cs="仿宋_GB2312" w:hint="eastAsia"/>
          <w:color w:val="000000"/>
          <w:sz w:val="32"/>
          <w:szCs w:val="32"/>
        </w:rPr>
        <w:t>四、合同期限：</w:t>
      </w:r>
      <w:r w:rsidRPr="008C08BB">
        <w:rPr>
          <w:rFonts w:ascii="方正仿宋_GBK" w:eastAsia="方正仿宋_GBK" w:cs="仿宋_GB2312" w:hint="eastAsia"/>
          <w:color w:val="000000"/>
          <w:sz w:val="32"/>
          <w:szCs w:val="32"/>
        </w:rPr>
        <w:t>检测机构应在合同签订后</w:t>
      </w:r>
      <w:r w:rsidRPr="008C08BB">
        <w:rPr>
          <w:rFonts w:ascii="方正仿宋_GBK" w:eastAsia="方正仿宋_GBK" w:cs="仿宋_GB2312"/>
          <w:color w:val="000000"/>
          <w:sz w:val="32"/>
          <w:szCs w:val="32"/>
          <w:u w:val="single"/>
        </w:rPr>
        <w:t>60</w:t>
      </w:r>
      <w:r w:rsidRPr="008C08BB">
        <w:rPr>
          <w:rFonts w:ascii="方正仿宋_GBK" w:eastAsia="方正仿宋_GBK" w:cs="仿宋_GB2312" w:hint="eastAsia"/>
          <w:color w:val="000000"/>
          <w:sz w:val="32"/>
          <w:szCs w:val="32"/>
        </w:rPr>
        <w:t>天内完成检测并出具检测报告和具体维修方案，维修方案必须细化到招标人可以进行计量计价。</w:t>
      </w:r>
    </w:p>
    <w:p w:rsidR="008C08BB" w:rsidRPr="008C08BB" w:rsidRDefault="008C08BB" w:rsidP="008C08BB">
      <w:pPr>
        <w:spacing w:line="560" w:lineRule="exact"/>
        <w:ind w:firstLineChars="200" w:firstLine="640"/>
        <w:rPr>
          <w:rFonts w:ascii="方正仿宋_GBK" w:eastAsia="方正仿宋_GBK" w:cs="仿宋_GB2312" w:hint="eastAsia"/>
          <w:color w:val="000000"/>
          <w:sz w:val="32"/>
          <w:szCs w:val="32"/>
        </w:rPr>
      </w:pPr>
      <w:r w:rsidRPr="008C08BB">
        <w:rPr>
          <w:rFonts w:ascii="方正黑体_GBK" w:eastAsia="方正黑体_GBK" w:cs="仿宋_GB2312" w:hint="eastAsia"/>
          <w:color w:val="000000"/>
          <w:sz w:val="32"/>
          <w:szCs w:val="32"/>
        </w:rPr>
        <w:t>五、检测报告：</w:t>
      </w:r>
      <w:r w:rsidRPr="008C08BB">
        <w:rPr>
          <w:rFonts w:ascii="方正仿宋_GBK" w:eastAsia="方正仿宋_GBK" w:cs="仿宋_GB2312" w:hint="eastAsia"/>
          <w:color w:val="000000"/>
          <w:sz w:val="32"/>
          <w:szCs w:val="32"/>
        </w:rPr>
        <w:t>检测机构检测工作完成后出具</w:t>
      </w:r>
      <w:r w:rsidRPr="008C08BB">
        <w:rPr>
          <w:rFonts w:ascii="方正仿宋_GBK" w:eastAsia="方正仿宋_GBK" w:cs="仿宋_GB2312"/>
          <w:color w:val="000000"/>
          <w:sz w:val="32"/>
          <w:szCs w:val="32"/>
          <w:u w:val="single"/>
        </w:rPr>
        <w:t xml:space="preserve"> 3 </w:t>
      </w:r>
      <w:r w:rsidRPr="008C08BB">
        <w:rPr>
          <w:rFonts w:ascii="方正仿宋_GBK" w:eastAsia="方正仿宋_GBK" w:cs="仿宋_GB2312" w:hint="eastAsia"/>
          <w:color w:val="000000"/>
          <w:sz w:val="32"/>
          <w:szCs w:val="32"/>
        </w:rPr>
        <w:t>份检测报告、</w:t>
      </w:r>
      <w:r w:rsidRPr="008C08BB">
        <w:rPr>
          <w:rFonts w:ascii="方正仿宋_GBK" w:eastAsia="方正仿宋_GBK" w:cs="仿宋_GB2312"/>
          <w:color w:val="000000"/>
          <w:sz w:val="32"/>
          <w:szCs w:val="32"/>
          <w:u w:val="single"/>
        </w:rPr>
        <w:t xml:space="preserve">3 </w:t>
      </w:r>
      <w:r w:rsidRPr="008C08BB">
        <w:rPr>
          <w:rFonts w:ascii="方正仿宋_GBK" w:eastAsia="方正仿宋_GBK" w:cs="仿宋_GB2312"/>
          <w:color w:val="000000"/>
          <w:sz w:val="32"/>
          <w:szCs w:val="32"/>
        </w:rPr>
        <w:t>份</w:t>
      </w:r>
      <w:r w:rsidRPr="008C08BB">
        <w:rPr>
          <w:rFonts w:ascii="方正仿宋_GBK" w:eastAsia="方正仿宋_GBK" w:cs="仿宋_GB2312" w:hint="eastAsia"/>
          <w:color w:val="000000"/>
          <w:sz w:val="32"/>
          <w:szCs w:val="32"/>
        </w:rPr>
        <w:t>维修方案，检测机构对所出具的检测报告和维修方案质量负责。</w:t>
      </w:r>
    </w:p>
    <w:p w:rsidR="008C08BB" w:rsidRPr="008C08BB" w:rsidRDefault="008C08BB" w:rsidP="008C08BB">
      <w:pPr>
        <w:spacing w:line="560" w:lineRule="exact"/>
        <w:ind w:firstLineChars="200" w:firstLine="640"/>
        <w:rPr>
          <w:rFonts w:ascii="方正黑体_GBK" w:eastAsia="方正黑体_GBK" w:hint="eastAsia"/>
          <w:color w:val="000000"/>
          <w:sz w:val="32"/>
          <w:szCs w:val="32"/>
        </w:rPr>
      </w:pPr>
      <w:r w:rsidRPr="008C08BB">
        <w:rPr>
          <w:rFonts w:ascii="方正黑体_GBK" w:eastAsia="方正黑体_GBK" w:hint="eastAsia"/>
          <w:color w:val="000000"/>
          <w:sz w:val="32"/>
          <w:szCs w:val="32"/>
        </w:rPr>
        <w:t>六、费用及支付方式、期限：</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hint="eastAsia"/>
          <w:color w:val="000000"/>
          <w:sz w:val="32"/>
          <w:szCs w:val="32"/>
        </w:rPr>
        <w:t>1.签约包干合同金额为</w:t>
      </w:r>
      <w:r w:rsidRPr="008C08BB">
        <w:rPr>
          <w:rFonts w:ascii="方正仿宋_GBK" w:eastAsia="方正仿宋_GBK"/>
          <w:color w:val="000000"/>
          <w:sz w:val="32"/>
          <w:szCs w:val="32"/>
          <w:u w:val="single"/>
        </w:rPr>
        <w:t xml:space="preserve">     </w:t>
      </w:r>
      <w:r w:rsidRPr="008C08BB">
        <w:rPr>
          <w:rFonts w:ascii="方正仿宋_GBK" w:eastAsia="方正仿宋_GBK" w:hint="eastAsia"/>
          <w:color w:val="000000"/>
          <w:sz w:val="32"/>
          <w:szCs w:val="32"/>
          <w:u w:val="single"/>
        </w:rPr>
        <w:t xml:space="preserve">元（大写：  </w:t>
      </w:r>
      <w:r w:rsidRPr="008C08BB">
        <w:rPr>
          <w:rFonts w:ascii="方正仿宋_GBK" w:eastAsia="方正仿宋_GBK"/>
          <w:color w:val="000000"/>
          <w:sz w:val="32"/>
          <w:szCs w:val="32"/>
          <w:u w:val="single"/>
        </w:rPr>
        <w:t xml:space="preserve"> </w:t>
      </w:r>
      <w:r w:rsidRPr="008C08BB">
        <w:rPr>
          <w:rFonts w:ascii="方正仿宋_GBK" w:eastAsia="方正仿宋_GBK" w:hint="eastAsia"/>
          <w:color w:val="000000"/>
          <w:sz w:val="32"/>
          <w:szCs w:val="32"/>
          <w:u w:val="single"/>
        </w:rPr>
        <w:t>）</w:t>
      </w:r>
      <w:r w:rsidRPr="008C08BB">
        <w:rPr>
          <w:rFonts w:ascii="方正仿宋_GBK" w:eastAsia="方正仿宋_GBK" w:hint="eastAsia"/>
          <w:color w:val="000000"/>
          <w:sz w:val="32"/>
          <w:szCs w:val="32"/>
        </w:rPr>
        <w:t>，详见下表：</w:t>
      </w:r>
    </w:p>
    <w:tbl>
      <w:tblPr>
        <w:tblW w:w="10467" w:type="dxa"/>
        <w:tblInd w:w="-833" w:type="dxa"/>
        <w:tblLayout w:type="fixed"/>
        <w:tblLook w:val="04A0" w:firstRow="1" w:lastRow="0" w:firstColumn="1" w:lastColumn="0" w:noHBand="0" w:noVBand="1"/>
      </w:tblPr>
      <w:tblGrid>
        <w:gridCol w:w="691"/>
        <w:gridCol w:w="2341"/>
        <w:gridCol w:w="1584"/>
        <w:gridCol w:w="1731"/>
        <w:gridCol w:w="2136"/>
        <w:gridCol w:w="1984"/>
      </w:tblGrid>
      <w:tr w:rsidR="008C08BB" w:rsidRPr="008C08BB" w:rsidTr="0006196B">
        <w:trPr>
          <w:trHeight w:val="431"/>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类型</w:t>
            </w:r>
          </w:p>
        </w:tc>
        <w:tc>
          <w:tcPr>
            <w:tcW w:w="2341" w:type="dxa"/>
            <w:tcBorders>
              <w:top w:val="single" w:sz="4" w:space="0" w:color="auto"/>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名称或编号</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面积</w:t>
            </w:r>
          </w:p>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w:t>
            </w:r>
            <w:r w:rsidRPr="008C08BB">
              <w:rPr>
                <w:rFonts w:ascii="方正仿宋_GBK" w:eastAsia="方正仿宋_GBK" w:hAnsi="宋体" w:cs="宋体"/>
                <w:kern w:val="0"/>
                <w:sz w:val="24"/>
                <w:szCs w:val="24"/>
              </w:rPr>
              <w:t>)</w:t>
            </w:r>
          </w:p>
        </w:tc>
        <w:tc>
          <w:tcPr>
            <w:tcW w:w="1731" w:type="dxa"/>
            <w:tcBorders>
              <w:top w:val="single" w:sz="4" w:space="0" w:color="auto"/>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单价</w:t>
            </w:r>
          </w:p>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kern w:val="0"/>
                <w:sz w:val="24"/>
                <w:szCs w:val="24"/>
              </w:rPr>
              <w:t>(元/㎡）</w:t>
            </w: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分项总价</w:t>
            </w:r>
          </w:p>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（元）</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合同总价</w:t>
            </w:r>
          </w:p>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hint="eastAsia"/>
                <w:kern w:val="0"/>
                <w:sz w:val="24"/>
                <w:szCs w:val="24"/>
              </w:rPr>
              <w:t>（元）</w:t>
            </w:r>
          </w:p>
        </w:tc>
      </w:tr>
      <w:tr w:rsidR="008C08BB" w:rsidRPr="008C08BB" w:rsidTr="0006196B">
        <w:trPr>
          <w:trHeight w:val="431"/>
        </w:trPr>
        <w:tc>
          <w:tcPr>
            <w:tcW w:w="691" w:type="dxa"/>
            <w:vMerge w:val="restart"/>
            <w:tcBorders>
              <w:top w:val="nil"/>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厂房</w:t>
            </w: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kern w:val="0"/>
                <w:sz w:val="24"/>
                <w:szCs w:val="24"/>
              </w:rPr>
              <w:t>A10</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kern w:val="0"/>
                <w:sz w:val="24"/>
                <w:szCs w:val="24"/>
              </w:rPr>
              <w:t>2543</w:t>
            </w:r>
          </w:p>
        </w:tc>
        <w:tc>
          <w:tcPr>
            <w:tcW w:w="1731" w:type="dxa"/>
            <w:vMerge w:val="restart"/>
            <w:tcBorders>
              <w:top w:val="nil"/>
              <w:left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r w:rsidRPr="008C08BB">
              <w:rPr>
                <w:rFonts w:ascii="方正黑体_GBK" w:eastAsia="方正黑体_GBK" w:hAnsi="宋体" w:cs="宋体"/>
                <w:kern w:val="0"/>
                <w:sz w:val="24"/>
                <w:szCs w:val="24"/>
              </w:rPr>
              <w:t>368910</w:t>
            </w: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A14</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20954.4</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A85</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10380</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A86</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22805.51</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D38</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115727.87</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D40</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66266.51</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D41</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59677.12</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D63、D64</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44880.97</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D81</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60117.8</w:t>
            </w:r>
          </w:p>
        </w:tc>
        <w:tc>
          <w:tcPr>
            <w:tcW w:w="1731" w:type="dxa"/>
            <w:vMerge/>
            <w:tcBorders>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val="restart"/>
            <w:tcBorders>
              <w:top w:val="nil"/>
              <w:left w:val="single" w:sz="4" w:space="0" w:color="auto"/>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普通住宅</w:t>
            </w: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安置房一期</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9539.97</w:t>
            </w:r>
          </w:p>
        </w:tc>
        <w:tc>
          <w:tcPr>
            <w:tcW w:w="1731" w:type="dxa"/>
            <w:vMerge w:val="restart"/>
            <w:tcBorders>
              <w:top w:val="nil"/>
              <w:left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黑体_GBK" w:eastAsia="方正黑体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仿宋_GBK" w:eastAsia="方正仿宋_GBK" w:hint="eastAsia"/>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安置房二期</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57409.42</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仿宋_GBK" w:eastAsia="方正仿宋_GBK" w:hint="eastAsia"/>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安置房三期（A区）</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68157.13</w:t>
            </w:r>
          </w:p>
        </w:tc>
        <w:tc>
          <w:tcPr>
            <w:tcW w:w="1731" w:type="dxa"/>
            <w:vMerge/>
            <w:tcBorders>
              <w:left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jc w:val="center"/>
              <w:rPr>
                <w:rFonts w:ascii="方正仿宋_GBK" w:eastAsia="方正仿宋_GBK" w:hint="eastAsia"/>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r w:rsidR="008C08BB" w:rsidRPr="008C08BB" w:rsidTr="0006196B">
        <w:trPr>
          <w:trHeight w:val="431"/>
        </w:trPr>
        <w:tc>
          <w:tcPr>
            <w:tcW w:w="691"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341"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安置房三期（B区）</w:t>
            </w:r>
          </w:p>
        </w:tc>
        <w:tc>
          <w:tcPr>
            <w:tcW w:w="1584" w:type="dxa"/>
            <w:tcBorders>
              <w:top w:val="nil"/>
              <w:left w:val="nil"/>
              <w:bottom w:val="single" w:sz="4" w:space="0" w:color="auto"/>
              <w:right w:val="single" w:sz="4" w:space="0" w:color="auto"/>
            </w:tcBorders>
            <w:shd w:val="clear" w:color="auto" w:fill="auto"/>
            <w:noWrap/>
            <w:vAlign w:val="center"/>
          </w:tcPr>
          <w:p w:rsidR="008C08BB" w:rsidRPr="008C08BB" w:rsidRDefault="008C08BB" w:rsidP="008C08BB">
            <w:pPr>
              <w:widowControl/>
              <w:adjustRightInd w:val="0"/>
              <w:snapToGrid w:val="0"/>
              <w:spacing w:line="240" w:lineRule="atLeast"/>
              <w:jc w:val="center"/>
              <w:rPr>
                <w:rFonts w:ascii="方正仿宋_GBK" w:eastAsia="方正仿宋_GBK" w:hAnsi="宋体" w:cs="宋体"/>
                <w:kern w:val="0"/>
                <w:sz w:val="24"/>
                <w:szCs w:val="24"/>
              </w:rPr>
            </w:pPr>
            <w:r w:rsidRPr="008C08BB">
              <w:rPr>
                <w:rFonts w:ascii="方正仿宋_GBK" w:eastAsia="方正仿宋_GBK" w:hAnsi="宋体" w:cs="宋体" w:hint="eastAsia"/>
                <w:kern w:val="0"/>
                <w:sz w:val="24"/>
                <w:szCs w:val="24"/>
              </w:rPr>
              <w:t>30880.62</w:t>
            </w:r>
          </w:p>
        </w:tc>
        <w:tc>
          <w:tcPr>
            <w:tcW w:w="1731" w:type="dxa"/>
            <w:vMerge/>
            <w:tcBorders>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c>
          <w:tcPr>
            <w:tcW w:w="2136" w:type="dxa"/>
            <w:tcBorders>
              <w:top w:val="single" w:sz="4" w:space="0" w:color="auto"/>
              <w:left w:val="single" w:sz="4" w:space="0" w:color="auto"/>
              <w:bottom w:val="single" w:sz="4" w:space="0" w:color="auto"/>
              <w:right w:val="single" w:sz="4" w:space="0" w:color="auto"/>
            </w:tcBorders>
          </w:tcPr>
          <w:p w:rsidR="008C08BB" w:rsidRPr="008C08BB" w:rsidRDefault="008C08BB" w:rsidP="008C08BB">
            <w:pPr>
              <w:widowControl/>
              <w:adjustRightInd w:val="0"/>
              <w:snapToGrid w:val="0"/>
              <w:spacing w:line="240" w:lineRule="atLeast"/>
              <w:rPr>
                <w:rFonts w:ascii="方正仿宋_GBK" w:eastAsia="方正仿宋_GBK" w:hint="eastAsia"/>
                <w:sz w:val="24"/>
                <w:szCs w:val="24"/>
              </w:rPr>
            </w:pPr>
          </w:p>
        </w:tc>
        <w:tc>
          <w:tcPr>
            <w:tcW w:w="1984" w:type="dxa"/>
            <w:vMerge/>
            <w:tcBorders>
              <w:top w:val="nil"/>
              <w:left w:val="single" w:sz="4" w:space="0" w:color="auto"/>
              <w:bottom w:val="single" w:sz="4" w:space="0" w:color="auto"/>
              <w:right w:val="single" w:sz="4" w:space="0" w:color="auto"/>
            </w:tcBorders>
            <w:vAlign w:val="center"/>
          </w:tcPr>
          <w:p w:rsidR="008C08BB" w:rsidRPr="008C08BB" w:rsidRDefault="008C08BB" w:rsidP="008C08BB">
            <w:pPr>
              <w:widowControl/>
              <w:adjustRightInd w:val="0"/>
              <w:snapToGrid w:val="0"/>
              <w:spacing w:line="240" w:lineRule="atLeast"/>
              <w:jc w:val="left"/>
              <w:rPr>
                <w:rFonts w:ascii="方正仿宋_GBK" w:eastAsia="方正仿宋_GBK" w:hAnsi="宋体" w:cs="宋体"/>
                <w:kern w:val="0"/>
                <w:sz w:val="24"/>
                <w:szCs w:val="24"/>
              </w:rPr>
            </w:pPr>
          </w:p>
        </w:tc>
      </w:tr>
    </w:tbl>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hint="eastAsia"/>
          <w:color w:val="000000"/>
          <w:sz w:val="32"/>
          <w:szCs w:val="32"/>
        </w:rPr>
        <w:t>2.全部检测项目及检测面积完成，检测机构在规定的期限内提交合格、完整的检测报告和维修方案后，发包人支付包干合同费用的80%；本检测报告及维修方案服务期2年，此期间，发包人根据检测机构的检测报告和维修方案分步实施消防维修整改，检测机构须根据维修整改进度提供相应技术服务，2年期满后，发包人支付剩余合同费用。若</w:t>
      </w:r>
      <w:r w:rsidRPr="008C08BB">
        <w:rPr>
          <w:rFonts w:ascii="方正仿宋_GBK" w:eastAsia="方正仿宋_GBK" w:cs="仿宋_GB2312" w:hint="eastAsia"/>
          <w:color w:val="000000"/>
          <w:sz w:val="32"/>
          <w:szCs w:val="32"/>
        </w:rPr>
        <w:t>检测机构未完成约定的检测面积，则在结算中扣除相应面积的检测费用。</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hint="eastAsia"/>
          <w:color w:val="000000"/>
          <w:sz w:val="32"/>
          <w:szCs w:val="32"/>
        </w:rPr>
        <w:t>3</w:t>
      </w:r>
      <w:r w:rsidRPr="008C08BB">
        <w:rPr>
          <w:rFonts w:ascii="方正仿宋_GBK" w:eastAsia="方正仿宋_GBK"/>
          <w:color w:val="000000"/>
          <w:sz w:val="32"/>
          <w:szCs w:val="32"/>
        </w:rPr>
        <w:t>.</w:t>
      </w:r>
      <w:r w:rsidRPr="008C08BB">
        <w:rPr>
          <w:rFonts w:hint="eastAsia"/>
          <w:szCs w:val="24"/>
        </w:rPr>
        <w:t xml:space="preserve"> </w:t>
      </w:r>
      <w:r w:rsidRPr="008C08BB">
        <w:rPr>
          <w:rFonts w:ascii="方正仿宋_GBK" w:eastAsia="方正仿宋_GBK" w:hint="eastAsia"/>
          <w:color w:val="000000"/>
          <w:sz w:val="32"/>
          <w:szCs w:val="32"/>
        </w:rPr>
        <w:t>发包人向检测机构支付检测费用前，检测机构需向发包人提供增值税专用发票。否则发包人有权暂缓付款且无需承担违约责任，检测机构需正常履行本合同。</w:t>
      </w:r>
    </w:p>
    <w:p w:rsidR="008C08BB" w:rsidRPr="008C08BB" w:rsidRDefault="008C08BB" w:rsidP="008C08BB">
      <w:pPr>
        <w:spacing w:line="560" w:lineRule="exact"/>
        <w:ind w:firstLineChars="200" w:firstLine="640"/>
        <w:rPr>
          <w:rFonts w:ascii="方正黑体_GBK" w:eastAsia="方正黑体_GBK" w:hint="eastAsia"/>
          <w:color w:val="000000"/>
          <w:sz w:val="32"/>
          <w:szCs w:val="32"/>
        </w:rPr>
      </w:pPr>
      <w:r w:rsidRPr="008C08BB">
        <w:rPr>
          <w:rFonts w:ascii="方正黑体_GBK" w:eastAsia="方正黑体_GBK" w:cs="黑体" w:hint="eastAsia"/>
          <w:color w:val="000000"/>
          <w:sz w:val="32"/>
          <w:szCs w:val="32"/>
        </w:rPr>
        <w:t>七、发包人的权利、义务：</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hint="eastAsia"/>
          <w:color w:val="000000"/>
          <w:sz w:val="32"/>
          <w:szCs w:val="32"/>
        </w:rPr>
        <w:t>1</w:t>
      </w:r>
      <w:r w:rsidRPr="008C08BB">
        <w:rPr>
          <w:rFonts w:ascii="方正仿宋_GBK" w:eastAsia="方正仿宋_GBK" w:cs="仿宋_GB2312" w:hint="eastAsia"/>
          <w:color w:val="000000"/>
          <w:sz w:val="32"/>
          <w:szCs w:val="32"/>
        </w:rPr>
        <w:t>.有权核查检测机构资质和现场检测人员执业资格。</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hint="eastAsia"/>
          <w:color w:val="000000"/>
          <w:sz w:val="32"/>
          <w:szCs w:val="32"/>
        </w:rPr>
        <w:t>2</w:t>
      </w:r>
      <w:r w:rsidRPr="008C08BB">
        <w:rPr>
          <w:rFonts w:ascii="方正仿宋_GBK" w:eastAsia="方正仿宋_GBK" w:cs="仿宋_GB2312" w:hint="eastAsia"/>
          <w:color w:val="000000"/>
          <w:sz w:val="32"/>
          <w:szCs w:val="32"/>
        </w:rPr>
        <w:t>.在合同签订后2日内向检测机构提供已有的相关资料。</w:t>
      </w:r>
    </w:p>
    <w:p w:rsidR="008C08BB" w:rsidRPr="008C08BB" w:rsidRDefault="008C08BB" w:rsidP="008C08BB">
      <w:pPr>
        <w:spacing w:line="560" w:lineRule="exact"/>
        <w:ind w:firstLineChars="200" w:firstLine="640"/>
        <w:rPr>
          <w:rFonts w:ascii="方正仿宋_GBK" w:eastAsia="方正仿宋_GBK" w:cs="仿宋_GB2312" w:hint="eastAsia"/>
          <w:color w:val="000000"/>
          <w:sz w:val="32"/>
          <w:szCs w:val="32"/>
        </w:rPr>
      </w:pPr>
      <w:r w:rsidRPr="008C08BB">
        <w:rPr>
          <w:rFonts w:ascii="方正仿宋_GBK" w:eastAsia="方正仿宋_GBK" w:hint="eastAsia"/>
          <w:color w:val="000000"/>
          <w:sz w:val="32"/>
          <w:szCs w:val="32"/>
        </w:rPr>
        <w:t>3</w:t>
      </w:r>
      <w:r w:rsidRPr="008C08BB">
        <w:rPr>
          <w:rFonts w:ascii="方正仿宋_GBK" w:eastAsia="方正仿宋_GBK" w:cs="仿宋_GB2312" w:hint="eastAsia"/>
          <w:color w:val="000000"/>
          <w:sz w:val="32"/>
          <w:szCs w:val="32"/>
        </w:rPr>
        <w:t>.检测机构现场检测前，应协调好物业管理单位及其他相关单位，并在现场检测时提供必要的协助。</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cs="仿宋_GB2312" w:hint="eastAsia"/>
          <w:color w:val="000000"/>
          <w:sz w:val="32"/>
          <w:szCs w:val="32"/>
        </w:rPr>
        <w:t>4</w:t>
      </w:r>
      <w:r w:rsidRPr="008C08BB">
        <w:rPr>
          <w:rFonts w:ascii="方正仿宋_GBK" w:eastAsia="方正仿宋_GBK" w:cs="仿宋_GB2312"/>
          <w:color w:val="000000"/>
          <w:sz w:val="32"/>
          <w:szCs w:val="32"/>
        </w:rPr>
        <w:t>.</w:t>
      </w:r>
      <w:r w:rsidRPr="008C08BB">
        <w:rPr>
          <w:rFonts w:ascii="方正仿宋_GBK" w:eastAsia="方正仿宋_GBK" w:cs="仿宋_GB2312" w:hint="eastAsia"/>
          <w:color w:val="000000"/>
          <w:sz w:val="32"/>
          <w:szCs w:val="32"/>
        </w:rPr>
        <w:t>按约定按时支付合同款项。</w:t>
      </w:r>
    </w:p>
    <w:p w:rsidR="008C08BB" w:rsidRPr="008C08BB" w:rsidRDefault="008C08BB" w:rsidP="008C08BB">
      <w:pPr>
        <w:spacing w:line="560" w:lineRule="exact"/>
        <w:ind w:firstLineChars="200" w:firstLine="640"/>
        <w:rPr>
          <w:rFonts w:ascii="方正黑体_GBK" w:eastAsia="方正黑体_GBK" w:hint="eastAsia"/>
          <w:color w:val="000000"/>
          <w:sz w:val="32"/>
          <w:szCs w:val="32"/>
        </w:rPr>
      </w:pPr>
      <w:r w:rsidRPr="008C08BB">
        <w:rPr>
          <w:rFonts w:ascii="方正黑体_GBK" w:eastAsia="方正黑体_GBK" w:cs="黑体" w:hint="eastAsia"/>
          <w:color w:val="000000"/>
          <w:sz w:val="32"/>
          <w:szCs w:val="32"/>
        </w:rPr>
        <w:lastRenderedPageBreak/>
        <w:t>八、检测机构的权利、义务：</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hint="eastAsia"/>
          <w:color w:val="000000"/>
          <w:sz w:val="32"/>
          <w:szCs w:val="32"/>
        </w:rPr>
        <w:t>1</w:t>
      </w:r>
      <w:r w:rsidRPr="008C08BB">
        <w:rPr>
          <w:rFonts w:ascii="方正仿宋_GBK" w:eastAsia="方正仿宋_GBK" w:cs="仿宋_GB2312" w:hint="eastAsia"/>
          <w:color w:val="000000"/>
          <w:sz w:val="32"/>
          <w:szCs w:val="32"/>
        </w:rPr>
        <w:t>.具备消防设施检测的相应资质、资格，依照法律法规、技术标准和执业准则，开展消防设施检测技术服务活动，对检测质量负责。</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hint="eastAsia"/>
          <w:color w:val="000000"/>
          <w:sz w:val="32"/>
          <w:szCs w:val="32"/>
        </w:rPr>
        <w:t>2</w:t>
      </w:r>
      <w:r w:rsidRPr="008C08BB">
        <w:rPr>
          <w:rFonts w:ascii="方正仿宋_GBK" w:eastAsia="方正仿宋_GBK" w:cs="仿宋_GB2312" w:hint="eastAsia"/>
          <w:color w:val="000000"/>
          <w:sz w:val="32"/>
          <w:szCs w:val="32"/>
        </w:rPr>
        <w:t>.根据检测对象的具体情况，拟定具体的检测方案，明确项目负责人；执业人员检测时应当认真如实填写检测记录，特种作业人员持有效证件上岗。</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hint="eastAsia"/>
          <w:color w:val="000000"/>
          <w:sz w:val="32"/>
          <w:szCs w:val="32"/>
        </w:rPr>
        <w:t>3</w:t>
      </w:r>
      <w:r w:rsidRPr="008C08BB">
        <w:rPr>
          <w:rFonts w:ascii="方正仿宋_GBK" w:eastAsia="方正仿宋_GBK" w:cs="仿宋_GB2312" w:hint="eastAsia"/>
          <w:color w:val="000000"/>
          <w:sz w:val="32"/>
          <w:szCs w:val="32"/>
        </w:rPr>
        <w:t>.按约定期限向发包人出具检测报告和维修方案，并保证其检测结论合法、真实、可靠、有效；维修方案须具体、详实，满足规范、标准要求，具备可操作性，能达到计量计价编制预算且符合节约造价原则；检测报告和维修方案须由经办人、项目负责人和技术负责人签名，并加盖检测机构印章，并对其质量负责。</w:t>
      </w:r>
    </w:p>
    <w:p w:rsidR="008C08BB" w:rsidRPr="008C08BB" w:rsidRDefault="008C08BB" w:rsidP="008C08BB">
      <w:pPr>
        <w:spacing w:line="560" w:lineRule="exact"/>
        <w:ind w:firstLineChars="200" w:firstLine="640"/>
        <w:rPr>
          <w:rFonts w:ascii="方正仿宋_GBK" w:eastAsia="方正仿宋_GBK" w:cs="仿宋_GB2312" w:hint="eastAsia"/>
          <w:color w:val="000000"/>
          <w:sz w:val="32"/>
          <w:szCs w:val="32"/>
        </w:rPr>
      </w:pPr>
      <w:r w:rsidRPr="008C08BB">
        <w:rPr>
          <w:rFonts w:ascii="方正仿宋_GBK" w:eastAsia="方正仿宋_GBK"/>
          <w:color w:val="000000"/>
          <w:sz w:val="32"/>
          <w:szCs w:val="32"/>
        </w:rPr>
        <w:t>4</w:t>
      </w:r>
      <w:r w:rsidRPr="008C08BB">
        <w:rPr>
          <w:rFonts w:ascii="方正仿宋_GBK" w:eastAsia="方正仿宋_GBK" w:cs="仿宋_GB2312" w:hint="eastAsia"/>
          <w:color w:val="000000"/>
          <w:sz w:val="32"/>
          <w:szCs w:val="32"/>
        </w:rPr>
        <w:t>.不得转包、分包消防设施检测技术服务项目。</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cs="仿宋_GB2312"/>
          <w:color w:val="000000"/>
          <w:sz w:val="32"/>
          <w:szCs w:val="32"/>
        </w:rPr>
        <w:t>5.</w:t>
      </w:r>
      <w:r w:rsidRPr="008C08BB">
        <w:rPr>
          <w:rFonts w:ascii="方正仿宋_GBK" w:eastAsia="方正仿宋_GBK" w:cs="仿宋_GB2312" w:hint="eastAsia"/>
          <w:color w:val="000000"/>
          <w:sz w:val="32"/>
          <w:szCs w:val="32"/>
        </w:rPr>
        <w:t>检测机构现场检测过程中应采取有效措施保障工作人员的安全及现状消防设施的安全、稳固，费用由检测机构自行负责。</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黑体_GBK" w:eastAsia="方正黑体_GBK" w:cs="黑体" w:hint="eastAsia"/>
          <w:color w:val="000000"/>
          <w:sz w:val="32"/>
          <w:szCs w:val="32"/>
        </w:rPr>
        <w:t>九、违约责任</w:t>
      </w:r>
      <w:r w:rsidRPr="008C08BB">
        <w:rPr>
          <w:rFonts w:ascii="方正仿宋_GBK" w:eastAsia="方正仿宋_GBK" w:cs="黑体" w:hint="eastAsia"/>
          <w:color w:val="000000"/>
          <w:sz w:val="32"/>
          <w:szCs w:val="32"/>
        </w:rPr>
        <w:t>：</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color w:val="000000"/>
          <w:sz w:val="32"/>
          <w:szCs w:val="32"/>
        </w:rPr>
        <w:t>1.</w:t>
      </w:r>
      <w:r w:rsidRPr="008C08BB">
        <w:rPr>
          <w:rFonts w:ascii="方正仿宋_GBK" w:eastAsia="方正仿宋_GBK" w:cs="仿宋_GB2312" w:hint="eastAsia"/>
          <w:color w:val="000000"/>
          <w:sz w:val="32"/>
          <w:szCs w:val="32"/>
        </w:rPr>
        <w:t>对检测机构不按约定履行义务，在检测中弄虚作假或严重不负责任的，或转包、分包消防设施检测技术服务项目的，发包人有权解除检测合同，并承担因此给发包人造成的损失。</w:t>
      </w:r>
    </w:p>
    <w:p w:rsidR="008C08BB" w:rsidRPr="008C08BB" w:rsidRDefault="008C08BB" w:rsidP="008C08BB">
      <w:pPr>
        <w:spacing w:line="560" w:lineRule="exact"/>
        <w:ind w:firstLineChars="200" w:firstLine="640"/>
        <w:rPr>
          <w:rFonts w:ascii="方正仿宋_GBK" w:eastAsia="方正仿宋_GBK" w:cs="仿宋_GB2312" w:hint="eastAsia"/>
          <w:color w:val="000000"/>
          <w:sz w:val="32"/>
          <w:szCs w:val="32"/>
        </w:rPr>
      </w:pPr>
      <w:r w:rsidRPr="008C08BB">
        <w:rPr>
          <w:rFonts w:ascii="方正仿宋_GBK" w:eastAsia="方正仿宋_GBK"/>
          <w:color w:val="000000"/>
          <w:sz w:val="32"/>
          <w:szCs w:val="32"/>
        </w:rPr>
        <w:t>2</w:t>
      </w:r>
      <w:r w:rsidRPr="008C08BB">
        <w:rPr>
          <w:rFonts w:ascii="方正仿宋_GBK" w:eastAsia="方正仿宋_GBK" w:cs="仿宋_GB2312" w:hint="eastAsia"/>
          <w:color w:val="000000"/>
          <w:sz w:val="32"/>
          <w:szCs w:val="32"/>
        </w:rPr>
        <w:t>.</w:t>
      </w:r>
      <w:r w:rsidRPr="008C08BB">
        <w:rPr>
          <w:rFonts w:hint="eastAsia"/>
          <w:szCs w:val="24"/>
        </w:rPr>
        <w:t xml:space="preserve"> </w:t>
      </w:r>
      <w:r w:rsidRPr="008C08BB">
        <w:rPr>
          <w:rFonts w:ascii="方正仿宋_GBK" w:eastAsia="方正仿宋_GBK" w:cs="仿宋_GB2312" w:hint="eastAsia"/>
          <w:color w:val="000000"/>
          <w:sz w:val="32"/>
          <w:szCs w:val="32"/>
        </w:rPr>
        <w:t>检测机构对其检测的结果负责，检测机构未能依照技术标准和执业准则，导致检测质量问题的，承担发包人因此造成的损失及相应的法律责任。</w:t>
      </w:r>
    </w:p>
    <w:p w:rsidR="008C08BB" w:rsidRPr="008C08BB" w:rsidRDefault="008C08BB" w:rsidP="008C08BB">
      <w:pPr>
        <w:spacing w:line="560" w:lineRule="exact"/>
        <w:ind w:firstLineChars="200" w:firstLine="640"/>
        <w:rPr>
          <w:rFonts w:ascii="方正仿宋_GBK" w:eastAsia="方正仿宋_GBK" w:cs="仿宋_GB2312" w:hint="eastAsia"/>
          <w:color w:val="000000"/>
          <w:sz w:val="32"/>
          <w:szCs w:val="32"/>
        </w:rPr>
      </w:pPr>
      <w:r w:rsidRPr="008C08BB">
        <w:rPr>
          <w:rFonts w:ascii="方正仿宋_GBK" w:eastAsia="方正仿宋_GBK" w:cs="仿宋_GB2312"/>
          <w:color w:val="000000"/>
          <w:sz w:val="32"/>
          <w:szCs w:val="32"/>
        </w:rPr>
        <w:t>3.</w:t>
      </w:r>
      <w:r w:rsidRPr="008C08BB">
        <w:rPr>
          <w:rFonts w:ascii="方正仿宋_GBK" w:eastAsia="方正仿宋_GBK" w:cs="仿宋_GB2312" w:hint="eastAsia"/>
          <w:color w:val="000000"/>
          <w:sz w:val="32"/>
          <w:szCs w:val="32"/>
        </w:rPr>
        <w:t>检测过程中，检测机构负责工作人员的安全，由此导致的安全事故由检测机构承担相应法律责任。</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黑体_GBK" w:eastAsia="方正黑体_GBK" w:cs="黑体" w:hint="eastAsia"/>
          <w:color w:val="000000"/>
          <w:sz w:val="32"/>
          <w:szCs w:val="32"/>
        </w:rPr>
        <w:t>十、双方协商的其他事项：</w:t>
      </w:r>
      <w:r w:rsidRPr="008C08BB">
        <w:rPr>
          <w:rFonts w:ascii="方正仿宋_GBK" w:eastAsia="方正仿宋_GBK" w:hint="eastAsia"/>
          <w:color w:val="000000"/>
          <w:sz w:val="32"/>
          <w:szCs w:val="32"/>
          <w:u w:val="single"/>
        </w:rPr>
        <w:t xml:space="preserve">                        </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黑体_GBK" w:eastAsia="方正黑体_GBK" w:cs="黑体" w:hint="eastAsia"/>
          <w:color w:val="000000"/>
          <w:sz w:val="32"/>
          <w:szCs w:val="32"/>
        </w:rPr>
        <w:lastRenderedPageBreak/>
        <w:t>十一、合同纠纷的解决：</w:t>
      </w:r>
      <w:r w:rsidRPr="008C08BB">
        <w:rPr>
          <w:rFonts w:ascii="方正仿宋_GBK" w:eastAsia="方正仿宋_GBK" w:cs="仿宋_GB2312" w:hint="eastAsia"/>
          <w:color w:val="000000"/>
          <w:sz w:val="32"/>
          <w:szCs w:val="32"/>
        </w:rPr>
        <w:t>本合同履行过程中发生争议，双方应协商解决或者签订补充协议，补充协议与合同具有同等法律效力；协商不成时，采用下列方式中的</w:t>
      </w:r>
      <w:r w:rsidRPr="008C08BB">
        <w:rPr>
          <w:rFonts w:ascii="方正仿宋_GBK" w:eastAsia="方正仿宋_GBK" w:hint="eastAsia"/>
          <w:color w:val="000000"/>
          <w:sz w:val="32"/>
          <w:szCs w:val="32"/>
          <w:u w:val="single"/>
        </w:rPr>
        <w:t xml:space="preserve"> </w:t>
      </w:r>
      <w:r w:rsidRPr="008C08BB">
        <w:rPr>
          <w:rFonts w:ascii="方正仿宋_GBK" w:eastAsia="方正仿宋_GBK"/>
          <w:color w:val="000000"/>
          <w:sz w:val="32"/>
          <w:szCs w:val="32"/>
          <w:u w:val="single"/>
        </w:rPr>
        <w:t>2</w:t>
      </w:r>
      <w:r w:rsidRPr="008C08BB">
        <w:rPr>
          <w:rFonts w:ascii="方正仿宋_GBK" w:eastAsia="方正仿宋_GBK" w:hint="eastAsia"/>
          <w:color w:val="000000"/>
          <w:sz w:val="32"/>
          <w:szCs w:val="32"/>
          <w:u w:val="single"/>
        </w:rPr>
        <w:t xml:space="preserve"> </w:t>
      </w:r>
      <w:r w:rsidRPr="008C08BB">
        <w:rPr>
          <w:rFonts w:ascii="方正仿宋_GBK" w:eastAsia="方正仿宋_GBK" w:cs="仿宋_GB2312" w:hint="eastAsia"/>
          <w:color w:val="000000"/>
          <w:sz w:val="32"/>
          <w:szCs w:val="32"/>
        </w:rPr>
        <w:t>解决。</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仿宋_GBK" w:eastAsia="方正仿宋_GBK" w:hint="eastAsia"/>
          <w:color w:val="000000"/>
          <w:sz w:val="32"/>
          <w:szCs w:val="32"/>
        </w:rPr>
        <w:t>1</w:t>
      </w:r>
      <w:r w:rsidRPr="008C08BB">
        <w:rPr>
          <w:rFonts w:ascii="方正仿宋_GBK" w:eastAsia="方正仿宋_GBK" w:cs="仿宋_GB2312" w:hint="eastAsia"/>
          <w:color w:val="000000"/>
          <w:sz w:val="32"/>
          <w:szCs w:val="32"/>
        </w:rPr>
        <w:t>.由</w:t>
      </w:r>
      <w:r w:rsidRPr="008C08BB">
        <w:rPr>
          <w:rFonts w:ascii="方正仿宋_GBK" w:eastAsia="方正仿宋_GBK" w:hint="eastAsia"/>
          <w:color w:val="000000"/>
          <w:sz w:val="32"/>
          <w:szCs w:val="32"/>
          <w:u w:val="single"/>
        </w:rPr>
        <w:t>项目所在地</w:t>
      </w:r>
      <w:r w:rsidRPr="008C08BB">
        <w:rPr>
          <w:rFonts w:ascii="方正仿宋_GBK" w:eastAsia="方正仿宋_GBK" w:cs="仿宋_GB2312" w:hint="eastAsia"/>
          <w:color w:val="000000"/>
          <w:sz w:val="32"/>
          <w:szCs w:val="32"/>
        </w:rPr>
        <w:t>仲裁机关仲裁；</w:t>
      </w:r>
      <w:r w:rsidRPr="008C08BB">
        <w:rPr>
          <w:rFonts w:ascii="方正仿宋_GBK" w:eastAsia="方正仿宋_GBK" w:hint="eastAsia"/>
          <w:color w:val="000000"/>
          <w:sz w:val="32"/>
          <w:szCs w:val="32"/>
        </w:rPr>
        <w:t>2</w:t>
      </w:r>
      <w:r w:rsidRPr="008C08BB">
        <w:rPr>
          <w:rFonts w:ascii="方正仿宋_GBK" w:eastAsia="方正仿宋_GBK" w:cs="仿宋_GB2312" w:hint="eastAsia"/>
          <w:color w:val="000000"/>
          <w:sz w:val="32"/>
          <w:szCs w:val="32"/>
        </w:rPr>
        <w:t>.向</w:t>
      </w:r>
      <w:r w:rsidRPr="008C08BB">
        <w:rPr>
          <w:rFonts w:ascii="方正仿宋_GBK" w:eastAsia="方正仿宋_GBK" w:hint="eastAsia"/>
          <w:color w:val="000000"/>
          <w:sz w:val="32"/>
          <w:szCs w:val="32"/>
          <w:u w:val="single"/>
        </w:rPr>
        <w:t xml:space="preserve"> 项目所在地 </w:t>
      </w:r>
      <w:r w:rsidRPr="008C08BB">
        <w:rPr>
          <w:rFonts w:ascii="方正仿宋_GBK" w:eastAsia="方正仿宋_GBK" w:hint="eastAsia"/>
          <w:color w:val="000000"/>
          <w:sz w:val="32"/>
          <w:szCs w:val="32"/>
        </w:rPr>
        <w:t>人民</w:t>
      </w:r>
      <w:r w:rsidRPr="008C08BB">
        <w:rPr>
          <w:rFonts w:ascii="方正仿宋_GBK" w:eastAsia="方正仿宋_GBK" w:cs="仿宋_GB2312" w:hint="eastAsia"/>
          <w:color w:val="000000"/>
          <w:sz w:val="32"/>
          <w:szCs w:val="32"/>
        </w:rPr>
        <w:t>法院起诉。</w:t>
      </w:r>
    </w:p>
    <w:p w:rsidR="008C08BB" w:rsidRPr="008C08BB" w:rsidRDefault="008C08BB" w:rsidP="008C08BB">
      <w:pPr>
        <w:spacing w:line="560" w:lineRule="exact"/>
        <w:ind w:firstLineChars="200" w:firstLine="640"/>
        <w:rPr>
          <w:rFonts w:ascii="方正仿宋_GBK" w:eastAsia="方正仿宋_GBK" w:hint="eastAsia"/>
          <w:color w:val="000000"/>
          <w:sz w:val="32"/>
          <w:szCs w:val="32"/>
        </w:rPr>
      </w:pPr>
      <w:r w:rsidRPr="008C08BB">
        <w:rPr>
          <w:rFonts w:ascii="方正黑体_GBK" w:eastAsia="方正黑体_GBK" w:cs="黑体" w:hint="eastAsia"/>
          <w:color w:val="000000"/>
          <w:sz w:val="32"/>
          <w:szCs w:val="32"/>
        </w:rPr>
        <w:t>十二、合同份数：</w:t>
      </w:r>
      <w:r w:rsidRPr="008C08BB">
        <w:rPr>
          <w:rFonts w:ascii="方正仿宋_GBK" w:eastAsia="方正仿宋_GBK" w:cs="仿宋_GB2312" w:hint="eastAsia"/>
          <w:color w:val="000000"/>
          <w:sz w:val="32"/>
          <w:szCs w:val="32"/>
        </w:rPr>
        <w:t>本合同</w:t>
      </w:r>
      <w:r w:rsidRPr="008C08BB">
        <w:rPr>
          <w:rFonts w:ascii="方正仿宋_GBK" w:eastAsia="方正仿宋_GBK" w:cs="仿宋_GB2312" w:hint="eastAsia"/>
          <w:color w:val="000000"/>
          <w:sz w:val="32"/>
          <w:szCs w:val="32"/>
          <w:u w:val="single"/>
        </w:rPr>
        <w:t>壹式陆份</w:t>
      </w:r>
      <w:r w:rsidRPr="008C08BB">
        <w:rPr>
          <w:rFonts w:ascii="方正仿宋_GBK" w:eastAsia="方正仿宋_GBK" w:cs="仿宋_GB2312" w:hint="eastAsia"/>
          <w:color w:val="000000"/>
          <w:sz w:val="32"/>
          <w:szCs w:val="32"/>
        </w:rPr>
        <w:t>，发包人共执</w:t>
      </w:r>
      <w:r w:rsidRPr="008C08BB">
        <w:rPr>
          <w:rFonts w:ascii="方正仿宋_GBK" w:eastAsia="方正仿宋_GBK" w:cs="仿宋_GB2312" w:hint="eastAsia"/>
          <w:color w:val="000000"/>
          <w:sz w:val="32"/>
          <w:szCs w:val="32"/>
          <w:u w:val="single"/>
        </w:rPr>
        <w:t xml:space="preserve"> 肆 </w:t>
      </w:r>
      <w:r w:rsidRPr="008C08BB">
        <w:rPr>
          <w:rFonts w:ascii="方正仿宋_GBK" w:eastAsia="方正仿宋_GBK" w:cs="仿宋_GB2312" w:hint="eastAsia"/>
          <w:color w:val="000000"/>
          <w:sz w:val="32"/>
          <w:szCs w:val="32"/>
        </w:rPr>
        <w:t>份，检测机构执</w:t>
      </w:r>
      <w:r w:rsidRPr="008C08BB">
        <w:rPr>
          <w:rFonts w:ascii="方正仿宋_GBK" w:eastAsia="方正仿宋_GBK" w:cs="仿宋_GB2312" w:hint="eastAsia"/>
          <w:color w:val="000000"/>
          <w:sz w:val="32"/>
          <w:szCs w:val="32"/>
          <w:u w:val="single"/>
        </w:rPr>
        <w:t xml:space="preserve"> 贰 </w:t>
      </w:r>
      <w:r w:rsidRPr="008C08BB">
        <w:rPr>
          <w:rFonts w:ascii="方正仿宋_GBK" w:eastAsia="方正仿宋_GBK" w:cs="仿宋_GB2312" w:hint="eastAsia"/>
          <w:color w:val="000000"/>
          <w:sz w:val="32"/>
          <w:szCs w:val="32"/>
        </w:rPr>
        <w:t>份。</w:t>
      </w:r>
    </w:p>
    <w:p w:rsidR="008C08BB" w:rsidRPr="008C08BB" w:rsidRDefault="008C08BB" w:rsidP="008C08BB">
      <w:pPr>
        <w:spacing w:line="500" w:lineRule="exact"/>
        <w:ind w:firstLineChars="200" w:firstLine="640"/>
        <w:rPr>
          <w:rFonts w:ascii="方正仿宋_GBK" w:eastAsia="方正仿宋_GBK" w:hint="eastAsia"/>
          <w:color w:val="000000"/>
          <w:sz w:val="32"/>
          <w:szCs w:val="32"/>
        </w:rPr>
      </w:pPr>
      <w:r w:rsidRPr="008C08BB">
        <w:rPr>
          <w:rFonts w:ascii="方正仿宋_GBK" w:eastAsia="方正仿宋_GBK"/>
          <w:color w:val="000000"/>
          <w:sz w:val="32"/>
          <w:szCs w:val="32"/>
        </w:rPr>
        <w:t>（以下无正文）</w:t>
      </w: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Default="008C08BB" w:rsidP="008C08BB">
      <w:pPr>
        <w:spacing w:line="500" w:lineRule="exact"/>
        <w:rPr>
          <w:rFonts w:ascii="方正仿宋_GBK" w:eastAsia="方正仿宋_GBK"/>
          <w:b/>
          <w:color w:val="000000"/>
          <w:sz w:val="32"/>
          <w:szCs w:val="32"/>
        </w:rPr>
      </w:pPr>
    </w:p>
    <w:p w:rsidR="008C08BB" w:rsidRDefault="008C08BB" w:rsidP="008C08BB">
      <w:pPr>
        <w:spacing w:line="500" w:lineRule="exact"/>
        <w:rPr>
          <w:rFonts w:ascii="方正仿宋_GBK" w:eastAsia="方正仿宋_GBK"/>
          <w:b/>
          <w:color w:val="000000"/>
          <w:sz w:val="32"/>
          <w:szCs w:val="32"/>
        </w:rPr>
      </w:pPr>
    </w:p>
    <w:p w:rsidR="008C08BB" w:rsidRDefault="008C08BB" w:rsidP="008C08BB">
      <w:pPr>
        <w:spacing w:line="500" w:lineRule="exact"/>
        <w:rPr>
          <w:rFonts w:ascii="方正仿宋_GBK" w:eastAsia="方正仿宋_GBK"/>
          <w:b/>
          <w:color w:val="000000"/>
          <w:sz w:val="32"/>
          <w:szCs w:val="32"/>
        </w:rPr>
      </w:pPr>
    </w:p>
    <w:p w:rsidR="008C08BB" w:rsidRDefault="008C08BB" w:rsidP="008C08BB">
      <w:pPr>
        <w:spacing w:line="500" w:lineRule="exact"/>
        <w:rPr>
          <w:rFonts w:ascii="方正仿宋_GBK" w:eastAsia="方正仿宋_GBK"/>
          <w:b/>
          <w:color w:val="000000"/>
          <w:sz w:val="32"/>
          <w:szCs w:val="32"/>
        </w:rPr>
      </w:pPr>
    </w:p>
    <w:p w:rsidR="008C08BB" w:rsidRDefault="008C08BB" w:rsidP="008C08BB">
      <w:pPr>
        <w:spacing w:line="500" w:lineRule="exact"/>
        <w:rPr>
          <w:rFonts w:ascii="方正仿宋_GBK" w:eastAsia="方正仿宋_GBK"/>
          <w:b/>
          <w:color w:val="000000"/>
          <w:sz w:val="32"/>
          <w:szCs w:val="32"/>
        </w:rPr>
      </w:pPr>
    </w:p>
    <w:p w:rsidR="008C08BB" w:rsidRDefault="008C08BB" w:rsidP="008C08BB">
      <w:pPr>
        <w:spacing w:line="500" w:lineRule="exact"/>
        <w:rPr>
          <w:rFonts w:ascii="方正仿宋_GBK" w:eastAsia="方正仿宋_GBK"/>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p>
    <w:p w:rsidR="008C08BB" w:rsidRPr="008C08BB" w:rsidRDefault="008C08BB" w:rsidP="008C08BB">
      <w:pPr>
        <w:spacing w:line="500" w:lineRule="exact"/>
        <w:rPr>
          <w:rFonts w:ascii="方正仿宋_GBK" w:eastAsia="方正仿宋_GBK" w:hint="eastAsia"/>
          <w:b/>
          <w:color w:val="000000"/>
          <w:sz w:val="32"/>
          <w:szCs w:val="32"/>
        </w:rPr>
      </w:pPr>
      <w:r w:rsidRPr="008C08BB">
        <w:rPr>
          <w:rFonts w:ascii="方正仿宋_GBK" w:eastAsia="方正仿宋_GBK"/>
          <w:b/>
          <w:color w:val="000000"/>
          <w:sz w:val="32"/>
          <w:szCs w:val="32"/>
        </w:rPr>
        <w:lastRenderedPageBreak/>
        <w:t>签章页</w:t>
      </w:r>
    </w:p>
    <w:tbl>
      <w:tblPr>
        <w:tblStyle w:val="af4"/>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5185"/>
      </w:tblGrid>
      <w:tr w:rsidR="008C08BB" w:rsidRPr="008C08BB" w:rsidTr="0006196B">
        <w:trPr>
          <w:trHeight w:val="12269"/>
        </w:trPr>
        <w:tc>
          <w:tcPr>
            <w:tcW w:w="4615" w:type="dxa"/>
          </w:tcPr>
          <w:p w:rsidR="008C08BB" w:rsidRPr="008C08BB" w:rsidRDefault="008C08BB" w:rsidP="008C08BB">
            <w:pPr>
              <w:spacing w:line="460" w:lineRule="exact"/>
              <w:rPr>
                <w:rFonts w:ascii="方正仿宋_GBK" w:eastAsia="方正仿宋_GBK" w:hint="eastAsia"/>
                <w:b/>
                <w:color w:val="000000"/>
                <w:kern w:val="0"/>
                <w:sz w:val="32"/>
                <w:szCs w:val="32"/>
              </w:rPr>
            </w:pPr>
            <w:r w:rsidRPr="008C08BB">
              <w:rPr>
                <w:rFonts w:ascii="方正仿宋_GBK" w:eastAsia="方正仿宋_GBK" w:cs="仿宋_GB2312" w:hint="eastAsia"/>
                <w:b/>
                <w:color w:val="000000"/>
                <w:kern w:val="0"/>
                <w:sz w:val="32"/>
                <w:szCs w:val="32"/>
              </w:rPr>
              <w:t>发包人：重庆园西实业有限公司</w:t>
            </w:r>
          </w:p>
          <w:p w:rsidR="008C08BB" w:rsidRPr="008C08BB" w:rsidRDefault="008C08BB" w:rsidP="008C08BB">
            <w:pPr>
              <w:spacing w:line="460" w:lineRule="exact"/>
              <w:rPr>
                <w:rFonts w:ascii="方正仿宋_GBK" w:eastAsia="方正仿宋_GBK" w:cs="仿宋_GB2312" w:hint="eastAsia"/>
                <w:color w:val="000000"/>
                <w:kern w:val="0"/>
                <w:sz w:val="32"/>
                <w:szCs w:val="32"/>
              </w:rPr>
            </w:pPr>
            <w:r w:rsidRPr="008C08BB">
              <w:rPr>
                <w:rFonts w:ascii="方正仿宋_GBK" w:eastAsia="方正仿宋_GBK" w:cs="仿宋_GB2312" w:hint="eastAsia"/>
                <w:color w:val="000000"/>
                <w:kern w:val="0"/>
                <w:sz w:val="32"/>
                <w:szCs w:val="32"/>
              </w:rPr>
              <w:t>法定代表人：</w:t>
            </w:r>
          </w:p>
          <w:p w:rsidR="008C08BB" w:rsidRPr="008C08BB" w:rsidRDefault="008C08BB" w:rsidP="008C08BB">
            <w:pPr>
              <w:spacing w:line="460" w:lineRule="exact"/>
              <w:ind w:firstLineChars="200" w:firstLine="640"/>
              <w:rPr>
                <w:rFonts w:ascii="方正仿宋_GBK" w:eastAsia="方正仿宋_GBK" w:hint="eastAsia"/>
                <w:color w:val="000000"/>
                <w:kern w:val="0"/>
                <w:sz w:val="32"/>
                <w:szCs w:val="32"/>
              </w:rPr>
            </w:pPr>
          </w:p>
          <w:p w:rsidR="008C08BB" w:rsidRPr="008C08BB" w:rsidRDefault="008C08BB" w:rsidP="008C08BB">
            <w:pPr>
              <w:spacing w:line="460" w:lineRule="exact"/>
              <w:rPr>
                <w:rFonts w:ascii="方正仿宋_GBK" w:eastAsia="方正仿宋_GBK" w:cs="仿宋_GB2312" w:hint="eastAsia"/>
                <w:color w:val="000000"/>
                <w:kern w:val="0"/>
                <w:sz w:val="32"/>
                <w:szCs w:val="32"/>
              </w:rPr>
            </w:pPr>
            <w:r w:rsidRPr="008C08BB">
              <w:rPr>
                <w:rFonts w:ascii="方正仿宋_GBK" w:eastAsia="方正仿宋_GBK" w:cs="仿宋_GB2312" w:hint="eastAsia"/>
                <w:color w:val="000000"/>
                <w:kern w:val="0"/>
                <w:sz w:val="32"/>
                <w:szCs w:val="32"/>
              </w:rPr>
              <w:t>总经理：</w:t>
            </w:r>
          </w:p>
          <w:p w:rsidR="008C08BB" w:rsidRPr="008C08BB" w:rsidRDefault="008C08BB" w:rsidP="008C08BB">
            <w:pPr>
              <w:spacing w:line="460" w:lineRule="exact"/>
              <w:rPr>
                <w:rFonts w:ascii="方正仿宋_GBK" w:eastAsia="方正仿宋_GBK" w:hint="eastAsia"/>
                <w:color w:val="000000"/>
                <w:kern w:val="0"/>
                <w:sz w:val="32"/>
                <w:szCs w:val="32"/>
              </w:rPr>
            </w:pPr>
          </w:p>
          <w:p w:rsidR="008C08BB" w:rsidRPr="008C08BB" w:rsidRDefault="008C08BB" w:rsidP="008C08BB">
            <w:pPr>
              <w:spacing w:line="460" w:lineRule="exact"/>
              <w:rPr>
                <w:rFonts w:ascii="方正仿宋_GBK" w:eastAsia="方正仿宋_GBK" w:cs="仿宋_GB2312" w:hint="eastAsia"/>
                <w:color w:val="000000"/>
                <w:kern w:val="0"/>
                <w:sz w:val="32"/>
                <w:szCs w:val="32"/>
              </w:rPr>
            </w:pPr>
            <w:r w:rsidRPr="008C08BB">
              <w:rPr>
                <w:rFonts w:ascii="方正仿宋_GBK" w:eastAsia="方正仿宋_GBK" w:cs="仿宋_GB2312" w:hint="eastAsia"/>
                <w:color w:val="000000"/>
                <w:kern w:val="0"/>
                <w:sz w:val="32"/>
                <w:szCs w:val="32"/>
              </w:rPr>
              <w:t>分管领导：</w:t>
            </w:r>
          </w:p>
          <w:p w:rsidR="008C08BB" w:rsidRPr="008C08BB" w:rsidRDefault="008C08BB" w:rsidP="008C08BB">
            <w:pPr>
              <w:spacing w:line="460" w:lineRule="exact"/>
              <w:rPr>
                <w:rFonts w:ascii="方正仿宋_GBK" w:eastAsia="方正仿宋_GBK" w:hint="eastAsia"/>
                <w:color w:val="000000"/>
                <w:kern w:val="0"/>
                <w:sz w:val="32"/>
                <w:szCs w:val="32"/>
              </w:rPr>
            </w:pPr>
          </w:p>
          <w:p w:rsidR="008C08BB" w:rsidRPr="008C08BB" w:rsidRDefault="008C08BB" w:rsidP="008C08BB">
            <w:pPr>
              <w:spacing w:line="460" w:lineRule="exact"/>
              <w:rPr>
                <w:rFonts w:ascii="方正仿宋_GBK" w:eastAsia="方正仿宋_GBK" w:cs="仿宋_GB2312" w:hint="eastAsia"/>
                <w:color w:val="000000"/>
                <w:kern w:val="0"/>
                <w:sz w:val="32"/>
                <w:szCs w:val="32"/>
              </w:rPr>
            </w:pPr>
            <w:r w:rsidRPr="008C08BB">
              <w:rPr>
                <w:rFonts w:ascii="方正仿宋_GBK" w:eastAsia="方正仿宋_GBK" w:cs="仿宋_GB2312" w:hint="eastAsia"/>
                <w:color w:val="000000"/>
                <w:kern w:val="0"/>
                <w:sz w:val="32"/>
                <w:szCs w:val="32"/>
              </w:rPr>
              <w:t>法务部：</w:t>
            </w:r>
          </w:p>
          <w:p w:rsidR="008C08BB" w:rsidRPr="008C08BB" w:rsidRDefault="008C08BB" w:rsidP="008C08BB">
            <w:pPr>
              <w:spacing w:line="460" w:lineRule="exact"/>
              <w:rPr>
                <w:rFonts w:ascii="方正仿宋_GBK" w:eastAsia="方正仿宋_GBK" w:cs="仿宋_GB2312" w:hint="eastAsia"/>
                <w:color w:val="000000"/>
                <w:kern w:val="0"/>
                <w:sz w:val="32"/>
                <w:szCs w:val="32"/>
              </w:rPr>
            </w:pPr>
            <w:r w:rsidRPr="008C08BB">
              <w:rPr>
                <w:rFonts w:ascii="方正仿宋_GBK" w:eastAsia="方正仿宋_GBK" w:cs="仿宋_GB2312"/>
                <w:color w:val="000000"/>
                <w:kern w:val="0"/>
                <w:sz w:val="32"/>
                <w:szCs w:val="32"/>
              </w:rPr>
              <w:t>部门负责人：</w:t>
            </w:r>
          </w:p>
          <w:p w:rsidR="008C08BB" w:rsidRPr="008C08BB" w:rsidRDefault="008C08BB" w:rsidP="008C08BB">
            <w:pPr>
              <w:spacing w:line="460" w:lineRule="exact"/>
              <w:rPr>
                <w:rFonts w:ascii="方正仿宋_GBK" w:eastAsia="方正仿宋_GBK" w:hint="eastAsia"/>
                <w:color w:val="000000"/>
                <w:kern w:val="0"/>
                <w:sz w:val="32"/>
                <w:szCs w:val="32"/>
              </w:rPr>
            </w:pPr>
            <w:r w:rsidRPr="008C08BB">
              <w:rPr>
                <w:rFonts w:ascii="方正仿宋_GBK" w:eastAsia="方正仿宋_GBK" w:cs="仿宋_GB2312"/>
                <w:color w:val="000000"/>
                <w:kern w:val="0"/>
                <w:sz w:val="32"/>
                <w:szCs w:val="32"/>
              </w:rPr>
              <w:t>经办人：</w:t>
            </w:r>
          </w:p>
          <w:p w:rsidR="008C08BB" w:rsidRPr="008C08BB" w:rsidRDefault="008C08BB" w:rsidP="008C08BB">
            <w:pPr>
              <w:spacing w:line="460" w:lineRule="exact"/>
              <w:rPr>
                <w:rFonts w:ascii="方正仿宋_GBK" w:eastAsia="方正仿宋_GBK" w:hint="eastAsia"/>
                <w:color w:val="000000"/>
                <w:kern w:val="0"/>
                <w:sz w:val="32"/>
                <w:szCs w:val="32"/>
              </w:rPr>
            </w:pPr>
          </w:p>
          <w:p w:rsidR="008C08BB" w:rsidRPr="008C08BB" w:rsidRDefault="008C08BB" w:rsidP="008C08BB">
            <w:pPr>
              <w:spacing w:line="460" w:lineRule="exact"/>
              <w:rPr>
                <w:rFonts w:ascii="方正仿宋_GBK" w:eastAsia="方正仿宋_GBK" w:hint="eastAsia"/>
                <w:color w:val="000000"/>
                <w:kern w:val="0"/>
                <w:sz w:val="32"/>
                <w:szCs w:val="32"/>
              </w:rPr>
            </w:pPr>
          </w:p>
          <w:p w:rsidR="008C08BB" w:rsidRPr="008C08BB" w:rsidRDefault="008C08BB" w:rsidP="008C08BB">
            <w:pPr>
              <w:spacing w:line="460" w:lineRule="exact"/>
              <w:rPr>
                <w:rFonts w:ascii="方正仿宋_GBK" w:eastAsia="方正仿宋_GBK" w:hint="eastAsia"/>
                <w:color w:val="000000"/>
                <w:kern w:val="0"/>
                <w:sz w:val="32"/>
                <w:szCs w:val="32"/>
              </w:rPr>
            </w:pPr>
          </w:p>
          <w:p w:rsidR="008C08BB" w:rsidRPr="008C08BB" w:rsidRDefault="008C08BB" w:rsidP="008C08BB">
            <w:pPr>
              <w:spacing w:line="460" w:lineRule="exact"/>
              <w:rPr>
                <w:rFonts w:ascii="方正仿宋_GBK" w:eastAsia="方正仿宋_GBK" w:hint="eastAsia"/>
                <w:color w:val="000000"/>
                <w:kern w:val="0"/>
                <w:sz w:val="32"/>
                <w:szCs w:val="32"/>
              </w:rPr>
            </w:pPr>
          </w:p>
          <w:p w:rsidR="008C08BB" w:rsidRPr="008C08BB" w:rsidRDefault="008C08BB" w:rsidP="008C08BB">
            <w:pPr>
              <w:spacing w:line="460" w:lineRule="exact"/>
              <w:rPr>
                <w:rFonts w:ascii="方正仿宋_GBK" w:eastAsia="方正仿宋_GBK" w:cs="仿宋_GB2312" w:hint="eastAsia"/>
                <w:b/>
                <w:color w:val="000000"/>
                <w:kern w:val="0"/>
                <w:sz w:val="32"/>
                <w:szCs w:val="32"/>
              </w:rPr>
            </w:pPr>
            <w:r w:rsidRPr="008C08BB">
              <w:rPr>
                <w:rFonts w:ascii="方正仿宋_GBK" w:eastAsia="方正仿宋_GBK" w:cs="仿宋_GB2312" w:hint="eastAsia"/>
                <w:b/>
                <w:color w:val="000000"/>
                <w:kern w:val="0"/>
                <w:sz w:val="32"/>
                <w:szCs w:val="32"/>
              </w:rPr>
              <w:t>检测机构：</w:t>
            </w:r>
          </w:p>
          <w:p w:rsidR="008C08BB" w:rsidRPr="008C08BB" w:rsidRDefault="008C08BB" w:rsidP="008C08BB">
            <w:pPr>
              <w:spacing w:line="460" w:lineRule="exact"/>
              <w:ind w:left="1760" w:hangingChars="550" w:hanging="1760"/>
              <w:rPr>
                <w:rFonts w:ascii="方正仿宋_GBK" w:eastAsia="方正仿宋_GBK" w:cs="仿宋_GB2312" w:hint="eastAsia"/>
                <w:color w:val="000000"/>
                <w:kern w:val="0"/>
                <w:sz w:val="32"/>
                <w:szCs w:val="32"/>
              </w:rPr>
            </w:pPr>
            <w:r w:rsidRPr="008C08BB">
              <w:rPr>
                <w:rFonts w:ascii="方正仿宋_GBK" w:eastAsia="方正仿宋_GBK" w:cs="仿宋_GB2312" w:hint="eastAsia"/>
                <w:color w:val="000000"/>
                <w:kern w:val="0"/>
                <w:sz w:val="32"/>
                <w:szCs w:val="32"/>
              </w:rPr>
              <w:t>地    址：</w:t>
            </w:r>
          </w:p>
          <w:p w:rsidR="008C08BB" w:rsidRPr="008C08BB" w:rsidRDefault="008C08BB" w:rsidP="008C08BB">
            <w:pPr>
              <w:spacing w:line="460" w:lineRule="exact"/>
              <w:rPr>
                <w:rFonts w:ascii="方正仿宋_GBK" w:eastAsia="方正仿宋_GBK" w:cs="仿宋_GB2312" w:hint="eastAsia"/>
                <w:color w:val="000000"/>
                <w:kern w:val="0"/>
                <w:sz w:val="32"/>
                <w:szCs w:val="32"/>
              </w:rPr>
            </w:pPr>
            <w:r w:rsidRPr="008C08BB">
              <w:rPr>
                <w:rFonts w:ascii="方正仿宋_GBK" w:eastAsia="方正仿宋_GBK" w:cs="仿宋_GB2312" w:hint="eastAsia"/>
                <w:color w:val="000000"/>
                <w:kern w:val="0"/>
                <w:sz w:val="32"/>
                <w:szCs w:val="32"/>
              </w:rPr>
              <w:t>法定代表人：</w:t>
            </w:r>
          </w:p>
          <w:p w:rsidR="008C08BB" w:rsidRPr="008C08BB" w:rsidRDefault="008C08BB" w:rsidP="008C08BB">
            <w:pPr>
              <w:spacing w:line="460" w:lineRule="exact"/>
              <w:rPr>
                <w:rFonts w:ascii="方正仿宋_GBK" w:eastAsia="方正仿宋_GBK" w:cs="仿宋_GB2312" w:hint="eastAsia"/>
                <w:color w:val="000000"/>
                <w:kern w:val="0"/>
                <w:sz w:val="32"/>
                <w:szCs w:val="32"/>
              </w:rPr>
            </w:pPr>
            <w:r w:rsidRPr="008C08BB">
              <w:rPr>
                <w:rFonts w:ascii="方正仿宋_GBK" w:eastAsia="方正仿宋_GBK" w:cs="仿宋_GB2312" w:hint="eastAsia"/>
                <w:color w:val="000000"/>
                <w:kern w:val="0"/>
                <w:sz w:val="32"/>
                <w:szCs w:val="32"/>
              </w:rPr>
              <w:t>委托代理人：</w:t>
            </w:r>
          </w:p>
          <w:p w:rsidR="008C08BB" w:rsidRPr="008C08BB" w:rsidRDefault="008C08BB" w:rsidP="008C08BB">
            <w:pPr>
              <w:spacing w:line="460" w:lineRule="exact"/>
              <w:rPr>
                <w:rFonts w:ascii="方正仿宋_GBK" w:eastAsia="方正仿宋_GBK" w:cs="仿宋_GB2312" w:hint="eastAsia"/>
                <w:color w:val="000000"/>
                <w:kern w:val="0"/>
                <w:sz w:val="32"/>
                <w:szCs w:val="32"/>
              </w:rPr>
            </w:pPr>
            <w:r w:rsidRPr="008C08BB">
              <w:rPr>
                <w:rFonts w:ascii="方正仿宋_GBK" w:eastAsia="方正仿宋_GBK" w:cs="仿宋_GB2312" w:hint="eastAsia"/>
                <w:color w:val="000000"/>
                <w:kern w:val="0"/>
                <w:sz w:val="32"/>
                <w:szCs w:val="32"/>
              </w:rPr>
              <w:t>电    话：</w:t>
            </w:r>
          </w:p>
          <w:p w:rsidR="008C08BB" w:rsidRPr="008C08BB" w:rsidRDefault="008C08BB" w:rsidP="008C08BB">
            <w:pPr>
              <w:spacing w:line="460" w:lineRule="exact"/>
              <w:rPr>
                <w:rFonts w:ascii="方正仿宋_GBK" w:eastAsia="方正仿宋_GBK" w:cs="仿宋_GB2312" w:hint="eastAsia"/>
                <w:color w:val="000000"/>
                <w:kern w:val="0"/>
                <w:sz w:val="32"/>
                <w:szCs w:val="32"/>
              </w:rPr>
            </w:pPr>
            <w:r w:rsidRPr="008C08BB">
              <w:rPr>
                <w:rFonts w:ascii="方正仿宋_GBK" w:eastAsia="方正仿宋_GBK" w:cs="仿宋_GB2312" w:hint="eastAsia"/>
                <w:color w:val="000000"/>
                <w:kern w:val="0"/>
                <w:sz w:val="32"/>
                <w:szCs w:val="32"/>
              </w:rPr>
              <w:t>开户银行：</w:t>
            </w:r>
          </w:p>
          <w:p w:rsidR="008C08BB" w:rsidRPr="008C08BB" w:rsidRDefault="008C08BB" w:rsidP="008C08BB">
            <w:pPr>
              <w:spacing w:line="460" w:lineRule="exact"/>
              <w:rPr>
                <w:rFonts w:ascii="方正仿宋_GBK" w:eastAsia="方正仿宋_GBK" w:hint="eastAsia"/>
                <w:color w:val="000000"/>
                <w:kern w:val="0"/>
                <w:sz w:val="32"/>
                <w:szCs w:val="32"/>
              </w:rPr>
            </w:pPr>
            <w:r w:rsidRPr="008C08BB">
              <w:rPr>
                <w:rFonts w:ascii="方正仿宋_GBK" w:eastAsia="方正仿宋_GBK" w:cs="仿宋_GB2312" w:hint="eastAsia"/>
                <w:color w:val="000000"/>
                <w:kern w:val="0"/>
                <w:sz w:val="32"/>
                <w:szCs w:val="32"/>
              </w:rPr>
              <w:t>账    号：</w:t>
            </w:r>
          </w:p>
        </w:tc>
        <w:tc>
          <w:tcPr>
            <w:tcW w:w="5185" w:type="dxa"/>
          </w:tcPr>
          <w:p w:rsidR="008C08BB" w:rsidRPr="008C08BB" w:rsidRDefault="008C08BB" w:rsidP="008C08BB">
            <w:pPr>
              <w:spacing w:line="460" w:lineRule="exact"/>
              <w:rPr>
                <w:rFonts w:ascii="方正仿宋_GBK" w:eastAsia="方正仿宋_GBK" w:cs="仿宋_GB2312" w:hint="eastAsia"/>
                <w:b/>
                <w:color w:val="000000"/>
                <w:kern w:val="0"/>
                <w:sz w:val="32"/>
                <w:szCs w:val="32"/>
              </w:rPr>
            </w:pPr>
            <w:r w:rsidRPr="008C08BB">
              <w:rPr>
                <w:rFonts w:ascii="方正仿宋_GBK" w:eastAsia="方正仿宋_GBK" w:cs="仿宋_GB2312" w:hint="eastAsia"/>
                <w:b/>
                <w:color w:val="000000"/>
                <w:kern w:val="0"/>
                <w:sz w:val="32"/>
                <w:szCs w:val="32"/>
              </w:rPr>
              <w:t>重庆铝都投资有限公司（代理业主）</w:t>
            </w:r>
          </w:p>
          <w:p w:rsidR="008C08BB" w:rsidRPr="008C08BB" w:rsidRDefault="008C08BB" w:rsidP="008C08BB">
            <w:pPr>
              <w:spacing w:line="460" w:lineRule="exact"/>
              <w:rPr>
                <w:rFonts w:ascii="方正仿宋_GBK" w:eastAsia="方正仿宋_GBK" w:cs="仿宋_GB2312" w:hint="eastAsia"/>
                <w:color w:val="000000"/>
                <w:kern w:val="0"/>
                <w:sz w:val="36"/>
                <w:szCs w:val="32"/>
              </w:rPr>
            </w:pPr>
            <w:r w:rsidRPr="008C08BB">
              <w:rPr>
                <w:rFonts w:ascii="方正仿宋_GBK" w:eastAsia="方正仿宋_GBK" w:cs="仿宋_GB2312" w:hint="eastAsia"/>
                <w:color w:val="000000"/>
                <w:kern w:val="0"/>
                <w:sz w:val="32"/>
                <w:szCs w:val="32"/>
              </w:rPr>
              <w:t>法定代表人：</w:t>
            </w:r>
          </w:p>
        </w:tc>
      </w:tr>
    </w:tbl>
    <w:p w:rsidR="008C08BB" w:rsidRPr="008C08BB" w:rsidRDefault="008C08BB" w:rsidP="008C08BB">
      <w:pPr>
        <w:spacing w:line="460" w:lineRule="exact"/>
        <w:ind w:firstLineChars="400" w:firstLine="1280"/>
        <w:jc w:val="left"/>
        <w:rPr>
          <w:rFonts w:ascii="方正仿宋_GBK" w:eastAsia="方正仿宋_GBK" w:cs="仿宋_GB2312" w:hint="eastAsia"/>
          <w:color w:val="000000"/>
          <w:sz w:val="32"/>
          <w:szCs w:val="32"/>
        </w:rPr>
      </w:pPr>
      <w:r w:rsidRPr="008C08BB">
        <w:rPr>
          <w:rFonts w:ascii="方正仿宋_GBK" w:eastAsia="方正仿宋_GBK" w:cs="仿宋_GB2312" w:hint="eastAsia"/>
          <w:color w:val="000000"/>
          <w:sz w:val="32"/>
          <w:szCs w:val="32"/>
        </w:rPr>
        <w:t xml:space="preserve">            </w:t>
      </w:r>
      <w:r w:rsidRPr="008C08BB">
        <w:rPr>
          <w:rFonts w:ascii="方正仿宋_GBK" w:eastAsia="方正仿宋_GBK" w:cs="仿宋_GB2312"/>
          <w:color w:val="000000"/>
          <w:sz w:val="32"/>
          <w:szCs w:val="32"/>
        </w:rPr>
        <w:t xml:space="preserve">           </w:t>
      </w:r>
      <w:r w:rsidRPr="008C08BB">
        <w:rPr>
          <w:rFonts w:ascii="方正仿宋_GBK" w:eastAsia="方正仿宋_GBK" w:cs="仿宋_GB2312" w:hint="eastAsia"/>
          <w:color w:val="000000"/>
          <w:sz w:val="32"/>
          <w:szCs w:val="32"/>
        </w:rPr>
        <w:t xml:space="preserve"> </w:t>
      </w:r>
      <w:r w:rsidRPr="008C08BB">
        <w:rPr>
          <w:rFonts w:ascii="方正仿宋_GBK" w:eastAsia="方正仿宋_GBK" w:cs="仿宋_GB2312"/>
          <w:color w:val="000000"/>
          <w:sz w:val="32"/>
          <w:szCs w:val="32"/>
        </w:rPr>
        <w:t>2023</w:t>
      </w:r>
      <w:r w:rsidRPr="008C08BB">
        <w:rPr>
          <w:rFonts w:ascii="方正仿宋_GBK" w:eastAsia="方正仿宋_GBK" w:cs="仿宋_GB2312" w:hint="eastAsia"/>
          <w:color w:val="000000"/>
          <w:sz w:val="32"/>
          <w:szCs w:val="32"/>
        </w:rPr>
        <w:t>年    月    日</w:t>
      </w:r>
    </w:p>
    <w:p w:rsidR="008C08BB" w:rsidRPr="008C08BB" w:rsidRDefault="008C08BB" w:rsidP="008C08BB">
      <w:pPr>
        <w:spacing w:line="360" w:lineRule="auto"/>
        <w:rPr>
          <w:rFonts w:ascii="Times New Roman" w:hAnsi="Times New Roman" w:cs="Times New Roman"/>
          <w:szCs w:val="20"/>
        </w:rPr>
      </w:pPr>
    </w:p>
    <w:p w:rsidR="008C08BB" w:rsidRPr="008C08BB" w:rsidRDefault="008C08BB" w:rsidP="008C08BB">
      <w:pPr>
        <w:rPr>
          <w:rFonts w:hint="eastAsia"/>
          <w:szCs w:val="24"/>
        </w:rPr>
      </w:pPr>
    </w:p>
    <w:p w:rsidR="00026379" w:rsidRPr="008C08BB" w:rsidRDefault="00026379" w:rsidP="008C08BB"/>
    <w:sectPr w:rsidR="00026379" w:rsidRPr="008C08BB" w:rsidSect="005C419A">
      <w:footerReference w:type="default" r:id="rId8"/>
      <w:pgSz w:w="11906" w:h="16838"/>
      <w:pgMar w:top="1247" w:right="1304" w:bottom="1247" w:left="1304"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61E" w:rsidRDefault="00DB661E">
      <w:pPr>
        <w:rPr>
          <w:rFonts w:hint="eastAsia"/>
        </w:rPr>
      </w:pPr>
      <w:r>
        <w:separator/>
      </w:r>
    </w:p>
  </w:endnote>
  <w:endnote w:type="continuationSeparator" w:id="0">
    <w:p w:rsidR="00DB661E" w:rsidRDefault="00DB661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altName w:val="Palatino Linotype"/>
    <w:charset w:val="00"/>
    <w:family w:val="roman"/>
    <w:pitch w:val="default"/>
    <w:sig w:usb0="00000001" w:usb1="400004FF" w:usb2="00000000" w:usb3="00000000" w:csb0="0000019F" w:csb1="00000000"/>
  </w:font>
  <w:font w:name="仿宋_GB2312">
    <w:altName w:val="仿宋"/>
    <w:charset w:val="00"/>
    <w:family w:val="modern"/>
    <w:pitch w:val="default"/>
    <w:sig w:usb0="00000000" w:usb1="00000000" w:usb2="00000000" w:usb3="00000000" w:csb0="00040000"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00A" w:rsidRDefault="00E8100A">
    <w:pPr>
      <w:pStyle w:val="ac"/>
      <w:jc w:val="center"/>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E8100A" w:rsidRDefault="00E8100A">
                          <w:pPr>
                            <w:pStyle w:val="ac"/>
                            <w:jc w:val="center"/>
                            <w:rPr>
                              <w:rFonts w:hint="eastAsia"/>
                            </w:rPr>
                          </w:pPr>
                          <w:r>
                            <w:fldChar w:fldCharType="begin"/>
                          </w:r>
                          <w:r>
                            <w:instrText>PAGE   \* MERGEFORMAT</w:instrText>
                          </w:r>
                          <w:r>
                            <w:fldChar w:fldCharType="separate"/>
                          </w:r>
                          <w:r w:rsidR="008C08BB">
                            <w:rPr>
                              <w:rFonts w:hint="eastAsia"/>
                              <w:noProof/>
                            </w:rPr>
                            <w:t>- 17 -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MtwEAAEk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aawhf5AzEZagY572lHO7AdPCudtORvxbGxnI9fE8PYhUQuls4x6gpqL0bwKt3m38kL8&#10;fS9Zj3/A5g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mN2xTLcBAABJAwAADgAAAAAAAAAAAAAAAAAuAgAAZHJzL2Uyb0RvYy54&#10;bWxQSwECLQAUAAYACAAAACEAqooLHNgAAAAFAQAADwAAAAAAAAAAAAAAAAARBAAAZHJzL2Rvd25y&#10;ZXYueG1sUEsFBgAAAAAEAAQA8wAAABYFAAAAAA==&#10;" filled="f" stroked="f" strokeweight="1.25pt">
              <v:textbox style="mso-fit-shape-to-text:t" inset="0,0,0,0">
                <w:txbxContent>
                  <w:p w:rsidR="00E8100A" w:rsidRDefault="00E8100A">
                    <w:pPr>
                      <w:pStyle w:val="ac"/>
                      <w:jc w:val="center"/>
                      <w:rPr>
                        <w:rFonts w:hint="eastAsia"/>
                      </w:rPr>
                    </w:pPr>
                    <w:r>
                      <w:fldChar w:fldCharType="begin"/>
                    </w:r>
                    <w:r>
                      <w:instrText>PAGE   \* MERGEFORMAT</w:instrText>
                    </w:r>
                    <w:r>
                      <w:fldChar w:fldCharType="separate"/>
                    </w:r>
                    <w:r w:rsidR="008C08BB">
                      <w:rPr>
                        <w:rFonts w:hint="eastAsia"/>
                        <w:noProof/>
                      </w:rPr>
                      <w:t>- 17 -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61E" w:rsidRDefault="00DB661E">
      <w:pPr>
        <w:rPr>
          <w:rFonts w:hint="eastAsia"/>
        </w:rPr>
      </w:pPr>
      <w:r>
        <w:separator/>
      </w:r>
    </w:p>
  </w:footnote>
  <w:footnote w:type="continuationSeparator" w:id="0">
    <w:p w:rsidR="00DB661E" w:rsidRDefault="00DB661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5FD40F"/>
    <w:multiLevelType w:val="singleLevel"/>
    <w:tmpl w:val="A55FD40F"/>
    <w:lvl w:ilvl="0">
      <w:start w:val="3"/>
      <w:numFmt w:val="chineseCounting"/>
      <w:suff w:val="nothing"/>
      <w:lvlText w:val="%1、"/>
      <w:lvlJc w:val="left"/>
      <w:pPr>
        <w:ind w:left="481" w:firstLine="0"/>
      </w:pPr>
      <w:rPr>
        <w:rFonts w:hint="eastAsia"/>
      </w:rPr>
    </w:lvl>
  </w:abstractNum>
  <w:abstractNum w:abstractNumId="1">
    <w:nsid w:val="F12F0C76"/>
    <w:multiLevelType w:val="singleLevel"/>
    <w:tmpl w:val="203277CA"/>
    <w:lvl w:ilvl="0">
      <w:start w:val="1"/>
      <w:numFmt w:val="chineseCounting"/>
      <w:suff w:val="nothing"/>
      <w:lvlText w:val="%1、"/>
      <w:lvlJc w:val="left"/>
      <w:rPr>
        <w:rFonts w:ascii="方正黑体_GBK" w:eastAsia="方正黑体_GBK" w:hint="eastAsia"/>
      </w:rPr>
    </w:lvl>
  </w:abstractNum>
  <w:abstractNum w:abstractNumId="2">
    <w:nsid w:val="2B466327"/>
    <w:multiLevelType w:val="hybridMultilevel"/>
    <w:tmpl w:val="D8A4B756"/>
    <w:lvl w:ilvl="0" w:tplc="5FB0709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6B5057A"/>
    <w:multiLevelType w:val="multilevel"/>
    <w:tmpl w:val="66B5057A"/>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4">
    <w:nsid w:val="75BB5938"/>
    <w:multiLevelType w:val="multilevel"/>
    <w:tmpl w:val="75BB5938"/>
    <w:lvl w:ilvl="0">
      <w:start w:val="1"/>
      <w:numFmt w:val="japaneseCounting"/>
      <w:lvlText w:val="（%1）"/>
      <w:lvlJc w:val="left"/>
      <w:pPr>
        <w:ind w:left="1236" w:hanging="720"/>
      </w:pPr>
      <w:rPr>
        <w:rFonts w:hint="default"/>
      </w:rPr>
    </w:lvl>
    <w:lvl w:ilvl="1">
      <w:start w:val="1"/>
      <w:numFmt w:val="lowerLetter"/>
      <w:lvlText w:val="%2)"/>
      <w:lvlJc w:val="left"/>
      <w:pPr>
        <w:ind w:left="1356" w:hanging="420"/>
      </w:pPr>
    </w:lvl>
    <w:lvl w:ilvl="2">
      <w:start w:val="1"/>
      <w:numFmt w:val="lowerRoman"/>
      <w:lvlText w:val="%3."/>
      <w:lvlJc w:val="right"/>
      <w:pPr>
        <w:ind w:left="1776" w:hanging="420"/>
      </w:pPr>
    </w:lvl>
    <w:lvl w:ilvl="3">
      <w:start w:val="1"/>
      <w:numFmt w:val="decimal"/>
      <w:lvlText w:val="%4."/>
      <w:lvlJc w:val="left"/>
      <w:pPr>
        <w:ind w:left="2196" w:hanging="420"/>
      </w:pPr>
    </w:lvl>
    <w:lvl w:ilvl="4">
      <w:start w:val="1"/>
      <w:numFmt w:val="lowerLetter"/>
      <w:lvlText w:val="%5)"/>
      <w:lvlJc w:val="left"/>
      <w:pPr>
        <w:ind w:left="2616" w:hanging="420"/>
      </w:pPr>
    </w:lvl>
    <w:lvl w:ilvl="5">
      <w:start w:val="1"/>
      <w:numFmt w:val="lowerRoman"/>
      <w:lvlText w:val="%6."/>
      <w:lvlJc w:val="right"/>
      <w:pPr>
        <w:ind w:left="3036" w:hanging="420"/>
      </w:pPr>
    </w:lvl>
    <w:lvl w:ilvl="6">
      <w:start w:val="1"/>
      <w:numFmt w:val="decimal"/>
      <w:lvlText w:val="%7."/>
      <w:lvlJc w:val="left"/>
      <w:pPr>
        <w:ind w:left="3456" w:hanging="420"/>
      </w:pPr>
    </w:lvl>
    <w:lvl w:ilvl="7">
      <w:start w:val="1"/>
      <w:numFmt w:val="lowerLetter"/>
      <w:lvlText w:val="%8)"/>
      <w:lvlJc w:val="left"/>
      <w:pPr>
        <w:ind w:left="3876" w:hanging="420"/>
      </w:pPr>
    </w:lvl>
    <w:lvl w:ilvl="8">
      <w:start w:val="1"/>
      <w:numFmt w:val="lowerRoman"/>
      <w:lvlText w:val="%9."/>
      <w:lvlJc w:val="right"/>
      <w:pPr>
        <w:ind w:left="4296" w:hanging="42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00E44"/>
    <w:rsid w:val="00012BEC"/>
    <w:rsid w:val="00016944"/>
    <w:rsid w:val="00020174"/>
    <w:rsid w:val="00026379"/>
    <w:rsid w:val="0002781F"/>
    <w:rsid w:val="00032457"/>
    <w:rsid w:val="0003353B"/>
    <w:rsid w:val="00034297"/>
    <w:rsid w:val="0004034B"/>
    <w:rsid w:val="000406E1"/>
    <w:rsid w:val="00040891"/>
    <w:rsid w:val="000442F5"/>
    <w:rsid w:val="0004736A"/>
    <w:rsid w:val="00051070"/>
    <w:rsid w:val="000518F8"/>
    <w:rsid w:val="00060881"/>
    <w:rsid w:val="00065BFB"/>
    <w:rsid w:val="00066182"/>
    <w:rsid w:val="00071F66"/>
    <w:rsid w:val="00075DA4"/>
    <w:rsid w:val="00081658"/>
    <w:rsid w:val="00084CF1"/>
    <w:rsid w:val="00092513"/>
    <w:rsid w:val="000929A0"/>
    <w:rsid w:val="000A49F1"/>
    <w:rsid w:val="000A70DF"/>
    <w:rsid w:val="000B024A"/>
    <w:rsid w:val="000D1E44"/>
    <w:rsid w:val="000D5E1D"/>
    <w:rsid w:val="000D69F7"/>
    <w:rsid w:val="000E4E48"/>
    <w:rsid w:val="000F254B"/>
    <w:rsid w:val="000F5A15"/>
    <w:rsid w:val="000F7ABF"/>
    <w:rsid w:val="001026A2"/>
    <w:rsid w:val="0010293A"/>
    <w:rsid w:val="0011299C"/>
    <w:rsid w:val="0011371E"/>
    <w:rsid w:val="0011406E"/>
    <w:rsid w:val="00124FDB"/>
    <w:rsid w:val="001313FB"/>
    <w:rsid w:val="00135250"/>
    <w:rsid w:val="00140E5A"/>
    <w:rsid w:val="00151627"/>
    <w:rsid w:val="00160EA8"/>
    <w:rsid w:val="00167CA6"/>
    <w:rsid w:val="00171BDE"/>
    <w:rsid w:val="001767DE"/>
    <w:rsid w:val="001813C4"/>
    <w:rsid w:val="0018504A"/>
    <w:rsid w:val="001A0D28"/>
    <w:rsid w:val="001B07D2"/>
    <w:rsid w:val="001B27C4"/>
    <w:rsid w:val="001B4796"/>
    <w:rsid w:val="001C5EFA"/>
    <w:rsid w:val="001D1650"/>
    <w:rsid w:val="001D3881"/>
    <w:rsid w:val="001D4D94"/>
    <w:rsid w:val="001E078F"/>
    <w:rsid w:val="001E082D"/>
    <w:rsid w:val="001E3B7E"/>
    <w:rsid w:val="001F473E"/>
    <w:rsid w:val="00205FE1"/>
    <w:rsid w:val="00207BED"/>
    <w:rsid w:val="00215555"/>
    <w:rsid w:val="002236C3"/>
    <w:rsid w:val="00230217"/>
    <w:rsid w:val="002409C9"/>
    <w:rsid w:val="00247C7C"/>
    <w:rsid w:val="00247D3C"/>
    <w:rsid w:val="00251AA7"/>
    <w:rsid w:val="00264B14"/>
    <w:rsid w:val="00276D14"/>
    <w:rsid w:val="00281C4E"/>
    <w:rsid w:val="00281E53"/>
    <w:rsid w:val="00282F52"/>
    <w:rsid w:val="00290034"/>
    <w:rsid w:val="00292935"/>
    <w:rsid w:val="0029643F"/>
    <w:rsid w:val="002A0982"/>
    <w:rsid w:val="002A21AD"/>
    <w:rsid w:val="002B0928"/>
    <w:rsid w:val="002B6FB4"/>
    <w:rsid w:val="002C232B"/>
    <w:rsid w:val="002D730B"/>
    <w:rsid w:val="002E07EB"/>
    <w:rsid w:val="002E445A"/>
    <w:rsid w:val="00304766"/>
    <w:rsid w:val="003105A3"/>
    <w:rsid w:val="00312A08"/>
    <w:rsid w:val="00315416"/>
    <w:rsid w:val="0032290E"/>
    <w:rsid w:val="00343A70"/>
    <w:rsid w:val="003447EA"/>
    <w:rsid w:val="0035036C"/>
    <w:rsid w:val="00350CBC"/>
    <w:rsid w:val="003605DB"/>
    <w:rsid w:val="00364237"/>
    <w:rsid w:val="00367B7C"/>
    <w:rsid w:val="00380BFC"/>
    <w:rsid w:val="003B1648"/>
    <w:rsid w:val="003B1FA2"/>
    <w:rsid w:val="003B3EE9"/>
    <w:rsid w:val="003C440C"/>
    <w:rsid w:val="003C4D72"/>
    <w:rsid w:val="003D5300"/>
    <w:rsid w:val="003E0AC0"/>
    <w:rsid w:val="003E23B9"/>
    <w:rsid w:val="003E4C71"/>
    <w:rsid w:val="003E59C4"/>
    <w:rsid w:val="003E78D4"/>
    <w:rsid w:val="003F0F25"/>
    <w:rsid w:val="003F5D78"/>
    <w:rsid w:val="003F7441"/>
    <w:rsid w:val="00400719"/>
    <w:rsid w:val="0040337B"/>
    <w:rsid w:val="00410B83"/>
    <w:rsid w:val="00414309"/>
    <w:rsid w:val="00421CE0"/>
    <w:rsid w:val="0043085B"/>
    <w:rsid w:val="0043503F"/>
    <w:rsid w:val="00441B11"/>
    <w:rsid w:val="004449CF"/>
    <w:rsid w:val="00456B01"/>
    <w:rsid w:val="004716A0"/>
    <w:rsid w:val="00474DD9"/>
    <w:rsid w:val="00477824"/>
    <w:rsid w:val="00484AB2"/>
    <w:rsid w:val="00490FAD"/>
    <w:rsid w:val="0049326D"/>
    <w:rsid w:val="004962CE"/>
    <w:rsid w:val="00497A2E"/>
    <w:rsid w:val="004B04F7"/>
    <w:rsid w:val="004C3C44"/>
    <w:rsid w:val="004D6291"/>
    <w:rsid w:val="004E1938"/>
    <w:rsid w:val="004E2E7C"/>
    <w:rsid w:val="004F6822"/>
    <w:rsid w:val="004F746E"/>
    <w:rsid w:val="005108BD"/>
    <w:rsid w:val="0051180E"/>
    <w:rsid w:val="00525AC5"/>
    <w:rsid w:val="00530F6D"/>
    <w:rsid w:val="00534036"/>
    <w:rsid w:val="0054422C"/>
    <w:rsid w:val="00544695"/>
    <w:rsid w:val="00544D66"/>
    <w:rsid w:val="00545B86"/>
    <w:rsid w:val="005461C2"/>
    <w:rsid w:val="00562EF7"/>
    <w:rsid w:val="005713F4"/>
    <w:rsid w:val="005729F4"/>
    <w:rsid w:val="00574AD5"/>
    <w:rsid w:val="00577E56"/>
    <w:rsid w:val="00581727"/>
    <w:rsid w:val="0058689C"/>
    <w:rsid w:val="005910B0"/>
    <w:rsid w:val="005A19A7"/>
    <w:rsid w:val="005A4748"/>
    <w:rsid w:val="005B77F6"/>
    <w:rsid w:val="005C419A"/>
    <w:rsid w:val="005C7835"/>
    <w:rsid w:val="005D3651"/>
    <w:rsid w:val="005F0ABF"/>
    <w:rsid w:val="005F1A67"/>
    <w:rsid w:val="005F1AAB"/>
    <w:rsid w:val="005F2E7C"/>
    <w:rsid w:val="005F334D"/>
    <w:rsid w:val="005F4BCD"/>
    <w:rsid w:val="005F616A"/>
    <w:rsid w:val="0060274B"/>
    <w:rsid w:val="00613888"/>
    <w:rsid w:val="00616300"/>
    <w:rsid w:val="0062104A"/>
    <w:rsid w:val="006239C0"/>
    <w:rsid w:val="00623BFD"/>
    <w:rsid w:val="00626541"/>
    <w:rsid w:val="0065456D"/>
    <w:rsid w:val="00654794"/>
    <w:rsid w:val="00661514"/>
    <w:rsid w:val="00662D2C"/>
    <w:rsid w:val="00665BD6"/>
    <w:rsid w:val="006818B2"/>
    <w:rsid w:val="00686419"/>
    <w:rsid w:val="00691C99"/>
    <w:rsid w:val="00691F5C"/>
    <w:rsid w:val="00692C9D"/>
    <w:rsid w:val="006A3C59"/>
    <w:rsid w:val="006A3F79"/>
    <w:rsid w:val="006A408E"/>
    <w:rsid w:val="006B10BC"/>
    <w:rsid w:val="006B798E"/>
    <w:rsid w:val="006C0875"/>
    <w:rsid w:val="006C34C2"/>
    <w:rsid w:val="006C4F35"/>
    <w:rsid w:val="006C6FC1"/>
    <w:rsid w:val="006D03AB"/>
    <w:rsid w:val="006D1754"/>
    <w:rsid w:val="006E57DE"/>
    <w:rsid w:val="006F1EFB"/>
    <w:rsid w:val="006F3B15"/>
    <w:rsid w:val="0070239D"/>
    <w:rsid w:val="00717DA5"/>
    <w:rsid w:val="007255FF"/>
    <w:rsid w:val="007450FA"/>
    <w:rsid w:val="00750C52"/>
    <w:rsid w:val="00751259"/>
    <w:rsid w:val="00764C50"/>
    <w:rsid w:val="007720C7"/>
    <w:rsid w:val="007832B0"/>
    <w:rsid w:val="00786343"/>
    <w:rsid w:val="0079025A"/>
    <w:rsid w:val="007A0C7D"/>
    <w:rsid w:val="007B1E5B"/>
    <w:rsid w:val="007C2C01"/>
    <w:rsid w:val="007D2B3C"/>
    <w:rsid w:val="007E1E03"/>
    <w:rsid w:val="007E23F7"/>
    <w:rsid w:val="007E4C9F"/>
    <w:rsid w:val="007E5681"/>
    <w:rsid w:val="007F249B"/>
    <w:rsid w:val="008005B9"/>
    <w:rsid w:val="008139EE"/>
    <w:rsid w:val="0082045B"/>
    <w:rsid w:val="00822C70"/>
    <w:rsid w:val="00826EFE"/>
    <w:rsid w:val="00831BE7"/>
    <w:rsid w:val="008366BF"/>
    <w:rsid w:val="00861AF0"/>
    <w:rsid w:val="00865344"/>
    <w:rsid w:val="008728A2"/>
    <w:rsid w:val="008778E6"/>
    <w:rsid w:val="00877CE7"/>
    <w:rsid w:val="00886A8C"/>
    <w:rsid w:val="008879F8"/>
    <w:rsid w:val="00890FCF"/>
    <w:rsid w:val="00895992"/>
    <w:rsid w:val="008A2272"/>
    <w:rsid w:val="008A38BC"/>
    <w:rsid w:val="008B3447"/>
    <w:rsid w:val="008B3EE7"/>
    <w:rsid w:val="008B5F40"/>
    <w:rsid w:val="008C08BB"/>
    <w:rsid w:val="008C448B"/>
    <w:rsid w:val="008D512C"/>
    <w:rsid w:val="008E0CBC"/>
    <w:rsid w:val="008E2555"/>
    <w:rsid w:val="008E498F"/>
    <w:rsid w:val="008F24A6"/>
    <w:rsid w:val="008F63AF"/>
    <w:rsid w:val="008F6F6A"/>
    <w:rsid w:val="00903923"/>
    <w:rsid w:val="0091020B"/>
    <w:rsid w:val="009117C5"/>
    <w:rsid w:val="00914365"/>
    <w:rsid w:val="00914F18"/>
    <w:rsid w:val="00915BAA"/>
    <w:rsid w:val="00931D69"/>
    <w:rsid w:val="0093574E"/>
    <w:rsid w:val="00935CDF"/>
    <w:rsid w:val="00936993"/>
    <w:rsid w:val="009517B1"/>
    <w:rsid w:val="00965E1D"/>
    <w:rsid w:val="009714A2"/>
    <w:rsid w:val="009963D0"/>
    <w:rsid w:val="00997AA9"/>
    <w:rsid w:val="009A5B91"/>
    <w:rsid w:val="009C3197"/>
    <w:rsid w:val="009D126A"/>
    <w:rsid w:val="009D1CD3"/>
    <w:rsid w:val="009D4181"/>
    <w:rsid w:val="009E156F"/>
    <w:rsid w:val="009E6A93"/>
    <w:rsid w:val="009F45D2"/>
    <w:rsid w:val="009F77AD"/>
    <w:rsid w:val="00A02426"/>
    <w:rsid w:val="00A075FA"/>
    <w:rsid w:val="00A12180"/>
    <w:rsid w:val="00A16594"/>
    <w:rsid w:val="00A21483"/>
    <w:rsid w:val="00A22B5C"/>
    <w:rsid w:val="00A33CDC"/>
    <w:rsid w:val="00A36CEA"/>
    <w:rsid w:val="00A417FA"/>
    <w:rsid w:val="00A471A8"/>
    <w:rsid w:val="00A5049B"/>
    <w:rsid w:val="00A571FB"/>
    <w:rsid w:val="00A60B5B"/>
    <w:rsid w:val="00A615A7"/>
    <w:rsid w:val="00A64446"/>
    <w:rsid w:val="00A72147"/>
    <w:rsid w:val="00A733AC"/>
    <w:rsid w:val="00A757EC"/>
    <w:rsid w:val="00A840C4"/>
    <w:rsid w:val="00A867BC"/>
    <w:rsid w:val="00A8772B"/>
    <w:rsid w:val="00A92F5B"/>
    <w:rsid w:val="00A95CBC"/>
    <w:rsid w:val="00AA1869"/>
    <w:rsid w:val="00AA66CC"/>
    <w:rsid w:val="00AB46C0"/>
    <w:rsid w:val="00AB6400"/>
    <w:rsid w:val="00AB676F"/>
    <w:rsid w:val="00AC1B12"/>
    <w:rsid w:val="00AC77F1"/>
    <w:rsid w:val="00AE2C4A"/>
    <w:rsid w:val="00AE4C86"/>
    <w:rsid w:val="00AE624D"/>
    <w:rsid w:val="00AE6D98"/>
    <w:rsid w:val="00AF28FF"/>
    <w:rsid w:val="00B008F8"/>
    <w:rsid w:val="00B02386"/>
    <w:rsid w:val="00B02642"/>
    <w:rsid w:val="00B03B4F"/>
    <w:rsid w:val="00B111A8"/>
    <w:rsid w:val="00B114E5"/>
    <w:rsid w:val="00B11D41"/>
    <w:rsid w:val="00B14F1F"/>
    <w:rsid w:val="00B2231F"/>
    <w:rsid w:val="00B22B9B"/>
    <w:rsid w:val="00B22BA7"/>
    <w:rsid w:val="00B23F3F"/>
    <w:rsid w:val="00B24A10"/>
    <w:rsid w:val="00B268BF"/>
    <w:rsid w:val="00B344A4"/>
    <w:rsid w:val="00B368EB"/>
    <w:rsid w:val="00B47B72"/>
    <w:rsid w:val="00B56F6F"/>
    <w:rsid w:val="00B7655B"/>
    <w:rsid w:val="00B80C39"/>
    <w:rsid w:val="00B87E72"/>
    <w:rsid w:val="00B909C6"/>
    <w:rsid w:val="00B932BE"/>
    <w:rsid w:val="00BA29CC"/>
    <w:rsid w:val="00BA748B"/>
    <w:rsid w:val="00BC368C"/>
    <w:rsid w:val="00BD110B"/>
    <w:rsid w:val="00BD469D"/>
    <w:rsid w:val="00BD7A1C"/>
    <w:rsid w:val="00BE43A9"/>
    <w:rsid w:val="00BE7DB4"/>
    <w:rsid w:val="00BF187A"/>
    <w:rsid w:val="00C04A73"/>
    <w:rsid w:val="00C14059"/>
    <w:rsid w:val="00C27194"/>
    <w:rsid w:val="00C31EF1"/>
    <w:rsid w:val="00C332D0"/>
    <w:rsid w:val="00C3624B"/>
    <w:rsid w:val="00C439C7"/>
    <w:rsid w:val="00C44130"/>
    <w:rsid w:val="00C44F5A"/>
    <w:rsid w:val="00C51BCA"/>
    <w:rsid w:val="00C60932"/>
    <w:rsid w:val="00C639E3"/>
    <w:rsid w:val="00C66358"/>
    <w:rsid w:val="00C6782A"/>
    <w:rsid w:val="00C72391"/>
    <w:rsid w:val="00C736F5"/>
    <w:rsid w:val="00C76767"/>
    <w:rsid w:val="00C833C0"/>
    <w:rsid w:val="00C854D1"/>
    <w:rsid w:val="00C91CD8"/>
    <w:rsid w:val="00C958B0"/>
    <w:rsid w:val="00C95FB7"/>
    <w:rsid w:val="00CA57BC"/>
    <w:rsid w:val="00CA7724"/>
    <w:rsid w:val="00CC5A15"/>
    <w:rsid w:val="00CD4264"/>
    <w:rsid w:val="00CD4D8C"/>
    <w:rsid w:val="00CE1470"/>
    <w:rsid w:val="00CE50C4"/>
    <w:rsid w:val="00CE6E6F"/>
    <w:rsid w:val="00CF42F9"/>
    <w:rsid w:val="00CF4E21"/>
    <w:rsid w:val="00D1199C"/>
    <w:rsid w:val="00D11AAB"/>
    <w:rsid w:val="00D26CB8"/>
    <w:rsid w:val="00D47A64"/>
    <w:rsid w:val="00D70A83"/>
    <w:rsid w:val="00D7486E"/>
    <w:rsid w:val="00D760DC"/>
    <w:rsid w:val="00D81E24"/>
    <w:rsid w:val="00DB2A7C"/>
    <w:rsid w:val="00DB3DA8"/>
    <w:rsid w:val="00DB661E"/>
    <w:rsid w:val="00DC2341"/>
    <w:rsid w:val="00DC7D57"/>
    <w:rsid w:val="00DC7F45"/>
    <w:rsid w:val="00DD4649"/>
    <w:rsid w:val="00DD79B8"/>
    <w:rsid w:val="00DE0923"/>
    <w:rsid w:val="00DE5FF8"/>
    <w:rsid w:val="00DF2ADF"/>
    <w:rsid w:val="00E00EA0"/>
    <w:rsid w:val="00E03A9E"/>
    <w:rsid w:val="00E0512B"/>
    <w:rsid w:val="00E1179F"/>
    <w:rsid w:val="00E12848"/>
    <w:rsid w:val="00E12890"/>
    <w:rsid w:val="00E22F92"/>
    <w:rsid w:val="00E265E5"/>
    <w:rsid w:val="00E3136C"/>
    <w:rsid w:val="00E354E5"/>
    <w:rsid w:val="00E420BA"/>
    <w:rsid w:val="00E449E6"/>
    <w:rsid w:val="00E46279"/>
    <w:rsid w:val="00E565DB"/>
    <w:rsid w:val="00E57C82"/>
    <w:rsid w:val="00E612A2"/>
    <w:rsid w:val="00E71342"/>
    <w:rsid w:val="00E80061"/>
    <w:rsid w:val="00E8100A"/>
    <w:rsid w:val="00E90658"/>
    <w:rsid w:val="00E909BF"/>
    <w:rsid w:val="00E94187"/>
    <w:rsid w:val="00EA241E"/>
    <w:rsid w:val="00EA39B8"/>
    <w:rsid w:val="00EB4D3A"/>
    <w:rsid w:val="00EC2BDF"/>
    <w:rsid w:val="00ED1687"/>
    <w:rsid w:val="00ED53D4"/>
    <w:rsid w:val="00EE05FF"/>
    <w:rsid w:val="00EE22DE"/>
    <w:rsid w:val="00EE6A4B"/>
    <w:rsid w:val="00F01ACB"/>
    <w:rsid w:val="00F2224E"/>
    <w:rsid w:val="00F3135B"/>
    <w:rsid w:val="00F42919"/>
    <w:rsid w:val="00F44C21"/>
    <w:rsid w:val="00F46ADC"/>
    <w:rsid w:val="00F516C8"/>
    <w:rsid w:val="00F51B90"/>
    <w:rsid w:val="00F713E7"/>
    <w:rsid w:val="00F74D4F"/>
    <w:rsid w:val="00F74EB1"/>
    <w:rsid w:val="00F7606A"/>
    <w:rsid w:val="00F76E0C"/>
    <w:rsid w:val="00FB5233"/>
    <w:rsid w:val="00FD0373"/>
    <w:rsid w:val="00FD2455"/>
    <w:rsid w:val="00FF00F9"/>
    <w:rsid w:val="00FF0CE8"/>
    <w:rsid w:val="00FF4476"/>
    <w:rsid w:val="0BA80E28"/>
    <w:rsid w:val="11B52FA0"/>
    <w:rsid w:val="15E84B86"/>
    <w:rsid w:val="28B53FEE"/>
    <w:rsid w:val="30DE7CB5"/>
    <w:rsid w:val="33260FBA"/>
    <w:rsid w:val="33274F29"/>
    <w:rsid w:val="37F700CE"/>
    <w:rsid w:val="39113206"/>
    <w:rsid w:val="487212F2"/>
    <w:rsid w:val="4FC641D4"/>
    <w:rsid w:val="50863F58"/>
    <w:rsid w:val="511F0BDC"/>
    <w:rsid w:val="52193BED"/>
    <w:rsid w:val="528E3451"/>
    <w:rsid w:val="53EA3A05"/>
    <w:rsid w:val="6F160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07E10AE-A07C-4294-ADF7-006E9E46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C39"/>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3"/>
    <w:next w:val="a"/>
    <w:link w:val="4Char"/>
    <w:qFormat/>
    <w:pPr>
      <w:keepNext w:val="0"/>
      <w:keepLines w:val="0"/>
      <w:autoSpaceDE w:val="0"/>
      <w:autoSpaceDN w:val="0"/>
      <w:adjustRightInd w:val="0"/>
      <w:spacing w:before="16" w:after="0" w:line="240" w:lineRule="auto"/>
      <w:jc w:val="center"/>
      <w:outlineLvl w:val="3"/>
    </w:pPr>
    <w:rPr>
      <w:rFonts w:ascii="仿宋_GB2312" w:eastAsia="仿宋_GB2312" w:hAnsi="Calibri" w:cs="MingLiU"/>
      <w:bCs w:val="0"/>
      <w:kern w:val="0"/>
      <w:sz w:val="24"/>
      <w:szCs w:val="28"/>
    </w:rPr>
  </w:style>
  <w:style w:type="paragraph" w:styleId="5">
    <w:name w:val="heading 5"/>
    <w:basedOn w:val="a"/>
    <w:next w:val="a"/>
    <w:link w:val="5Char"/>
    <w:qFormat/>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1260"/>
      <w:jc w:val="left"/>
    </w:pPr>
    <w:rPr>
      <w:rFonts w:ascii="Calibri" w:eastAsia="宋体" w:hAnsi="Calibri" w:cs="Times New Roman"/>
      <w:sz w:val="18"/>
      <w:szCs w:val="18"/>
    </w:rPr>
  </w:style>
  <w:style w:type="paragraph" w:styleId="80">
    <w:name w:val="index 8"/>
    <w:basedOn w:val="a"/>
    <w:next w:val="a"/>
    <w:qFormat/>
    <w:pPr>
      <w:ind w:left="1680" w:hanging="210"/>
      <w:jc w:val="left"/>
    </w:pPr>
    <w:rPr>
      <w:rFonts w:ascii="Calibri" w:eastAsia="宋体" w:hAnsi="Calibri" w:cs="Times New Roman"/>
      <w:sz w:val="20"/>
      <w:szCs w:val="20"/>
    </w:rPr>
  </w:style>
  <w:style w:type="paragraph" w:styleId="a3">
    <w:name w:val="Normal Indent"/>
    <w:basedOn w:val="a"/>
    <w:qFormat/>
    <w:pPr>
      <w:ind w:firstLine="420"/>
    </w:pPr>
    <w:rPr>
      <w:rFonts w:ascii="Calibri" w:eastAsia="宋体" w:hAnsi="Calibri" w:cs="Times New Roman"/>
      <w:szCs w:val="24"/>
    </w:rPr>
  </w:style>
  <w:style w:type="paragraph" w:styleId="50">
    <w:name w:val="index 5"/>
    <w:basedOn w:val="a"/>
    <w:next w:val="a"/>
    <w:qFormat/>
    <w:pPr>
      <w:ind w:left="1050" w:hanging="210"/>
      <w:jc w:val="left"/>
    </w:pPr>
    <w:rPr>
      <w:rFonts w:ascii="Calibri" w:eastAsia="宋体" w:hAnsi="Calibri" w:cs="Times New Roman"/>
      <w:sz w:val="20"/>
      <w:szCs w:val="20"/>
    </w:rPr>
  </w:style>
  <w:style w:type="paragraph" w:styleId="a4">
    <w:name w:val="Document Map"/>
    <w:basedOn w:val="a"/>
    <w:link w:val="Char"/>
    <w:qFormat/>
    <w:pPr>
      <w:shd w:val="clear" w:color="auto" w:fill="000080"/>
    </w:pPr>
    <w:rPr>
      <w:rFonts w:ascii="Calibri" w:eastAsia="宋体" w:hAnsi="Calibri" w:cs="Times New Roman"/>
      <w:szCs w:val="24"/>
    </w:rPr>
  </w:style>
  <w:style w:type="paragraph" w:styleId="a5">
    <w:name w:val="annotation text"/>
    <w:basedOn w:val="a"/>
    <w:link w:val="Char1"/>
    <w:qFormat/>
    <w:pPr>
      <w:adjustRightInd w:val="0"/>
      <w:spacing w:line="360" w:lineRule="atLeast"/>
      <w:jc w:val="left"/>
      <w:textAlignment w:val="baseline"/>
    </w:pPr>
    <w:rPr>
      <w:rFonts w:ascii="Calibri" w:eastAsia="宋体" w:hAnsi="Calibri" w:cs="宋体"/>
      <w:sz w:val="24"/>
    </w:rPr>
  </w:style>
  <w:style w:type="paragraph" w:styleId="60">
    <w:name w:val="index 6"/>
    <w:basedOn w:val="a"/>
    <w:next w:val="a"/>
    <w:qFormat/>
    <w:pPr>
      <w:ind w:left="1260" w:hanging="210"/>
      <w:jc w:val="left"/>
    </w:pPr>
    <w:rPr>
      <w:rFonts w:ascii="Calibri" w:eastAsia="宋体" w:hAnsi="Calibri" w:cs="Times New Roman"/>
      <w:sz w:val="20"/>
      <w:szCs w:val="20"/>
    </w:rPr>
  </w:style>
  <w:style w:type="paragraph" w:styleId="a6">
    <w:name w:val="Body Text"/>
    <w:basedOn w:val="a"/>
    <w:link w:val="Char0"/>
    <w:qFormat/>
    <w:pPr>
      <w:spacing w:after="120"/>
    </w:pPr>
    <w:rPr>
      <w:rFonts w:ascii="Times New Roman" w:eastAsia="宋体" w:hAnsi="Times New Roman" w:cs="Times New Roman"/>
      <w:szCs w:val="24"/>
    </w:rPr>
  </w:style>
  <w:style w:type="paragraph" w:styleId="a7">
    <w:name w:val="Body Text Indent"/>
    <w:basedOn w:val="a"/>
    <w:link w:val="Char2"/>
    <w:qFormat/>
    <w:pPr>
      <w:spacing w:line="360" w:lineRule="auto"/>
      <w:ind w:firstLineChars="200" w:firstLine="560"/>
    </w:pPr>
    <w:rPr>
      <w:rFonts w:ascii="黑体" w:eastAsia="黑体" w:hAnsi="宋体" w:cs="Times New Roman"/>
      <w:color w:val="000000"/>
      <w:sz w:val="28"/>
      <w:szCs w:val="32"/>
    </w:rPr>
  </w:style>
  <w:style w:type="paragraph" w:styleId="a8">
    <w:name w:val="Block Text"/>
    <w:basedOn w:val="a"/>
    <w:qFormat/>
    <w:pPr>
      <w:autoSpaceDE w:val="0"/>
      <w:autoSpaceDN w:val="0"/>
      <w:adjustRightInd w:val="0"/>
      <w:spacing w:line="1270" w:lineRule="exact"/>
      <w:ind w:left="2160" w:right="-20" w:hangingChars="300" w:hanging="2160"/>
      <w:jc w:val="left"/>
    </w:pPr>
    <w:rPr>
      <w:rFonts w:ascii="Calibri" w:eastAsia="仿宋_GB2312" w:hAnsi="Calibri" w:cs="Times New Roman"/>
      <w:sz w:val="72"/>
      <w:szCs w:val="24"/>
    </w:rPr>
  </w:style>
  <w:style w:type="paragraph" w:styleId="40">
    <w:name w:val="index 4"/>
    <w:basedOn w:val="a"/>
    <w:next w:val="a"/>
    <w:qFormat/>
    <w:pPr>
      <w:ind w:left="840" w:hanging="210"/>
      <w:jc w:val="left"/>
    </w:pPr>
    <w:rPr>
      <w:rFonts w:ascii="Calibri" w:eastAsia="宋体" w:hAnsi="Calibri" w:cs="Times New Roman"/>
      <w:sz w:val="20"/>
      <w:szCs w:val="20"/>
    </w:rPr>
  </w:style>
  <w:style w:type="paragraph" w:styleId="51">
    <w:name w:val="toc 5"/>
    <w:basedOn w:val="a"/>
    <w:next w:val="a"/>
    <w:uiPriority w:val="39"/>
    <w:qFormat/>
    <w:pPr>
      <w:ind w:left="840"/>
      <w:jc w:val="left"/>
    </w:pPr>
    <w:rPr>
      <w:rFonts w:ascii="Calibri" w:eastAsia="宋体" w:hAnsi="Calibri" w:cs="Times New Roman"/>
      <w:sz w:val="18"/>
      <w:szCs w:val="18"/>
    </w:rPr>
  </w:style>
  <w:style w:type="paragraph" w:styleId="30">
    <w:name w:val="toc 3"/>
    <w:basedOn w:val="a"/>
    <w:next w:val="a"/>
    <w:uiPriority w:val="39"/>
    <w:qFormat/>
    <w:pPr>
      <w:ind w:left="420"/>
      <w:jc w:val="left"/>
    </w:pPr>
    <w:rPr>
      <w:rFonts w:ascii="Calibri" w:eastAsia="宋体" w:hAnsi="Calibri" w:cs="Times New Roman"/>
      <w:i/>
      <w:iCs/>
      <w:sz w:val="20"/>
      <w:szCs w:val="20"/>
    </w:rPr>
  </w:style>
  <w:style w:type="paragraph" w:styleId="a9">
    <w:name w:val="Plain Text"/>
    <w:basedOn w:val="a"/>
    <w:link w:val="Char10"/>
    <w:qFormat/>
    <w:rPr>
      <w:rFonts w:ascii="宋体" w:eastAsia="宋体" w:hAnsi="Courier New" w:cs="宋体"/>
      <w:sz w:val="28"/>
      <w:szCs w:val="28"/>
    </w:rPr>
  </w:style>
  <w:style w:type="paragraph" w:styleId="81">
    <w:name w:val="toc 8"/>
    <w:basedOn w:val="a"/>
    <w:next w:val="a"/>
    <w:uiPriority w:val="39"/>
    <w:qFormat/>
    <w:pPr>
      <w:ind w:left="1470"/>
      <w:jc w:val="left"/>
    </w:pPr>
    <w:rPr>
      <w:rFonts w:ascii="Calibri" w:eastAsia="宋体" w:hAnsi="Calibri" w:cs="Times New Roman"/>
      <w:sz w:val="18"/>
      <w:szCs w:val="18"/>
    </w:rPr>
  </w:style>
  <w:style w:type="paragraph" w:styleId="31">
    <w:name w:val="index 3"/>
    <w:basedOn w:val="a"/>
    <w:next w:val="a"/>
    <w:qFormat/>
    <w:pPr>
      <w:ind w:left="630" w:hanging="210"/>
      <w:jc w:val="left"/>
    </w:pPr>
    <w:rPr>
      <w:rFonts w:ascii="Calibri" w:eastAsia="宋体" w:hAnsi="Calibri" w:cs="Times New Roman"/>
      <w:sz w:val="20"/>
      <w:szCs w:val="20"/>
    </w:rPr>
  </w:style>
  <w:style w:type="paragraph" w:styleId="aa">
    <w:name w:val="Date"/>
    <w:basedOn w:val="a"/>
    <w:next w:val="a"/>
    <w:link w:val="Char3"/>
    <w:qFormat/>
    <w:pPr>
      <w:ind w:leftChars="2500" w:left="100"/>
    </w:pPr>
    <w:rPr>
      <w:rFonts w:ascii="Calibri" w:eastAsia="宋体" w:hAnsi="Calibri" w:cs="Times New Roman"/>
      <w:szCs w:val="24"/>
    </w:rPr>
  </w:style>
  <w:style w:type="paragraph" w:styleId="20">
    <w:name w:val="Body Text Indent 2"/>
    <w:basedOn w:val="a"/>
    <w:link w:val="2Char0"/>
    <w:qFormat/>
    <w:pPr>
      <w:ind w:left="1005" w:hanging="1005"/>
    </w:pPr>
    <w:rPr>
      <w:rFonts w:ascii="Calibri" w:eastAsia="仿宋_GB2312" w:hAnsi="Calibri" w:cs="Times New Roman"/>
      <w:sz w:val="32"/>
      <w:szCs w:val="20"/>
    </w:rPr>
  </w:style>
  <w:style w:type="paragraph" w:styleId="ab">
    <w:name w:val="Balloon Text"/>
    <w:basedOn w:val="a"/>
    <w:link w:val="Char4"/>
    <w:unhideWhenUsed/>
    <w:qFormat/>
    <w:rPr>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Calibri" w:eastAsia="宋体" w:hAnsi="Calibri" w:cs="Times New Roman"/>
      <w:b/>
      <w:bCs/>
      <w:caps/>
      <w:sz w:val="20"/>
      <w:szCs w:val="20"/>
    </w:rPr>
  </w:style>
  <w:style w:type="paragraph" w:styleId="41">
    <w:name w:val="toc 4"/>
    <w:basedOn w:val="a"/>
    <w:next w:val="a"/>
    <w:uiPriority w:val="39"/>
    <w:qFormat/>
    <w:pPr>
      <w:ind w:left="630"/>
      <w:jc w:val="left"/>
    </w:pPr>
    <w:rPr>
      <w:rFonts w:ascii="Calibri" w:eastAsia="宋体" w:hAnsi="Calibri" w:cs="Times New Roman"/>
      <w:sz w:val="18"/>
      <w:szCs w:val="18"/>
    </w:rPr>
  </w:style>
  <w:style w:type="paragraph" w:styleId="ae">
    <w:name w:val="index heading"/>
    <w:basedOn w:val="a"/>
    <w:next w:val="11"/>
    <w:qFormat/>
    <w:pPr>
      <w:spacing w:before="120" w:after="120"/>
      <w:jc w:val="left"/>
    </w:pPr>
    <w:rPr>
      <w:rFonts w:ascii="Calibri" w:eastAsia="宋体" w:hAnsi="Calibri" w:cs="Times New Roman"/>
      <w:b/>
      <w:bCs/>
      <w:i/>
      <w:iCs/>
      <w:sz w:val="20"/>
      <w:szCs w:val="20"/>
    </w:rPr>
  </w:style>
  <w:style w:type="paragraph" w:styleId="11">
    <w:name w:val="index 1"/>
    <w:basedOn w:val="a"/>
    <w:next w:val="a"/>
    <w:unhideWhenUsed/>
    <w:qFormat/>
  </w:style>
  <w:style w:type="paragraph" w:styleId="af">
    <w:name w:val="Subtitle"/>
    <w:basedOn w:val="a"/>
    <w:link w:val="Char20"/>
    <w:qFormat/>
    <w:pPr>
      <w:widowControl/>
      <w:jc w:val="center"/>
    </w:pPr>
    <w:rPr>
      <w:rFonts w:ascii="Calibri" w:eastAsia="宋体" w:hAnsi="Calibri" w:cs="宋体"/>
      <w:szCs w:val="24"/>
      <w:u w:val="single"/>
      <w:lang w:eastAsia="en-US"/>
    </w:rPr>
  </w:style>
  <w:style w:type="paragraph" w:styleId="af0">
    <w:name w:val="footnote text"/>
    <w:basedOn w:val="a"/>
    <w:link w:val="Char11"/>
    <w:qFormat/>
    <w:pPr>
      <w:snapToGrid w:val="0"/>
      <w:jc w:val="left"/>
    </w:pPr>
    <w:rPr>
      <w:rFonts w:ascii="Calibri" w:eastAsia="宋体" w:hAnsi="Calibri" w:cs="宋体"/>
      <w:sz w:val="18"/>
      <w:szCs w:val="18"/>
    </w:rPr>
  </w:style>
  <w:style w:type="paragraph" w:styleId="61">
    <w:name w:val="toc 6"/>
    <w:basedOn w:val="a"/>
    <w:next w:val="a"/>
    <w:uiPriority w:val="39"/>
    <w:qFormat/>
    <w:pPr>
      <w:ind w:left="1050"/>
      <w:jc w:val="left"/>
    </w:pPr>
    <w:rPr>
      <w:rFonts w:ascii="Calibri" w:eastAsia="宋体" w:hAnsi="Calibri" w:cs="Times New Roman"/>
      <w:sz w:val="18"/>
      <w:szCs w:val="18"/>
    </w:rPr>
  </w:style>
  <w:style w:type="paragraph" w:styleId="32">
    <w:name w:val="Body Text Indent 3"/>
    <w:basedOn w:val="a"/>
    <w:link w:val="3Char0"/>
    <w:qFormat/>
    <w:pPr>
      <w:spacing w:after="120"/>
      <w:ind w:leftChars="200" w:left="420"/>
    </w:pPr>
    <w:rPr>
      <w:rFonts w:ascii="Calibri" w:eastAsia="宋体" w:hAnsi="Calibri" w:cs="Times New Roman"/>
      <w:sz w:val="16"/>
      <w:szCs w:val="16"/>
    </w:rPr>
  </w:style>
  <w:style w:type="paragraph" w:styleId="71">
    <w:name w:val="index 7"/>
    <w:basedOn w:val="a"/>
    <w:next w:val="a"/>
    <w:qFormat/>
    <w:pPr>
      <w:ind w:left="1470" w:hanging="210"/>
      <w:jc w:val="left"/>
    </w:pPr>
    <w:rPr>
      <w:rFonts w:ascii="Calibri" w:eastAsia="宋体" w:hAnsi="Calibri" w:cs="Times New Roman"/>
      <w:sz w:val="20"/>
      <w:szCs w:val="20"/>
    </w:rPr>
  </w:style>
  <w:style w:type="paragraph" w:styleId="90">
    <w:name w:val="index 9"/>
    <w:basedOn w:val="a"/>
    <w:next w:val="a"/>
    <w:qFormat/>
    <w:pPr>
      <w:ind w:left="1890" w:hanging="210"/>
      <w:jc w:val="left"/>
    </w:pPr>
    <w:rPr>
      <w:rFonts w:ascii="Calibri" w:eastAsia="宋体" w:hAnsi="Calibri" w:cs="Times New Roman"/>
      <w:sz w:val="20"/>
      <w:szCs w:val="20"/>
    </w:rPr>
  </w:style>
  <w:style w:type="paragraph" w:styleId="21">
    <w:name w:val="toc 2"/>
    <w:basedOn w:val="a"/>
    <w:next w:val="a"/>
    <w:uiPriority w:val="39"/>
    <w:qFormat/>
    <w:pPr>
      <w:ind w:left="210"/>
      <w:jc w:val="left"/>
    </w:pPr>
    <w:rPr>
      <w:rFonts w:ascii="Calibri" w:eastAsia="宋体" w:hAnsi="Calibri" w:cs="Times New Roman"/>
      <w:smallCaps/>
      <w:sz w:val="20"/>
      <w:szCs w:val="20"/>
    </w:rPr>
  </w:style>
  <w:style w:type="paragraph" w:styleId="91">
    <w:name w:val="toc 9"/>
    <w:basedOn w:val="a"/>
    <w:next w:val="a"/>
    <w:uiPriority w:val="39"/>
    <w:qFormat/>
    <w:pPr>
      <w:ind w:left="1680"/>
      <w:jc w:val="left"/>
    </w:pPr>
    <w:rPr>
      <w:rFonts w:ascii="Calibri" w:eastAsia="宋体" w:hAnsi="Calibri" w:cs="Times New Roman"/>
      <w:sz w:val="18"/>
      <w:szCs w:val="18"/>
    </w:rPr>
  </w:style>
  <w:style w:type="paragraph" w:styleId="22">
    <w:name w:val="Body Text 2"/>
    <w:basedOn w:val="a"/>
    <w:link w:val="2Char1"/>
    <w:qFormat/>
    <w:rPr>
      <w:rFonts w:ascii="Calibri" w:eastAsia="宋体" w:hAnsi="Calibri" w:cs="宋体"/>
      <w:i/>
      <w:iCs/>
      <w:sz w:val="26"/>
      <w:szCs w:val="24"/>
    </w:rPr>
  </w:style>
  <w:style w:type="paragraph" w:styleId="af1">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23">
    <w:name w:val="index 2"/>
    <w:basedOn w:val="a"/>
    <w:next w:val="a"/>
    <w:qFormat/>
    <w:pPr>
      <w:ind w:left="420" w:hanging="210"/>
      <w:jc w:val="left"/>
    </w:pPr>
    <w:rPr>
      <w:rFonts w:ascii="Calibri" w:eastAsia="宋体" w:hAnsi="Calibri" w:cs="Times New Roman"/>
      <w:sz w:val="20"/>
      <w:szCs w:val="20"/>
    </w:rPr>
  </w:style>
  <w:style w:type="paragraph" w:styleId="af2">
    <w:name w:val="Title"/>
    <w:basedOn w:val="a"/>
    <w:next w:val="a"/>
    <w:link w:val="Char12"/>
    <w:qFormat/>
    <w:pPr>
      <w:spacing w:before="240" w:after="60"/>
      <w:jc w:val="left"/>
      <w:outlineLvl w:val="0"/>
    </w:pPr>
    <w:rPr>
      <w:rFonts w:ascii="仿宋_GB2312" w:eastAsia="仿宋_GB2312" w:hAnsi="仿宋_GB2312" w:cs="宋体"/>
      <w:b/>
      <w:sz w:val="24"/>
      <w:szCs w:val="24"/>
    </w:rPr>
  </w:style>
  <w:style w:type="paragraph" w:styleId="af3">
    <w:name w:val="annotation subject"/>
    <w:basedOn w:val="a5"/>
    <w:next w:val="a5"/>
    <w:link w:val="Char13"/>
    <w:qFormat/>
    <w:pPr>
      <w:adjustRightInd/>
      <w:spacing w:line="240" w:lineRule="auto"/>
      <w:textAlignment w:val="auto"/>
    </w:pPr>
    <w:rPr>
      <w:b/>
      <w:bCs/>
      <w:szCs w:val="24"/>
    </w:rPr>
  </w:style>
  <w:style w:type="table" w:styleId="af4">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0"/>
    <w:qFormat/>
    <w:rPr>
      <w:szCs w:val="20"/>
    </w:rPr>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styleId="afa">
    <w:name w:val="footnote reference"/>
    <w:qFormat/>
    <w:rPr>
      <w:vertAlign w:val="superscript"/>
    </w:rPr>
  </w:style>
  <w:style w:type="character" w:customStyle="1" w:styleId="Char6">
    <w:name w:val="页眉 Char"/>
    <w:basedOn w:val="a0"/>
    <w:link w:val="ad"/>
    <w:qFormat/>
    <w:rPr>
      <w:sz w:val="18"/>
      <w:szCs w:val="18"/>
    </w:rPr>
  </w:style>
  <w:style w:type="character" w:customStyle="1" w:styleId="Char5">
    <w:name w:val="页脚 Char"/>
    <w:basedOn w:val="a0"/>
    <w:link w:val="ac"/>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styleId="afb">
    <w:name w:val="List Paragraph"/>
    <w:basedOn w:val="a"/>
    <w:uiPriority w:val="34"/>
    <w:qFormat/>
    <w:pPr>
      <w:ind w:firstLineChars="200" w:firstLine="420"/>
    </w:pPr>
  </w:style>
  <w:style w:type="character" w:customStyle="1" w:styleId="Char4">
    <w:name w:val="批注框文本 Char"/>
    <w:basedOn w:val="a0"/>
    <w:link w:val="ab"/>
    <w:qFormat/>
    <w:rPr>
      <w:sz w:val="18"/>
      <w:szCs w:val="18"/>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Char0">
    <w:name w:val="正文文本 Char"/>
    <w:basedOn w:val="a0"/>
    <w:link w:val="a6"/>
    <w:qFormat/>
    <w:rPr>
      <w:rFonts w:ascii="Times New Roman" w:eastAsia="宋体" w:hAnsi="Times New Roman" w:cs="Times New Roman"/>
      <w:szCs w:val="24"/>
    </w:rPr>
  </w:style>
  <w:style w:type="paragraph" w:customStyle="1" w:styleId="12">
    <w:name w:val="无间隔1"/>
    <w:basedOn w:val="a"/>
    <w:uiPriority w:val="1"/>
    <w:qFormat/>
    <w:pPr>
      <w:spacing w:line="400" w:lineRule="exact"/>
    </w:pPr>
    <w:rPr>
      <w:rFonts w:ascii="Calibri" w:eastAsia="宋体" w:hAnsi="Calibri" w:cs="Times New Roman"/>
      <w:sz w:val="24"/>
    </w:rPr>
  </w:style>
  <w:style w:type="paragraph" w:customStyle="1" w:styleId="pa-34">
    <w:name w:val="pa-34"/>
    <w:basedOn w:val="a"/>
    <w:qFormat/>
    <w:pPr>
      <w:widowControl/>
      <w:spacing w:line="360" w:lineRule="atLeast"/>
      <w:ind w:firstLine="420"/>
      <w:jc w:val="left"/>
    </w:pPr>
    <w:rPr>
      <w:rFonts w:ascii="宋体" w:eastAsia="宋体" w:hAnsi="宋体" w:cs="宋体"/>
      <w:kern w:val="0"/>
      <w:sz w:val="24"/>
      <w:szCs w:val="24"/>
    </w:rPr>
  </w:style>
  <w:style w:type="character" w:customStyle="1" w:styleId="4Char">
    <w:name w:val="标题 4 Char"/>
    <w:basedOn w:val="a0"/>
    <w:link w:val="4"/>
    <w:qFormat/>
    <w:rPr>
      <w:rFonts w:ascii="仿宋_GB2312" w:eastAsia="仿宋_GB2312" w:hAnsi="Calibri" w:cs="MingLiU"/>
      <w:b/>
      <w:kern w:val="0"/>
      <w:sz w:val="24"/>
      <w:szCs w:val="28"/>
    </w:rPr>
  </w:style>
  <w:style w:type="character" w:customStyle="1" w:styleId="5Char">
    <w:name w:val="标题 5 Char"/>
    <w:basedOn w:val="a0"/>
    <w:link w:val="5"/>
    <w:qFormat/>
    <w:rPr>
      <w:rFonts w:ascii="Calibri" w:eastAsia="宋体" w:hAnsi="Calibri"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Calibri" w:eastAsia="宋体" w:hAnsi="Calibri"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Cs w:val="21"/>
    </w:rPr>
  </w:style>
  <w:style w:type="character" w:customStyle="1" w:styleId="Char">
    <w:name w:val="文档结构图 Char"/>
    <w:basedOn w:val="a0"/>
    <w:link w:val="a4"/>
    <w:qFormat/>
    <w:rPr>
      <w:rFonts w:ascii="Calibri" w:eastAsia="宋体" w:hAnsi="Calibri" w:cs="Times New Roman"/>
      <w:szCs w:val="24"/>
      <w:shd w:val="clear" w:color="auto" w:fill="000080"/>
    </w:rPr>
  </w:style>
  <w:style w:type="character" w:customStyle="1" w:styleId="Char7">
    <w:name w:val="批注文字 Char"/>
    <w:basedOn w:val="a0"/>
    <w:qFormat/>
  </w:style>
  <w:style w:type="character" w:customStyle="1" w:styleId="Char2">
    <w:name w:val="正文文本缩进 Char"/>
    <w:basedOn w:val="a0"/>
    <w:link w:val="a7"/>
    <w:qFormat/>
    <w:rPr>
      <w:rFonts w:ascii="黑体" w:eastAsia="黑体" w:hAnsi="宋体" w:cs="Times New Roman"/>
      <w:color w:val="000000"/>
      <w:sz w:val="28"/>
      <w:szCs w:val="32"/>
    </w:rPr>
  </w:style>
  <w:style w:type="character" w:customStyle="1" w:styleId="Char8">
    <w:name w:val="纯文本 Char"/>
    <w:basedOn w:val="a0"/>
    <w:qFormat/>
    <w:rPr>
      <w:rFonts w:ascii="宋体" w:eastAsia="宋体" w:hAnsi="Courier New" w:cs="Courier New"/>
      <w:szCs w:val="21"/>
    </w:rPr>
  </w:style>
  <w:style w:type="character" w:customStyle="1" w:styleId="Char3">
    <w:name w:val="日期 Char"/>
    <w:basedOn w:val="a0"/>
    <w:link w:val="aa"/>
    <w:qFormat/>
    <w:rPr>
      <w:rFonts w:ascii="Calibri" w:eastAsia="宋体" w:hAnsi="Calibri" w:cs="Times New Roman"/>
      <w:szCs w:val="24"/>
    </w:rPr>
  </w:style>
  <w:style w:type="character" w:customStyle="1" w:styleId="2Char0">
    <w:name w:val="正文文本缩进 2 Char"/>
    <w:basedOn w:val="a0"/>
    <w:link w:val="20"/>
    <w:qFormat/>
    <w:rPr>
      <w:rFonts w:ascii="Calibri" w:eastAsia="仿宋_GB2312" w:hAnsi="Calibri" w:cs="Times New Roman"/>
      <w:sz w:val="32"/>
      <w:szCs w:val="20"/>
    </w:rPr>
  </w:style>
  <w:style w:type="character" w:customStyle="1" w:styleId="Char9">
    <w:name w:val="副标题 Char"/>
    <w:basedOn w:val="a0"/>
    <w:qFormat/>
    <w:rPr>
      <w:rFonts w:asciiTheme="majorHAnsi" w:eastAsia="宋体" w:hAnsiTheme="majorHAnsi" w:cstheme="majorBidi"/>
      <w:b/>
      <w:bCs/>
      <w:kern w:val="28"/>
      <w:sz w:val="32"/>
      <w:szCs w:val="32"/>
    </w:rPr>
  </w:style>
  <w:style w:type="character" w:customStyle="1" w:styleId="Chara">
    <w:name w:val="脚注文本 Char"/>
    <w:basedOn w:val="a0"/>
    <w:qFormat/>
    <w:rPr>
      <w:sz w:val="18"/>
      <w:szCs w:val="18"/>
    </w:rPr>
  </w:style>
  <w:style w:type="character" w:customStyle="1" w:styleId="3Char0">
    <w:name w:val="正文文本缩进 3 Char"/>
    <w:basedOn w:val="a0"/>
    <w:link w:val="32"/>
    <w:qFormat/>
    <w:rPr>
      <w:rFonts w:ascii="Calibri" w:eastAsia="宋体" w:hAnsi="Calibri" w:cs="Times New Roman"/>
      <w:sz w:val="16"/>
      <w:szCs w:val="16"/>
    </w:rPr>
  </w:style>
  <w:style w:type="character" w:customStyle="1" w:styleId="2Char2">
    <w:name w:val="正文文本 2 Char"/>
    <w:basedOn w:val="a0"/>
    <w:qFormat/>
  </w:style>
  <w:style w:type="character" w:customStyle="1" w:styleId="Charb">
    <w:name w:val="标题 Char"/>
    <w:basedOn w:val="a0"/>
    <w:qFormat/>
    <w:rPr>
      <w:rFonts w:asciiTheme="majorHAnsi" w:eastAsia="宋体" w:hAnsiTheme="majorHAnsi" w:cstheme="majorBidi"/>
      <w:b/>
      <w:bCs/>
      <w:sz w:val="32"/>
      <w:szCs w:val="32"/>
    </w:rPr>
  </w:style>
  <w:style w:type="character" w:customStyle="1" w:styleId="Charc">
    <w:name w:val="批注主题 Char"/>
    <w:basedOn w:val="Char7"/>
    <w:qFormat/>
    <w:rPr>
      <w:b/>
      <w:bCs/>
    </w:rPr>
  </w:style>
  <w:style w:type="character" w:customStyle="1" w:styleId="CharChar22">
    <w:name w:val="Char Char22"/>
    <w:qFormat/>
    <w:rPr>
      <w:b/>
      <w:bCs/>
      <w:kern w:val="2"/>
      <w:sz w:val="32"/>
      <w:szCs w:val="32"/>
    </w:rPr>
  </w:style>
  <w:style w:type="character" w:customStyle="1" w:styleId="CharChar13">
    <w:name w:val="Char Char13"/>
    <w:qFormat/>
    <w:rPr>
      <w:kern w:val="2"/>
      <w:sz w:val="18"/>
      <w:szCs w:val="18"/>
    </w:rPr>
  </w:style>
  <w:style w:type="character" w:customStyle="1" w:styleId="Char14">
    <w:name w:val="副标题 Char1"/>
    <w:qFormat/>
    <w:rPr>
      <w:rFonts w:ascii="Cambria" w:hAnsi="Cambria" w:cs="Times New Roman"/>
      <w:b/>
      <w:bCs/>
      <w:kern w:val="28"/>
      <w:sz w:val="32"/>
      <w:szCs w:val="32"/>
    </w:rPr>
  </w:style>
  <w:style w:type="character" w:customStyle="1" w:styleId="ca-24">
    <w:name w:val="ca-24"/>
    <w:basedOn w:val="a0"/>
    <w:qFormat/>
    <w:rPr>
      <w:szCs w:val="20"/>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Char11">
    <w:name w:val="Char Char11"/>
    <w:qFormat/>
    <w:rPr>
      <w:rFonts w:eastAsia="黑体"/>
      <w:kern w:val="2"/>
      <w:sz w:val="44"/>
      <w:szCs w:val="44"/>
      <w:lang w:val="en-US" w:eastAsia="zh-CN" w:bidi="ar-SA"/>
    </w:rPr>
  </w:style>
  <w:style w:type="character" w:customStyle="1" w:styleId="title11">
    <w:name w:val="title11"/>
    <w:qFormat/>
    <w:rPr>
      <w:b/>
      <w:bCs/>
      <w:color w:val="FFFFFF"/>
      <w:sz w:val="11"/>
      <w:szCs w:val="11"/>
    </w:rPr>
  </w:style>
  <w:style w:type="character" w:customStyle="1" w:styleId="style31">
    <w:name w:val="style31"/>
    <w:qFormat/>
    <w:rPr>
      <w:sz w:val="10"/>
      <w:szCs w:val="10"/>
    </w:rPr>
  </w:style>
  <w:style w:type="character" w:customStyle="1" w:styleId="CharChar111">
    <w:name w:val="Char Char111"/>
    <w:qFormat/>
    <w:rPr>
      <w:rFonts w:ascii="仿宋_GB2312" w:eastAsia="仿宋_GB2312" w:cs="MingLiU"/>
      <w:b/>
      <w:spacing w:val="1"/>
      <w:w w:val="99"/>
      <w:sz w:val="28"/>
      <w:szCs w:val="32"/>
      <w:lang w:val="en-US" w:eastAsia="zh-CN" w:bidi="ar-SA"/>
    </w:rPr>
  </w:style>
  <w:style w:type="character" w:customStyle="1" w:styleId="CharChar">
    <w:name w:val="普通文字 Char Char"/>
    <w:qFormat/>
    <w:rPr>
      <w:rFonts w:ascii="宋体" w:eastAsia="宋体" w:hAnsi="Courier New" w:cs="Courier New"/>
      <w:kern w:val="2"/>
      <w:sz w:val="21"/>
      <w:szCs w:val="21"/>
      <w:lang w:val="en-US" w:eastAsia="zh-CN" w:bidi="ar-SA"/>
    </w:rPr>
  </w:style>
  <w:style w:type="paragraph" w:customStyle="1" w:styleId="NewNewNewNew">
    <w:name w:val="正文 New New New New"/>
    <w:qFormat/>
    <w:pPr>
      <w:widowControl w:val="0"/>
      <w:jc w:val="both"/>
    </w:pPr>
    <w:rPr>
      <w:rFonts w:ascii="Calibri" w:eastAsia="宋体" w:hAnsi="Calibri" w:cs="Times New Roman"/>
      <w:kern w:val="2"/>
      <w:sz w:val="21"/>
      <w:szCs w:val="24"/>
    </w:rPr>
  </w:style>
  <w:style w:type="character" w:customStyle="1" w:styleId="Char20">
    <w:name w:val="副标题 Char2"/>
    <w:basedOn w:val="a0"/>
    <w:link w:val="af"/>
    <w:qFormat/>
    <w:rPr>
      <w:rFonts w:ascii="Calibri" w:eastAsia="宋体" w:hAnsi="Calibri" w:cs="宋体"/>
      <w:szCs w:val="24"/>
      <w:u w:val="single"/>
      <w:lang w:eastAsia="en-US"/>
    </w:rPr>
  </w:style>
  <w:style w:type="paragraph" w:customStyle="1" w:styleId="33">
    <w:name w:val="样式3"/>
    <w:basedOn w:val="3"/>
    <w:qFormat/>
    <w:pPr>
      <w:autoSpaceDE w:val="0"/>
      <w:autoSpaceDN w:val="0"/>
      <w:adjustRightInd w:val="0"/>
      <w:spacing w:before="0" w:after="0" w:line="360" w:lineRule="auto"/>
      <w:ind w:left="119" w:right="-23"/>
      <w:jc w:val="left"/>
    </w:pPr>
    <w:rPr>
      <w:rFonts w:ascii="宋体" w:eastAsia="仿宋_GB2312" w:hAnsi="宋体"/>
      <w:kern w:val="0"/>
      <w:sz w:val="24"/>
    </w:rPr>
  </w:style>
  <w:style w:type="character" w:customStyle="1" w:styleId="Char15">
    <w:name w:val="批注框文本 Char1"/>
    <w:basedOn w:val="a0"/>
    <w:qFormat/>
    <w:rPr>
      <w:rFonts w:eastAsia="宋体"/>
      <w:sz w:val="18"/>
      <w:szCs w:val="1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Arial" w:cs="宋体"/>
      <w:bCs w:val="0"/>
      <w:sz w:val="21"/>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hAnsi="Calibri" w:cs="宋体"/>
      <w:b w:val="0"/>
      <w:bCs w:val="0"/>
      <w:sz w:val="24"/>
      <w:szCs w:val="20"/>
    </w:rPr>
  </w:style>
  <w:style w:type="paragraph" w:customStyle="1" w:styleId="3New">
    <w:name w:val="标题 3 New"/>
    <w:basedOn w:val="NewNewNewNewNewNewNew"/>
    <w:next w:val="NewNewNewNewNewNewNew"/>
    <w:qFormat/>
    <w:pPr>
      <w:autoSpaceDE w:val="0"/>
      <w:autoSpaceDN w:val="0"/>
      <w:adjustRightInd w:val="0"/>
      <w:spacing w:before="16"/>
      <w:jc w:val="left"/>
      <w:outlineLvl w:val="2"/>
    </w:pPr>
    <w:rPr>
      <w:rFonts w:ascii="仿宋_GB2312" w:eastAsia="仿宋_GB2312" w:cs="MingLiU"/>
      <w:b/>
      <w:sz w:val="24"/>
      <w:szCs w:val="28"/>
    </w:rPr>
  </w:style>
  <w:style w:type="paragraph" w:customStyle="1" w:styleId="NewNewNewNewNewNewNew">
    <w:name w:val="正文 New New New New New New New"/>
    <w:qFormat/>
    <w:pPr>
      <w:widowControl w:val="0"/>
      <w:jc w:val="both"/>
    </w:pPr>
    <w:rPr>
      <w:rFonts w:ascii="Calibri" w:eastAsia="宋体" w:hAnsi="Calibri" w:cs="Times New Roman"/>
      <w:kern w:val="2"/>
      <w:sz w:val="21"/>
      <w:szCs w:val="24"/>
    </w:rPr>
  </w:style>
  <w:style w:type="character" w:customStyle="1" w:styleId="Char1">
    <w:name w:val="批注文字 Char1"/>
    <w:basedOn w:val="a0"/>
    <w:link w:val="a5"/>
    <w:qFormat/>
    <w:rPr>
      <w:rFonts w:ascii="Calibri" w:eastAsia="宋体" w:hAnsi="Calibri" w:cs="宋体"/>
      <w:sz w:val="24"/>
    </w:rPr>
  </w:style>
  <w:style w:type="paragraph" w:customStyle="1" w:styleId="reader-word-layerreader-word-s2-4">
    <w:name w:val="reader-word-layer reader-word-s2-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
    <w:name w:val="Char Char1 Char Char Char Char Char Char Char"/>
    <w:basedOn w:val="a"/>
    <w:qFormat/>
    <w:pPr>
      <w:pageBreakBefore/>
    </w:pPr>
    <w:rPr>
      <w:rFonts w:ascii="Calibri" w:eastAsia="宋体" w:hAnsi="Calibri" w:cs="Times New Roman"/>
      <w:szCs w:val="24"/>
    </w:rPr>
  </w:style>
  <w:style w:type="character" w:customStyle="1" w:styleId="Char12">
    <w:name w:val="标题 Char1"/>
    <w:basedOn w:val="a0"/>
    <w:link w:val="af2"/>
    <w:qFormat/>
    <w:rPr>
      <w:rFonts w:ascii="仿宋_GB2312" w:eastAsia="仿宋_GB2312" w:hAnsi="仿宋_GB2312" w:cs="宋体"/>
      <w:b/>
      <w:sz w:val="24"/>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eastAsia="宋体" w:hAnsi="Calibri" w:cs="Times New Roman"/>
      <w:kern w:val="2"/>
      <w:sz w:val="21"/>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Char13">
    <w:name w:val="批注主题 Char1"/>
    <w:basedOn w:val="Char1"/>
    <w:link w:val="af3"/>
    <w:qFormat/>
    <w:rPr>
      <w:rFonts w:ascii="Calibri" w:eastAsia="宋体" w:hAnsi="Calibri" w:cs="宋体"/>
      <w:b/>
      <w:bCs/>
      <w:sz w:val="24"/>
      <w:szCs w:val="24"/>
    </w:rPr>
  </w:style>
  <w:style w:type="paragraph" w:customStyle="1" w:styleId="reader-word-layerreader-word-s2-3">
    <w:name w:val="reader-word-layer reader-word-s2-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3CharCharChar">
    <w:name w:val="Char3 Char Char Char"/>
    <w:basedOn w:val="a"/>
    <w:qFormat/>
    <w:pPr>
      <w:spacing w:beforeLines="50" w:afterLines="50"/>
    </w:pPr>
    <w:rPr>
      <w:rFonts w:ascii="Calibri" w:eastAsia="宋体" w:hAnsi="Calibri" w:cs="Times New Roman"/>
      <w:szCs w:val="24"/>
    </w:rPr>
  </w:style>
  <w:style w:type="character" w:customStyle="1" w:styleId="Char16">
    <w:name w:val="正文文本 Char1"/>
    <w:basedOn w:val="a0"/>
    <w:qFormat/>
    <w:rPr>
      <w:rFonts w:eastAsia="宋体"/>
      <w:sz w:val="26"/>
      <w:szCs w:val="24"/>
    </w:rPr>
  </w:style>
  <w:style w:type="character" w:customStyle="1" w:styleId="2Char1">
    <w:name w:val="正文文本 2 Char1"/>
    <w:basedOn w:val="a0"/>
    <w:link w:val="22"/>
    <w:qFormat/>
    <w:rPr>
      <w:rFonts w:ascii="Calibri" w:eastAsia="宋体" w:hAnsi="Calibri" w:cs="宋体"/>
      <w:i/>
      <w:iCs/>
      <w:sz w:val="26"/>
      <w:szCs w:val="24"/>
    </w:rPr>
  </w:style>
  <w:style w:type="paragraph" w:customStyle="1" w:styleId="p20">
    <w:name w:val="p20"/>
    <w:basedOn w:val="a"/>
    <w:qFormat/>
    <w:pPr>
      <w:widowControl/>
      <w:jc w:val="left"/>
    </w:pPr>
    <w:rPr>
      <w:rFonts w:ascii="宋体" w:eastAsia="宋体" w:hAnsi="宋体" w:cs="宋体"/>
      <w:kern w:val="0"/>
      <w:szCs w:val="21"/>
    </w:rPr>
  </w:style>
  <w:style w:type="character" w:customStyle="1" w:styleId="Char11">
    <w:name w:val="脚注文本 Char1"/>
    <w:basedOn w:val="a0"/>
    <w:link w:val="af0"/>
    <w:qFormat/>
    <w:rPr>
      <w:rFonts w:ascii="Calibri" w:eastAsia="宋体" w:hAnsi="Calibri" w:cs="宋体"/>
      <w:sz w:val="18"/>
      <w:szCs w:val="18"/>
    </w:rPr>
  </w:style>
  <w:style w:type="paragraph" w:customStyle="1" w:styleId="afc">
    <w:name w:val="标准正文"/>
    <w:basedOn w:val="a"/>
    <w:qFormat/>
    <w:pPr>
      <w:tabs>
        <w:tab w:val="left" w:pos="900"/>
        <w:tab w:val="left" w:pos="1620"/>
      </w:tabs>
      <w:spacing w:line="300" w:lineRule="auto"/>
      <w:ind w:firstLine="538"/>
    </w:pPr>
    <w:rPr>
      <w:rFonts w:ascii="仿宋_GB2312" w:eastAsia="仿宋_GB2312" w:hAnsi="宋体" w:cs="Times New Roman"/>
      <w:kern w:val="0"/>
      <w:sz w:val="24"/>
      <w:szCs w:val="20"/>
    </w:rPr>
  </w:style>
  <w:style w:type="character" w:customStyle="1" w:styleId="Char10">
    <w:name w:val="纯文本 Char1"/>
    <w:basedOn w:val="a0"/>
    <w:link w:val="a9"/>
    <w:qFormat/>
    <w:rPr>
      <w:rFonts w:ascii="宋体" w:eastAsia="宋体" w:hAnsi="Courier New" w:cs="宋体"/>
      <w:sz w:val="28"/>
      <w:szCs w:val="28"/>
    </w:rPr>
  </w:style>
  <w:style w:type="paragraph" w:customStyle="1" w:styleId="reader-word-layerreader-word-s4-3">
    <w:name w:val="reader-word-layer reader-word-s4-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
    <w:name w:val="Char Char Char"/>
    <w:basedOn w:val="a4"/>
    <w:qFormat/>
    <w:pPr>
      <w:spacing w:line="360" w:lineRule="auto"/>
      <w:ind w:firstLineChars="200" w:firstLine="200"/>
    </w:pPr>
    <w:rPr>
      <w:szCs w:val="20"/>
    </w:rPr>
  </w:style>
  <w:style w:type="paragraph" w:customStyle="1" w:styleId="p0">
    <w:name w:val="p0"/>
    <w:basedOn w:val="a"/>
    <w:qFormat/>
    <w:pPr>
      <w:widowControl/>
    </w:pPr>
    <w:rPr>
      <w:rFonts w:ascii="Calibri" w:eastAsia="宋体" w:hAnsi="Calibri" w:cs="Times New Roman"/>
      <w:kern w:val="0"/>
      <w:szCs w:val="21"/>
    </w:rPr>
  </w:style>
  <w:style w:type="paragraph" w:customStyle="1" w:styleId="NewNewNew">
    <w:name w:val="正文 New New New"/>
    <w:qFormat/>
    <w:pPr>
      <w:widowControl w:val="0"/>
      <w:jc w:val="both"/>
    </w:pPr>
    <w:rPr>
      <w:rFonts w:ascii="Calibri" w:eastAsia="宋体" w:hAnsi="Calibri" w:cs="Times New Roman"/>
      <w:kern w:val="2"/>
      <w:sz w:val="21"/>
      <w:szCs w:val="24"/>
    </w:rPr>
  </w:style>
  <w:style w:type="paragraph" w:customStyle="1" w:styleId="CharCharCharCharCharChar">
    <w:name w:val="Char Char Char Char Char Char"/>
    <w:basedOn w:val="a"/>
    <w:qFormat/>
    <w:rPr>
      <w:rFonts w:ascii="Calibri" w:eastAsia="宋体" w:hAnsi="Calibri" w:cs="Times New Roman"/>
      <w:szCs w:val="24"/>
    </w:rPr>
  </w:style>
  <w:style w:type="paragraph" w:customStyle="1" w:styleId="NewNewNewNewNewNewNewNewNew">
    <w:name w:val="正文 New New New New New New New New New"/>
    <w:qFormat/>
    <w:pPr>
      <w:widowControl w:val="0"/>
      <w:jc w:val="both"/>
    </w:pPr>
    <w:rPr>
      <w:rFonts w:ascii="Calibri" w:eastAsia="宋体" w:hAnsi="Calibri" w:cs="Times New Roman"/>
      <w:kern w:val="2"/>
      <w:sz w:val="21"/>
      <w:szCs w:val="24"/>
    </w:rPr>
  </w:style>
  <w:style w:type="paragraph" w:customStyle="1" w:styleId="NewNewNewNewNewNew">
    <w:name w:val="正文 New New New New New New"/>
    <w:qFormat/>
    <w:pPr>
      <w:widowControl w:val="0"/>
      <w:jc w:val="both"/>
    </w:pPr>
    <w:rPr>
      <w:rFonts w:ascii="Calibri" w:eastAsia="宋体" w:hAnsi="Calibri" w:cs="Times New Roman"/>
      <w:kern w:val="2"/>
      <w:sz w:val="21"/>
      <w:szCs w:val="24"/>
    </w:rPr>
  </w:style>
  <w:style w:type="paragraph" w:customStyle="1" w:styleId="CharCharCharCharCharCharCharCharCharChar">
    <w:name w:val="Char Char Char Char Char Char Char Char Char Char"/>
    <w:basedOn w:val="a"/>
    <w:qFormat/>
    <w:rPr>
      <w:rFonts w:ascii="Calibri" w:eastAsia="宋体" w:hAnsi="Calibri" w:cs="Times New Roman"/>
      <w:szCs w:val="24"/>
    </w:rPr>
  </w:style>
  <w:style w:type="paragraph" w:customStyle="1" w:styleId="NewNewNewNewNewNewNewNew">
    <w:name w:val="正文 New New New New New New New New"/>
    <w:qFormat/>
    <w:pPr>
      <w:widowControl w:val="0"/>
      <w:jc w:val="both"/>
    </w:pPr>
    <w:rPr>
      <w:rFonts w:ascii="Calibri" w:eastAsia="宋体" w:hAnsi="Calibri" w:cs="Times New Roman"/>
      <w:kern w:val="2"/>
      <w:sz w:val="21"/>
      <w:szCs w:val="24"/>
    </w:rPr>
  </w:style>
  <w:style w:type="paragraph" w:customStyle="1" w:styleId="Chard">
    <w:name w:val="Char"/>
    <w:basedOn w:val="a"/>
    <w:qFormat/>
    <w:rPr>
      <w:rFonts w:ascii="Calibri" w:eastAsia="宋体" w:hAnsi="Calibri" w:cs="Times New Roman"/>
      <w:szCs w:val="21"/>
    </w:rPr>
  </w:style>
  <w:style w:type="paragraph" w:customStyle="1" w:styleId="Char17">
    <w:name w:val="Char1"/>
    <w:basedOn w:val="a"/>
    <w:qFormat/>
    <w:rPr>
      <w:rFonts w:ascii="Calibri" w:eastAsia="宋体" w:hAnsi="Calibri" w:cs="Times New Roman"/>
      <w:szCs w:val="20"/>
    </w:rPr>
  </w:style>
  <w:style w:type="paragraph" w:customStyle="1" w:styleId="p21">
    <w:name w:val="p21"/>
    <w:basedOn w:val="a"/>
    <w:qFormat/>
    <w:pPr>
      <w:widowControl/>
      <w:jc w:val="left"/>
    </w:pPr>
    <w:rPr>
      <w:rFonts w:ascii="Calibri" w:eastAsia="宋体" w:hAnsi="Calibri" w:cs="Times New Roman"/>
      <w:kern w:val="0"/>
      <w:sz w:val="18"/>
      <w:szCs w:val="18"/>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NewNewNewNewNewNewNewNewNewNewNewNew">
    <w:name w:val="正文 New New New New New New New New New New New New"/>
    <w:qFormat/>
    <w:pPr>
      <w:widowControl w:val="0"/>
      <w:jc w:val="both"/>
    </w:pPr>
    <w:rPr>
      <w:rFonts w:ascii="Calibri" w:eastAsia="宋体" w:hAnsi="Calibri" w:cs="Times New Roman"/>
      <w:kern w:val="2"/>
      <w:sz w:val="21"/>
      <w:szCs w:val="24"/>
    </w:rPr>
  </w:style>
  <w:style w:type="paragraph" w:customStyle="1" w:styleId="CharChar3CharCharCharChar">
    <w:name w:val="Char Char3 Char Char Char Char"/>
    <w:basedOn w:val="a"/>
    <w:qFormat/>
    <w:rPr>
      <w:rFonts w:ascii="Calibri" w:eastAsia="宋体" w:hAnsi="Calibri" w:cs="Times New Roman"/>
      <w:szCs w:val="24"/>
    </w:rPr>
  </w:style>
  <w:style w:type="paragraph" w:customStyle="1" w:styleId="24">
    <w:name w:val="样式2"/>
    <w:basedOn w:val="2"/>
    <w:qFormat/>
    <w:pPr>
      <w:autoSpaceDE w:val="0"/>
      <w:autoSpaceDN w:val="0"/>
      <w:adjustRightInd w:val="0"/>
      <w:spacing w:line="300" w:lineRule="exact"/>
      <w:ind w:left="220" w:right="-20"/>
      <w:jc w:val="center"/>
    </w:pPr>
    <w:rPr>
      <w:rFonts w:ascii="宋体" w:eastAsia="黑体" w:hAnsi="宋体"/>
      <w:b w:val="0"/>
      <w:sz w:val="21"/>
      <w:szCs w:val="28"/>
    </w:rPr>
  </w:style>
  <w:style w:type="paragraph" w:customStyle="1" w:styleId="afd">
    <w:name w:val="扉首"/>
    <w:basedOn w:val="a"/>
    <w:qFormat/>
    <w:pPr>
      <w:spacing w:line="480" w:lineRule="auto"/>
      <w:ind w:firstLine="560"/>
      <w:jc w:val="center"/>
    </w:pPr>
    <w:rPr>
      <w:rFonts w:ascii="黑体" w:eastAsia="仿宋_GB2312" w:hAnsi="黑体" w:cs="黑体"/>
      <w:b/>
      <w:color w:val="000000"/>
      <w:kern w:val="1"/>
      <w:sz w:val="52"/>
      <w:szCs w:val="24"/>
    </w:rPr>
  </w:style>
  <w:style w:type="paragraph" w:customStyle="1" w:styleId="13">
    <w:name w:val="列出段落1"/>
    <w:basedOn w:val="a"/>
    <w:qFormat/>
    <w:pPr>
      <w:ind w:firstLineChars="200" w:firstLine="420"/>
    </w:pPr>
    <w:rPr>
      <w:rFonts w:ascii="Calibri" w:eastAsia="宋体" w:hAnsi="Calibri" w:cs="Times New Roman"/>
      <w:sz w:val="28"/>
      <w:szCs w:val="28"/>
    </w:rPr>
  </w:style>
  <w:style w:type="paragraph" w:customStyle="1" w:styleId="NewNewNewNewNewNewNewNewNewNew">
    <w:name w:val="正文 New New New New New New New New New New"/>
    <w:qFormat/>
    <w:pPr>
      <w:widowControl w:val="0"/>
      <w:jc w:val="both"/>
    </w:pPr>
    <w:rPr>
      <w:rFonts w:ascii="Calibri" w:eastAsia="宋体" w:hAnsi="Calibri" w:cs="Times New Roman"/>
      <w:kern w:val="2"/>
      <w:sz w:val="21"/>
      <w:szCs w:val="24"/>
    </w:rPr>
  </w:style>
  <w:style w:type="paragraph" w:customStyle="1" w:styleId="Revisiond1d72c19-2f17-4803-bb4a-467dbd33d14a">
    <w:name w:val="Revision_d1d72c19-2f17-4803-bb4a-467dbd33d14a"/>
    <w:uiPriority w:val="99"/>
    <w:qFormat/>
    <w:rPr>
      <w:rFonts w:ascii="Calibri" w:eastAsia="宋体" w:hAnsi="Calibri" w:cs="Times New Roman"/>
      <w:kern w:val="2"/>
      <w:sz w:val="21"/>
      <w:szCs w:val="24"/>
    </w:rPr>
  </w:style>
  <w:style w:type="paragraph" w:customStyle="1" w:styleId="Style138">
    <w:name w:val="_Style 138"/>
    <w:basedOn w:val="a"/>
    <w:next w:val="a"/>
    <w:qFormat/>
    <w:pPr>
      <w:pBdr>
        <w:bottom w:val="single" w:sz="6" w:space="1" w:color="auto"/>
      </w:pBdr>
      <w:jc w:val="center"/>
    </w:pPr>
    <w:rPr>
      <w:rFonts w:ascii="Arial" w:eastAsia="宋体" w:hAnsi="Calibri" w:cs="Times New Roman"/>
      <w:vanish/>
      <w:sz w:val="16"/>
      <w:szCs w:val="24"/>
    </w:rPr>
  </w:style>
  <w:style w:type="paragraph" w:customStyle="1" w:styleId="Style139">
    <w:name w:val="_Style 139"/>
    <w:basedOn w:val="a"/>
    <w:next w:val="a"/>
    <w:qFormat/>
    <w:pPr>
      <w:pBdr>
        <w:top w:val="single" w:sz="6" w:space="1" w:color="auto"/>
      </w:pBdr>
      <w:jc w:val="center"/>
    </w:pPr>
    <w:rPr>
      <w:rFonts w:ascii="Arial" w:eastAsia="宋体" w:hAnsi="Calibri" w:cs="Times New Roman"/>
      <w:vanish/>
      <w:sz w:val="16"/>
      <w:szCs w:val="24"/>
    </w:rPr>
  </w:style>
  <w:style w:type="character" w:customStyle="1" w:styleId="Char30">
    <w:name w:val="纯文本 Char3"/>
    <w:qFormat/>
    <w:rPr>
      <w:rFonts w:ascii="宋体" w:eastAsia="宋体" w:hAnsi="Courier New" w:cs="Courier New"/>
      <w:kern w:val="2"/>
      <w:sz w:val="21"/>
      <w:szCs w:val="21"/>
      <w:lang w:val="en-US" w:eastAsia="zh-CN" w:bidi="ar-SA"/>
    </w:rPr>
  </w:style>
  <w:style w:type="paragraph" w:customStyle="1" w:styleId="Blockquote">
    <w:name w:val="Blockquote"/>
    <w:basedOn w:val="a"/>
    <w:qFormat/>
    <w:pPr>
      <w:autoSpaceDE w:val="0"/>
      <w:autoSpaceDN w:val="0"/>
      <w:adjustRightInd w:val="0"/>
      <w:spacing w:before="100" w:after="100"/>
      <w:ind w:left="360" w:right="360"/>
      <w:jc w:val="left"/>
    </w:pPr>
    <w:rPr>
      <w:rFonts w:ascii="宋体" w:eastAsia="宋体" w:hAnsi="宋体" w:cs="Times New Roman"/>
      <w:kern w:val="0"/>
      <w:sz w:val="24"/>
      <w:szCs w:val="20"/>
      <w:u w:val="single"/>
    </w:rPr>
  </w:style>
  <w:style w:type="paragraph" w:styleId="afe">
    <w:name w:val="Body Text First Indent"/>
    <w:basedOn w:val="a6"/>
    <w:link w:val="Chare"/>
    <w:uiPriority w:val="99"/>
    <w:semiHidden/>
    <w:unhideWhenUsed/>
    <w:rsid w:val="00160EA8"/>
    <w:pPr>
      <w:ind w:firstLineChars="100" w:firstLine="420"/>
    </w:pPr>
    <w:rPr>
      <w:rFonts w:asciiTheme="minorHAnsi" w:eastAsiaTheme="minorEastAsia" w:hAnsiTheme="minorHAnsi" w:cstheme="minorBidi"/>
      <w:szCs w:val="22"/>
    </w:rPr>
  </w:style>
  <w:style w:type="character" w:customStyle="1" w:styleId="Chare">
    <w:name w:val="正文首行缩进 Char"/>
    <w:basedOn w:val="Char0"/>
    <w:link w:val="afe"/>
    <w:uiPriority w:val="99"/>
    <w:semiHidden/>
    <w:rsid w:val="00160EA8"/>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17</Pages>
  <Words>1105</Words>
  <Characters>6301</Characters>
  <Application>Microsoft Office Word</Application>
  <DocSecurity>0</DocSecurity>
  <Lines>52</Lines>
  <Paragraphs>14</Paragraphs>
  <ScaleCrop>false</ScaleCrop>
  <Company/>
  <LinksUpToDate>false</LinksUpToDate>
  <CharactersWithSpaces>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11</cp:revision>
  <cp:lastPrinted>2022-11-01T06:08:00Z</cp:lastPrinted>
  <dcterms:created xsi:type="dcterms:W3CDTF">2022-11-02T07:18:00Z</dcterms:created>
  <dcterms:modified xsi:type="dcterms:W3CDTF">2023-09-05T03:07:00Z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27D3AC7A2BD04ECC888307E400457D48</vt:lpwstr>
  </property>
</Properties>
</file>