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9" w:rsidRDefault="00750C52">
      <w:pPr>
        <w:jc w:val="center"/>
        <w:rPr>
          <w:rFonts w:ascii="Times New Roman" w:eastAsia="方正小标宋_GBK" w:hAnsi="Times New Roman" w:cs="Times New Roman"/>
          <w:snapToGrid w:val="0"/>
          <w:w w:val="99"/>
          <w:sz w:val="44"/>
          <w:szCs w:val="44"/>
        </w:rPr>
      </w:pPr>
      <w:r>
        <w:rPr>
          <w:rFonts w:ascii="Times New Roman" w:eastAsia="方正小标宋_GBK" w:hAnsi="Times New Roman" w:cs="Times New Roman"/>
          <w:snapToGrid w:val="0"/>
          <w:w w:val="99"/>
          <w:sz w:val="44"/>
          <w:szCs w:val="44"/>
        </w:rPr>
        <w:t>投标人须知</w:t>
      </w:r>
    </w:p>
    <w:p w:rsidR="00026379"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监理目标</w:t>
      </w:r>
    </w:p>
    <w:p w:rsidR="00026379" w:rsidRDefault="00750C52">
      <w:pPr>
        <w:spacing w:line="600" w:lineRule="exact"/>
        <w:ind w:left="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、投资控制目标：</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）控制在发包人计划的目标成本之内；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）严格控制工程变更，不给工程造成额外费用；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）严格计量，不得签发虚假工程量；</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）严格控制工程款支付，严禁超前支付。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、质量控制目标：达到国家现行有关施工质量验收规范要求，并达到合格标准。</w:t>
      </w:r>
      <w:r>
        <w:rPr>
          <w:rFonts w:ascii="Times New Roman" w:eastAsia="方正仿宋_GBK" w:hAnsi="Times New Roman" w:cs="Times New Roman"/>
          <w:sz w:val="32"/>
          <w:szCs w:val="32"/>
        </w:rPr>
        <w:t xml:space="preserve">   </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、安全控制目标：无伤亡事故发生。</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、其它目标：</w:t>
      </w:r>
      <w:r>
        <w:rPr>
          <w:rFonts w:ascii="Times New Roman" w:eastAsia="方正仿宋_GBK" w:hAnsi="Times New Roman" w:cs="Times New Roman"/>
          <w:sz w:val="32"/>
          <w:szCs w:val="32"/>
          <w:u w:val="single"/>
        </w:rPr>
        <w:t xml:space="preserve">      /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026379" w:rsidRDefault="00750C52">
      <w:pPr>
        <w:spacing w:line="60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二、投标人资质条件、信誉要求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本工程招标实行资格后审，投标人应具备以下资格条件：</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资质条件、营业执照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F1A67">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1</w:t>
      </w:r>
      <w:r w:rsidRPr="005F1A67">
        <w:rPr>
          <w:rFonts w:ascii="Times New Roman" w:eastAsia="方正仿宋_GBK" w:hAnsi="Times New Roman" w:cs="Times New Roman"/>
          <w:sz w:val="32"/>
          <w:szCs w:val="32"/>
        </w:rPr>
        <w:t>）具备建设行政主管部门颁发的工程监理综合资质或</w:t>
      </w:r>
      <w:r w:rsidR="00F713E7" w:rsidRPr="005F1A67">
        <w:rPr>
          <w:rFonts w:ascii="Times New Roman" w:eastAsia="方正仿宋_GBK" w:hAnsi="Times New Roman" w:cs="Times New Roman" w:hint="eastAsia"/>
          <w:sz w:val="32"/>
          <w:szCs w:val="32"/>
        </w:rPr>
        <w:t>房屋建筑工程监理甲级</w:t>
      </w:r>
      <w:r w:rsidRPr="005F1A67">
        <w:rPr>
          <w:rFonts w:ascii="Times New Roman" w:eastAsia="方正仿宋_GBK" w:hAnsi="Times New Roman" w:cs="Times New Roman"/>
          <w:sz w:val="32"/>
          <w:szCs w:val="32"/>
        </w:rPr>
        <w:t>及以上资质。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投标人须在投标文件资格审查部分提供有效的资质证书。</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）具备有效的营业执照。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投标人须在投标文件资格审查部分提供有效的营业执照。</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财务要求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sidR="003D1B76">
        <w:rPr>
          <w:rFonts w:ascii="Times New Roman" w:eastAsia="方正仿宋_GBK" w:hAnsi="Times New Roman" w:cs="Times New Roman"/>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w:t>
      </w:r>
      <w:r w:rsidR="003D1B76">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3D1B76">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年度财务状况良好，不亏损。</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投标人须在投标文件资格审查部分提供</w:t>
      </w:r>
      <w:r>
        <w:rPr>
          <w:rFonts w:ascii="Times New Roman" w:eastAsia="方正仿宋_GBK" w:hAnsi="Times New Roman" w:cs="Times New Roman"/>
          <w:sz w:val="32"/>
          <w:szCs w:val="32"/>
        </w:rPr>
        <w:t>201</w:t>
      </w:r>
      <w:r w:rsidR="003D1B76">
        <w:rPr>
          <w:rFonts w:ascii="Times New Roman" w:eastAsia="方正仿宋_GBK" w:hAnsi="Times New Roman" w:cs="Times New Roman"/>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w:t>
      </w:r>
      <w:r w:rsidR="003D1B76">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sidR="003D1B76">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年度经会计师事务所或审计机构出具的合法有效的财务审计报告及财务报表，财务报表须至少包括现金流量表、资产负债表、利润表。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业绩要求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0928">
        <w:rPr>
          <w:rFonts w:ascii="Times New Roman" w:eastAsia="方正仿宋_GBK" w:hAnsi="Times New Roman" w:cs="Times New Roman"/>
          <w:sz w:val="32"/>
          <w:szCs w:val="32"/>
        </w:rPr>
        <w:t>投标截止日前</w:t>
      </w:r>
      <w:r w:rsidRPr="002B0928">
        <w:rPr>
          <w:rFonts w:ascii="Times New Roman" w:eastAsia="方正仿宋_GBK" w:hAnsi="Times New Roman" w:cs="Times New Roman"/>
          <w:sz w:val="32"/>
          <w:szCs w:val="32"/>
        </w:rPr>
        <w:t>3</w:t>
      </w:r>
      <w:r w:rsidRPr="002B0928">
        <w:rPr>
          <w:rFonts w:ascii="Times New Roman" w:eastAsia="方正仿宋_GBK" w:hAnsi="Times New Roman" w:cs="Times New Roman"/>
          <w:sz w:val="32"/>
          <w:szCs w:val="32"/>
        </w:rPr>
        <w:t>年内，</w:t>
      </w:r>
      <w:r w:rsidRPr="002B0928">
        <w:rPr>
          <w:rFonts w:ascii="Times New Roman" w:eastAsia="方正仿宋_GBK" w:hAnsi="Times New Roman" w:cs="Times New Roman"/>
          <w:sz w:val="32"/>
          <w:szCs w:val="32"/>
        </w:rPr>
        <w:t>2019</w:t>
      </w:r>
      <w:r w:rsidRPr="002B0928">
        <w:rPr>
          <w:rFonts w:ascii="Times New Roman" w:eastAsia="方正仿宋_GBK" w:hAnsi="Times New Roman" w:cs="Times New Roman"/>
          <w:sz w:val="32"/>
          <w:szCs w:val="32"/>
        </w:rPr>
        <w:t>年</w:t>
      </w:r>
      <w:r w:rsidRPr="002B0928">
        <w:rPr>
          <w:rFonts w:ascii="Times New Roman" w:eastAsia="方正仿宋_GBK" w:hAnsi="Times New Roman" w:cs="Times New Roman"/>
          <w:sz w:val="32"/>
          <w:szCs w:val="32"/>
        </w:rPr>
        <w:t>1</w:t>
      </w:r>
      <w:r w:rsidRPr="002B0928">
        <w:rPr>
          <w:rFonts w:ascii="Times New Roman" w:eastAsia="方正仿宋_GBK" w:hAnsi="Times New Roman" w:cs="Times New Roman"/>
          <w:sz w:val="32"/>
          <w:szCs w:val="32"/>
        </w:rPr>
        <w:t>月</w:t>
      </w:r>
      <w:r w:rsidRPr="002B0928">
        <w:rPr>
          <w:rFonts w:ascii="Times New Roman" w:eastAsia="方正仿宋_GBK" w:hAnsi="Times New Roman" w:cs="Times New Roman"/>
          <w:sz w:val="32"/>
          <w:szCs w:val="32"/>
        </w:rPr>
        <w:t>1</w:t>
      </w:r>
      <w:r w:rsidRPr="002B0928">
        <w:rPr>
          <w:rFonts w:ascii="Times New Roman" w:eastAsia="方正仿宋_GBK" w:hAnsi="Times New Roman" w:cs="Times New Roman"/>
          <w:sz w:val="32"/>
          <w:szCs w:val="32"/>
        </w:rPr>
        <w:t>日至投标截止时间止（以竣</w:t>
      </w:r>
      <w:r w:rsidRPr="005F1A67">
        <w:rPr>
          <w:rFonts w:ascii="Times New Roman" w:eastAsia="方正仿宋_GBK" w:hAnsi="Times New Roman" w:cs="Times New Roman"/>
          <w:sz w:val="32"/>
          <w:szCs w:val="32"/>
        </w:rPr>
        <w:t>工时间为准），承担过</w:t>
      </w:r>
      <w:r w:rsidRPr="005F1A67">
        <w:rPr>
          <w:rFonts w:ascii="Times New Roman" w:eastAsia="方正仿宋_GBK" w:hAnsi="Times New Roman" w:cs="Times New Roman"/>
          <w:sz w:val="32"/>
          <w:szCs w:val="32"/>
        </w:rPr>
        <w:t>1</w:t>
      </w:r>
      <w:r w:rsidR="00F42919" w:rsidRPr="005F1A67">
        <w:rPr>
          <w:rFonts w:ascii="Times New Roman" w:eastAsia="方正仿宋_GBK" w:hAnsi="Times New Roman" w:cs="Times New Roman"/>
          <w:sz w:val="32"/>
          <w:szCs w:val="32"/>
        </w:rPr>
        <w:t>个</w:t>
      </w:r>
      <w:r w:rsidR="00C72391" w:rsidRPr="005F1A67">
        <w:rPr>
          <w:rFonts w:ascii="Times New Roman" w:eastAsia="方正仿宋_GBK" w:hAnsi="Times New Roman" w:cs="Times New Roman" w:hint="eastAsia"/>
          <w:sz w:val="32"/>
          <w:szCs w:val="32"/>
        </w:rPr>
        <w:t>EPC</w:t>
      </w:r>
      <w:r w:rsidR="00C72391" w:rsidRPr="005F1A67">
        <w:rPr>
          <w:rFonts w:ascii="Times New Roman" w:eastAsia="方正仿宋_GBK" w:hAnsi="Times New Roman" w:cs="Times New Roman" w:hint="eastAsia"/>
          <w:sz w:val="32"/>
          <w:szCs w:val="32"/>
        </w:rPr>
        <w:t>总承包</w:t>
      </w:r>
      <w:r w:rsidRPr="005F1A67">
        <w:rPr>
          <w:rFonts w:ascii="Times New Roman" w:eastAsia="方正仿宋_GBK" w:hAnsi="Times New Roman" w:cs="Times New Roman"/>
          <w:sz w:val="32"/>
          <w:szCs w:val="32"/>
        </w:rPr>
        <w:t>合同</w:t>
      </w:r>
      <w:r w:rsidR="00F713E7" w:rsidRPr="005F1A67">
        <w:rPr>
          <w:rFonts w:ascii="Times New Roman" w:eastAsia="方正仿宋_GBK" w:hAnsi="Times New Roman" w:cs="Times New Roman"/>
          <w:sz w:val="32"/>
          <w:szCs w:val="32"/>
        </w:rPr>
        <w:t>（或施工总承包合同）</w:t>
      </w:r>
      <w:r w:rsidRPr="005F1A67">
        <w:rPr>
          <w:rFonts w:ascii="Times New Roman" w:eastAsia="方正仿宋_GBK" w:hAnsi="Times New Roman" w:cs="Times New Roman"/>
          <w:sz w:val="32"/>
          <w:szCs w:val="32"/>
        </w:rPr>
        <w:t>金额不少于</w:t>
      </w:r>
      <w:r w:rsidR="00B56F6F" w:rsidRPr="005F1A67">
        <w:rPr>
          <w:rFonts w:ascii="Times New Roman" w:eastAsia="方正仿宋_GBK" w:hAnsi="Times New Roman" w:cs="Times New Roman"/>
          <w:sz w:val="32"/>
          <w:szCs w:val="32"/>
        </w:rPr>
        <w:t>59</w:t>
      </w:r>
      <w:r w:rsidR="00C72391" w:rsidRPr="005F1A67">
        <w:rPr>
          <w:rFonts w:ascii="Times New Roman" w:eastAsia="方正仿宋_GBK" w:hAnsi="Times New Roman" w:cs="Times New Roman"/>
          <w:sz w:val="32"/>
          <w:szCs w:val="32"/>
        </w:rPr>
        <w:t>00</w:t>
      </w:r>
      <w:r w:rsidRPr="005F1A67">
        <w:rPr>
          <w:rFonts w:ascii="Times New Roman" w:eastAsia="方正仿宋_GBK" w:hAnsi="Times New Roman" w:cs="Times New Roman"/>
          <w:sz w:val="32"/>
          <w:szCs w:val="32"/>
        </w:rPr>
        <w:t>万元和总建筑面积不少于</w:t>
      </w:r>
      <w:r w:rsidR="00C72391" w:rsidRPr="005F1A67">
        <w:rPr>
          <w:rFonts w:ascii="Times New Roman" w:eastAsia="方正仿宋_GBK" w:hAnsi="Times New Roman" w:cs="Times New Roman"/>
          <w:sz w:val="32"/>
          <w:szCs w:val="32"/>
        </w:rPr>
        <w:t>2</w:t>
      </w:r>
      <w:r w:rsidR="00F713E7" w:rsidRPr="005F1A67">
        <w:rPr>
          <w:rFonts w:ascii="Times New Roman" w:eastAsia="方正仿宋_GBK" w:hAnsi="Times New Roman" w:cs="Times New Roman"/>
          <w:sz w:val="32"/>
          <w:szCs w:val="32"/>
        </w:rPr>
        <w:t>4</w:t>
      </w:r>
      <w:r w:rsidR="00C72391" w:rsidRPr="005F1A67">
        <w:rPr>
          <w:rFonts w:ascii="Times New Roman" w:eastAsia="方正仿宋_GBK" w:hAnsi="Times New Roman" w:cs="Times New Roman"/>
          <w:sz w:val="32"/>
          <w:szCs w:val="32"/>
        </w:rPr>
        <w:t>000</w:t>
      </w:r>
      <w:r w:rsidRPr="005F1A67">
        <w:rPr>
          <w:rFonts w:ascii="Times New Roman" w:eastAsia="方正仿宋_GBK" w:hAnsi="Times New Roman" w:cs="Times New Roman"/>
          <w:sz w:val="32"/>
          <w:szCs w:val="32"/>
        </w:rPr>
        <w:t>平方米的工业建</w:t>
      </w:r>
      <w:r w:rsidRPr="002B0928">
        <w:rPr>
          <w:rFonts w:ascii="Times New Roman" w:eastAsia="方正仿宋_GBK" w:hAnsi="Times New Roman" w:cs="Times New Roman"/>
          <w:sz w:val="32"/>
          <w:szCs w:val="32"/>
        </w:rPr>
        <w:t>筑类监理业绩。</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66460">
        <w:rPr>
          <w:rFonts w:ascii="Times New Roman" w:eastAsia="方正仿宋_GBK" w:hAnsi="Times New Roman" w:cs="Times New Roman"/>
          <w:sz w:val="32"/>
          <w:szCs w:val="32"/>
        </w:rPr>
        <w:t>投标人须在投标文件资格审查部分提供该业绩的中标通知书</w:t>
      </w:r>
      <w:r>
        <w:rPr>
          <w:rFonts w:ascii="Times New Roman" w:eastAsia="方正仿宋_GBK" w:hAnsi="Times New Roman" w:cs="Times New Roman"/>
          <w:sz w:val="32"/>
          <w:szCs w:val="32"/>
        </w:rPr>
        <w:t>（直接发包的项目可提供项目发包人出具的项目直接发包情况说明或证明文书代替）、监理合同和竣工验收证明材料或有效的竣工验收证明材料。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投标截止日投标资格情况</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投标人自行承诺（格式自拟）不得存在下列情形之一：</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）被人民法院在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）列入失信被执行人名单且在被执行期内；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）被列入《重庆市工程建设领域招标投标信用管理暂行办法》规定的重点关注名单且记分达到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分且在记分有效期内；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）被国家、重庆市（含市或任意区县）有关行政部门处以</w:t>
      </w:r>
      <w:r>
        <w:rPr>
          <w:rFonts w:ascii="Times New Roman" w:eastAsia="方正仿宋_GBK" w:hAnsi="Times New Roman" w:cs="Times New Roman"/>
          <w:sz w:val="32"/>
          <w:szCs w:val="32"/>
        </w:rPr>
        <w:lastRenderedPageBreak/>
        <w:t>暂停投标资格行政处罚，且在处罚期限内；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）被重庆市住房和城乡建设主管部门暂停在渝承揽新业务</w:t>
      </w:r>
      <w:bookmarkStart w:id="0" w:name="_Hlk45899808"/>
      <w:r>
        <w:rPr>
          <w:rFonts w:ascii="Times New Roman" w:eastAsia="方正仿宋_GBK" w:hAnsi="Times New Roman" w:cs="Times New Roman"/>
          <w:sz w:val="32"/>
          <w:szCs w:val="32"/>
        </w:rPr>
        <w:t>且在暂停期内</w:t>
      </w:r>
      <w:bookmarkEnd w:id="0"/>
      <w:r>
        <w:rPr>
          <w:rFonts w:ascii="Times New Roman" w:eastAsia="方正仿宋_GBK" w:hAnsi="Times New Roman" w:cs="Times New Roman"/>
          <w:sz w:val="32"/>
          <w:szCs w:val="32"/>
        </w:rPr>
        <w:t>。</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）总监理工程师</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应具备国家建设主管部门颁发的全国注册监理工程师证书（注册专业为房屋建筑工程），具备工程类专业高级及以上技术职称，且必须在本单位注册。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）总监理工程师代表</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房屋建筑工程），具备工程类专业高级及以上技术职称，且必须在本单位注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总监理工程师代表中标后不得随意更换。</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）主导专业监理工程师</w:t>
      </w:r>
      <w:r w:rsidR="005F1A67">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房屋建筑工程监理工程师</w:t>
      </w:r>
      <w:r w:rsidR="00E420BA">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人（注册专业为房屋建筑工程），</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w:t>
      </w:r>
      <w:r>
        <w:rPr>
          <w:rFonts w:ascii="Times New Roman" w:eastAsia="方正仿宋_GBK" w:hAnsi="Times New Roman" w:cs="Times New Roman"/>
          <w:sz w:val="32"/>
          <w:szCs w:val="32"/>
        </w:rPr>
        <w:lastRenderedPageBreak/>
        <w:t>庆市监理工程师岗位证书或重庆市监理工程师监理业务培训合格证，专业为房屋建筑工程，且为本单位人员。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Default="005F1A67">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sidR="00750C52">
        <w:rPr>
          <w:rFonts w:ascii="Times New Roman" w:eastAsia="方正仿宋_GBK" w:hAnsi="Times New Roman" w:cs="Times New Roman"/>
          <w:sz w:val="32"/>
          <w:szCs w:val="32"/>
        </w:rPr>
        <w:t>辅助专业监理工程师</w:t>
      </w:r>
      <w:r w:rsidR="00750C52">
        <w:rPr>
          <w:rFonts w:ascii="Times New Roman" w:eastAsia="方正仿宋_GBK" w:hAnsi="Times New Roman" w:cs="Times New Roman"/>
          <w:sz w:val="32"/>
          <w:szCs w:val="32"/>
        </w:rPr>
        <w:t>1</w:t>
      </w:r>
      <w:r w:rsidR="00750C52">
        <w:rPr>
          <w:rFonts w:ascii="Times New Roman" w:eastAsia="方正仿宋_GBK" w:hAnsi="Times New Roman" w:cs="Times New Roman"/>
          <w:sz w:val="32"/>
          <w:szCs w:val="32"/>
        </w:rPr>
        <w:t>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辅助专业监理工程师具备建设行政主管部门颁发的有效的监理注册执业证书或重庆市监理工程师岗位证书或重庆市监理工程师监理业务培训合格证，专业为房屋建筑工程，且为本单位人员。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注：辅助专业监理工程师可兼职。</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监理员不少于</w:t>
      </w:r>
      <w:r w:rsidR="00E420BA">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注：根据渝建审批服务中心【</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号文规定，已纳入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管理的重庆市监理工程师和监理员，在证书有效期内仍可继续从事相应岗位监理工作，到期后自动失效。若提供重庆市监理工程师岗位证书或重庆市监理员岗</w:t>
      </w:r>
      <w:r>
        <w:rPr>
          <w:rFonts w:ascii="Times New Roman" w:eastAsia="方正仿宋_GBK" w:hAnsi="Times New Roman" w:cs="Times New Roman"/>
          <w:sz w:val="32"/>
          <w:szCs w:val="32"/>
        </w:rPr>
        <w:lastRenderedPageBreak/>
        <w:t>位证书的，须提供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网页截图，同时证书应在有效期内。</w:t>
      </w:r>
      <w:r>
        <w:rPr>
          <w:rFonts w:ascii="Times New Roman" w:eastAsia="方正仿宋_GBK" w:hAnsi="Times New Roman" w:cs="Times New Roman"/>
          <w:sz w:val="32"/>
          <w:szCs w:val="32"/>
        </w:rPr>
        <w:t xml:space="preserve"> </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）委托代理人</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必须为投标人本单位人员。</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投标人须在投标文件资格审查部分提供投标人为该委托代理人缴纳的养老保险证明。</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特别说明：</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条所须提交的相关证明材料均为复印件加盖本单位公司鲜章，（原件备查）上述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条，有一条不满足则投标文件由评标</w:t>
      </w:r>
      <w:r w:rsidR="005F527E" w:rsidRPr="005F527E">
        <w:rPr>
          <w:rFonts w:ascii="Times New Roman" w:eastAsia="方正仿宋_GBK" w:hAnsi="Times New Roman" w:cs="Times New Roman" w:hint="eastAsia"/>
          <w:sz w:val="32"/>
          <w:szCs w:val="32"/>
        </w:rPr>
        <w:t>小组</w:t>
      </w:r>
      <w:r>
        <w:rPr>
          <w:rFonts w:ascii="Times New Roman" w:eastAsia="方正仿宋_GBK" w:hAnsi="Times New Roman" w:cs="Times New Roman"/>
          <w:sz w:val="32"/>
          <w:szCs w:val="32"/>
        </w:rPr>
        <w:t>作否决投标处理。</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）本招标文件中所要求的人员养老保险证明要求如下：</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社会单位提供养老保险证明，事业单位提供养老保险证明或行政主管部门在编证明。</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总监理工程师、总监理工程师代表、辅助专业监理工程师、主导专业监理工程师、监理员和委托代理人的养老保险证明期限为</w:t>
      </w:r>
      <w:r w:rsidR="00F42919">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sidR="00F42919">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sidR="00F42919">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月的连续养老保险。提供的养老保险参保证明（个人），必须包含身份证号（或社保号）和参保基本情况、</w:t>
      </w:r>
      <w:r>
        <w:rPr>
          <w:rFonts w:ascii="Times New Roman" w:eastAsia="方正仿宋_GBK" w:hAnsi="Times New Roman" w:cs="Times New Roman"/>
          <w:sz w:val="32"/>
          <w:szCs w:val="32"/>
        </w:rPr>
        <w:lastRenderedPageBreak/>
        <w:t>参保缴费明细（养老保险），并带有社保部门公章或社保部门的有效电子印章。</w:t>
      </w:r>
    </w:p>
    <w:p w:rsidR="00026379" w:rsidRDefault="00750C52">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三、投标报价</w:t>
      </w:r>
    </w:p>
    <w:p w:rsidR="00026379" w:rsidRDefault="00516789">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本次招标采用监理费固定费率报价</w:t>
      </w:r>
      <w:r w:rsidR="00750C52">
        <w:rPr>
          <w:rFonts w:ascii="Times New Roman" w:eastAsia="方正仿宋_GBK" w:hAnsi="Times New Roman" w:cs="Times New Roman"/>
          <w:sz w:val="32"/>
          <w:szCs w:val="32"/>
        </w:rPr>
        <w:t>，投标人以</w:t>
      </w:r>
      <w:r w:rsidR="00F42919">
        <w:rPr>
          <w:rFonts w:ascii="Times New Roman" w:eastAsia="方正仿宋_GBK" w:hAnsi="Times New Roman" w:cs="Times New Roman" w:hint="eastAsia"/>
          <w:snapToGrid w:val="0"/>
          <w:sz w:val="32"/>
          <w:szCs w:val="32"/>
        </w:rPr>
        <w:t>E</w:t>
      </w:r>
      <w:r w:rsidR="00F42919">
        <w:rPr>
          <w:rFonts w:ascii="Times New Roman" w:eastAsia="方正仿宋_GBK" w:hAnsi="Times New Roman" w:cs="Times New Roman"/>
          <w:snapToGrid w:val="0"/>
          <w:sz w:val="32"/>
          <w:szCs w:val="32"/>
        </w:rPr>
        <w:t>PC</w:t>
      </w:r>
      <w:r w:rsidR="00F42919">
        <w:rPr>
          <w:rFonts w:ascii="Times New Roman" w:eastAsia="方正仿宋_GBK" w:hAnsi="Times New Roman" w:cs="Times New Roman" w:hint="eastAsia"/>
          <w:snapToGrid w:val="0"/>
          <w:sz w:val="32"/>
          <w:szCs w:val="32"/>
        </w:rPr>
        <w:t>总承包</w:t>
      </w:r>
      <w:r w:rsidR="00750C52">
        <w:rPr>
          <w:rFonts w:ascii="Times New Roman" w:eastAsia="方正仿宋_GBK" w:hAnsi="Times New Roman" w:cs="Times New Roman"/>
          <w:snapToGrid w:val="0"/>
          <w:sz w:val="32"/>
          <w:szCs w:val="32"/>
        </w:rPr>
        <w:t>招标</w:t>
      </w:r>
      <w:r w:rsidR="003C440C" w:rsidRPr="003C440C">
        <w:rPr>
          <w:rFonts w:ascii="Times New Roman" w:eastAsia="方正仿宋_GBK" w:hAnsi="Times New Roman" w:cs="Times New Roman" w:hint="eastAsia"/>
          <w:snapToGrid w:val="0"/>
          <w:sz w:val="32"/>
          <w:szCs w:val="32"/>
        </w:rPr>
        <w:t>建筑安装工程费</w:t>
      </w:r>
      <w:r w:rsidR="00750C52">
        <w:rPr>
          <w:rFonts w:ascii="Times New Roman" w:eastAsia="方正仿宋_GBK" w:hAnsi="Times New Roman" w:cs="Times New Roman"/>
          <w:snapToGrid w:val="0"/>
          <w:sz w:val="32"/>
          <w:szCs w:val="32"/>
        </w:rPr>
        <w:t>最高限价为人民币</w:t>
      </w:r>
      <w:r w:rsidR="003C440C" w:rsidRPr="003C440C">
        <w:rPr>
          <w:rFonts w:ascii="Times New Roman" w:eastAsia="方正仿宋_GBK" w:hAnsi="Times New Roman" w:cs="Times New Roman" w:hint="eastAsia"/>
          <w:snapToGrid w:val="0"/>
          <w:sz w:val="32"/>
          <w:szCs w:val="32"/>
          <w:u w:val="single"/>
        </w:rPr>
        <w:t>8568</w:t>
      </w:r>
      <w:r w:rsidR="00750C52">
        <w:rPr>
          <w:rFonts w:ascii="Times New Roman" w:eastAsia="方正仿宋_GBK" w:hAnsi="Times New Roman" w:cs="Times New Roman"/>
          <w:snapToGrid w:val="0"/>
          <w:sz w:val="32"/>
          <w:szCs w:val="32"/>
        </w:rPr>
        <w:t>万元</w:t>
      </w:r>
      <w:r w:rsidR="00750C52">
        <w:rPr>
          <w:rFonts w:ascii="Times New Roman" w:eastAsia="方正仿宋_GBK" w:hAnsi="Times New Roman" w:cs="Times New Roman"/>
          <w:sz w:val="32"/>
          <w:szCs w:val="32"/>
        </w:rPr>
        <w:t>作为计费额，同时填报监理费费率及监理费</w:t>
      </w:r>
      <w:r w:rsidR="003C440C">
        <w:rPr>
          <w:rFonts w:ascii="Times New Roman" w:eastAsia="方正仿宋_GBK" w:hAnsi="Times New Roman" w:cs="Times New Roman"/>
          <w:sz w:val="32"/>
          <w:szCs w:val="32"/>
        </w:rPr>
        <w:t>总</w:t>
      </w:r>
      <w:r w:rsidR="00750C52">
        <w:rPr>
          <w:rFonts w:ascii="Times New Roman" w:eastAsia="方正仿宋_GBK" w:hAnsi="Times New Roman" w:cs="Times New Roman"/>
          <w:sz w:val="32"/>
          <w:szCs w:val="32"/>
        </w:rPr>
        <w:t>报价，</w:t>
      </w:r>
      <w:r w:rsidR="00750C52" w:rsidRPr="003C440C">
        <w:rPr>
          <w:rFonts w:ascii="Times New Roman" w:eastAsia="方正仿宋_GBK" w:hAnsi="Times New Roman" w:cs="Times New Roman"/>
          <w:sz w:val="32"/>
          <w:szCs w:val="32"/>
          <w:u w:val="single"/>
        </w:rPr>
        <w:t>监理费</w:t>
      </w:r>
      <w:r w:rsidR="003C440C" w:rsidRPr="003C440C">
        <w:rPr>
          <w:rFonts w:ascii="Times New Roman" w:eastAsia="方正仿宋_GBK" w:hAnsi="Times New Roman" w:cs="Times New Roman"/>
          <w:sz w:val="32"/>
          <w:szCs w:val="32"/>
          <w:u w:val="single"/>
        </w:rPr>
        <w:t>总</w:t>
      </w:r>
      <w:r w:rsidR="00750C52" w:rsidRPr="003C440C">
        <w:rPr>
          <w:rFonts w:ascii="Times New Roman" w:eastAsia="方正仿宋_GBK" w:hAnsi="Times New Roman" w:cs="Times New Roman"/>
          <w:sz w:val="32"/>
          <w:szCs w:val="32"/>
          <w:u w:val="single"/>
        </w:rPr>
        <w:t>报价</w:t>
      </w:r>
      <w:r w:rsidR="00750C52" w:rsidRPr="003C440C">
        <w:rPr>
          <w:rFonts w:ascii="Times New Roman" w:eastAsia="方正仿宋_GBK" w:hAnsi="Times New Roman" w:cs="Times New Roman"/>
          <w:sz w:val="32"/>
          <w:szCs w:val="32"/>
          <w:u w:val="single"/>
        </w:rPr>
        <w:t>=</w:t>
      </w:r>
      <w:r w:rsidR="00877CE7" w:rsidRPr="003C440C">
        <w:rPr>
          <w:rFonts w:ascii="Times New Roman" w:eastAsia="方正仿宋_GBK" w:hAnsi="Times New Roman" w:cs="Times New Roman" w:hint="eastAsia"/>
          <w:snapToGrid w:val="0"/>
          <w:sz w:val="32"/>
          <w:szCs w:val="32"/>
          <w:u w:val="single"/>
        </w:rPr>
        <w:t>E</w:t>
      </w:r>
      <w:r w:rsidR="00877CE7" w:rsidRPr="003C440C">
        <w:rPr>
          <w:rFonts w:ascii="Times New Roman" w:eastAsia="方正仿宋_GBK" w:hAnsi="Times New Roman" w:cs="Times New Roman"/>
          <w:snapToGrid w:val="0"/>
          <w:sz w:val="32"/>
          <w:szCs w:val="32"/>
          <w:u w:val="single"/>
        </w:rPr>
        <w:t>PC</w:t>
      </w:r>
      <w:r w:rsidR="00877CE7" w:rsidRPr="003C440C">
        <w:rPr>
          <w:rFonts w:ascii="Times New Roman" w:eastAsia="方正仿宋_GBK" w:hAnsi="Times New Roman" w:cs="Times New Roman" w:hint="eastAsia"/>
          <w:snapToGrid w:val="0"/>
          <w:sz w:val="32"/>
          <w:szCs w:val="32"/>
          <w:u w:val="single"/>
        </w:rPr>
        <w:t>总承包</w:t>
      </w:r>
      <w:r w:rsidR="00750C52" w:rsidRPr="003C440C">
        <w:rPr>
          <w:rFonts w:ascii="Times New Roman" w:eastAsia="方正仿宋_GBK" w:hAnsi="Times New Roman" w:cs="Times New Roman"/>
          <w:snapToGrid w:val="0"/>
          <w:sz w:val="32"/>
          <w:szCs w:val="32"/>
          <w:u w:val="single"/>
        </w:rPr>
        <w:t>招标</w:t>
      </w:r>
      <w:r w:rsidR="003C440C" w:rsidRPr="003C440C">
        <w:rPr>
          <w:rFonts w:ascii="Times New Roman" w:eastAsia="方正仿宋_GBK" w:hAnsi="Times New Roman" w:cs="Times New Roman" w:hint="eastAsia"/>
          <w:snapToGrid w:val="0"/>
          <w:sz w:val="32"/>
          <w:szCs w:val="32"/>
          <w:u w:val="single"/>
        </w:rPr>
        <w:t>建筑安装工程费</w:t>
      </w:r>
      <w:r w:rsidR="00750C52" w:rsidRPr="003C440C">
        <w:rPr>
          <w:rFonts w:ascii="Times New Roman" w:eastAsia="方正仿宋_GBK" w:hAnsi="Times New Roman" w:cs="Times New Roman"/>
          <w:snapToGrid w:val="0"/>
          <w:sz w:val="32"/>
          <w:szCs w:val="32"/>
          <w:u w:val="single"/>
        </w:rPr>
        <w:t>最高限价为人民币</w:t>
      </w:r>
      <w:r w:rsidR="003C440C" w:rsidRPr="003C440C">
        <w:rPr>
          <w:rFonts w:ascii="Times New Roman" w:eastAsia="方正仿宋_GBK" w:hAnsi="Times New Roman" w:cs="Times New Roman" w:hint="eastAsia"/>
          <w:snapToGrid w:val="0"/>
          <w:sz w:val="32"/>
          <w:szCs w:val="32"/>
          <w:u w:val="single"/>
        </w:rPr>
        <w:t>8568</w:t>
      </w:r>
      <w:r w:rsidR="00750C52" w:rsidRPr="003C440C">
        <w:rPr>
          <w:rFonts w:ascii="Times New Roman" w:eastAsia="方正仿宋_GBK" w:hAnsi="Times New Roman" w:cs="Times New Roman"/>
          <w:sz w:val="32"/>
          <w:szCs w:val="32"/>
          <w:u w:val="single"/>
        </w:rPr>
        <w:t>万元</w:t>
      </w:r>
      <w:r w:rsidR="00750C52" w:rsidRPr="003C440C">
        <w:rPr>
          <w:rFonts w:ascii="Times New Roman" w:eastAsia="方正仿宋_GBK" w:hAnsi="Times New Roman" w:cs="Times New Roman"/>
          <w:sz w:val="32"/>
          <w:szCs w:val="32"/>
          <w:u w:val="single"/>
        </w:rPr>
        <w:t>*</w:t>
      </w:r>
      <w:r w:rsidR="00750C52" w:rsidRPr="003C440C">
        <w:rPr>
          <w:rFonts w:ascii="Times New Roman" w:eastAsia="方正仿宋_GBK" w:hAnsi="Times New Roman" w:cs="Times New Roman"/>
          <w:sz w:val="32"/>
          <w:szCs w:val="32"/>
          <w:u w:val="single"/>
        </w:rPr>
        <w:t>投标监理费费率</w:t>
      </w:r>
      <w:r w:rsidR="00750C52">
        <w:rPr>
          <w:rFonts w:ascii="Times New Roman" w:eastAsia="方正仿宋_GBK" w:hAnsi="Times New Roman" w:cs="Times New Roman"/>
          <w:sz w:val="32"/>
          <w:szCs w:val="32"/>
        </w:rPr>
        <w:t>。监理费</w:t>
      </w:r>
      <w:r w:rsidR="003C440C">
        <w:rPr>
          <w:rFonts w:ascii="Times New Roman" w:eastAsia="方正仿宋_GBK" w:hAnsi="Times New Roman" w:cs="Times New Roman"/>
          <w:sz w:val="32"/>
          <w:szCs w:val="32"/>
        </w:rPr>
        <w:t>总</w:t>
      </w:r>
      <w:r w:rsidR="00750C52">
        <w:rPr>
          <w:rFonts w:ascii="Times New Roman" w:eastAsia="方正仿宋_GBK" w:hAnsi="Times New Roman" w:cs="Times New Roman"/>
          <w:sz w:val="32"/>
          <w:szCs w:val="32"/>
        </w:rPr>
        <w:t>报价必须等于</w:t>
      </w:r>
      <w:r w:rsidR="003C440C">
        <w:rPr>
          <w:rFonts w:ascii="Times New Roman" w:eastAsia="方正仿宋_GBK" w:hAnsi="Times New Roman" w:cs="Times New Roman"/>
          <w:snapToGrid w:val="0"/>
          <w:sz w:val="32"/>
          <w:szCs w:val="32"/>
        </w:rPr>
        <w:t>8568</w:t>
      </w:r>
      <w:r w:rsidR="00750C52">
        <w:rPr>
          <w:rFonts w:ascii="Times New Roman" w:eastAsia="方正仿宋_GBK" w:hAnsi="Times New Roman" w:cs="Times New Roman"/>
          <w:sz w:val="32"/>
          <w:szCs w:val="32"/>
        </w:rPr>
        <w:t>万元乘以投标监理费费率之积，否则由评标</w:t>
      </w:r>
      <w:r w:rsidR="005F527E" w:rsidRPr="005F527E">
        <w:rPr>
          <w:rFonts w:ascii="Times New Roman" w:eastAsia="方正仿宋_GBK" w:hAnsi="Times New Roman" w:cs="Times New Roman" w:hint="eastAsia"/>
          <w:sz w:val="32"/>
          <w:szCs w:val="32"/>
        </w:rPr>
        <w:t>小组</w:t>
      </w:r>
      <w:r w:rsidR="00750C52">
        <w:rPr>
          <w:rFonts w:ascii="Times New Roman" w:eastAsia="方正仿宋_GBK" w:hAnsi="Times New Roman" w:cs="Times New Roman"/>
          <w:sz w:val="32"/>
          <w:szCs w:val="32"/>
        </w:rPr>
        <w:t>作否决投标处理。</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投标人的监理费投标</w:t>
      </w:r>
      <w:r w:rsidR="003C440C">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报价应包含本项目招标范围内的全部工作内容。</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w:t>
      </w:r>
      <w:r w:rsidR="00B56F6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招标人除此以外不支付其它费用</w:t>
      </w:r>
      <w:r w:rsidR="00B56F6F">
        <w:rPr>
          <w:rFonts w:ascii="Times New Roman" w:eastAsia="方正仿宋_GBK" w:hAnsi="Times New Roman" w:cs="Times New Roman" w:hint="eastAsia"/>
          <w:sz w:val="32"/>
          <w:szCs w:val="32"/>
        </w:rPr>
        <w:t>。</w:t>
      </w:r>
      <w:r w:rsidR="00B56F6F">
        <w:rPr>
          <w:rFonts w:ascii="Times New Roman" w:eastAsia="方正仿宋_GBK" w:hAnsi="Times New Roman" w:cs="Times New Roman"/>
          <w:sz w:val="32"/>
          <w:szCs w:val="32"/>
        </w:rPr>
        <w:t xml:space="preserve"> </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最高限价：</w:t>
      </w:r>
      <w:r w:rsidR="003C440C" w:rsidRPr="003C440C">
        <w:rPr>
          <w:rFonts w:ascii="Times New Roman" w:eastAsia="方正仿宋_GBK" w:hAnsi="Times New Roman" w:cs="Times New Roman" w:hint="eastAsia"/>
          <w:snapToGrid w:val="0"/>
          <w:sz w:val="32"/>
          <w:szCs w:val="32"/>
        </w:rPr>
        <w:t>本项目</w:t>
      </w:r>
      <w:r w:rsidR="003C440C" w:rsidRPr="003C440C">
        <w:rPr>
          <w:rFonts w:ascii="Times New Roman" w:eastAsia="方正仿宋_GBK" w:hAnsi="Times New Roman" w:cs="Times New Roman" w:hint="eastAsia"/>
          <w:snapToGrid w:val="0"/>
          <w:sz w:val="32"/>
          <w:szCs w:val="32"/>
        </w:rPr>
        <w:t>EPC</w:t>
      </w:r>
      <w:r w:rsidR="003C440C" w:rsidRPr="003C440C">
        <w:rPr>
          <w:rFonts w:ascii="Times New Roman" w:eastAsia="方正仿宋_GBK" w:hAnsi="Times New Roman" w:cs="Times New Roman" w:hint="eastAsia"/>
          <w:snapToGrid w:val="0"/>
          <w:sz w:val="32"/>
          <w:szCs w:val="32"/>
        </w:rPr>
        <w:t>总承包招标建筑安装工程费最高限价为人民币</w:t>
      </w:r>
      <w:r w:rsidR="003C440C" w:rsidRPr="003C440C">
        <w:rPr>
          <w:rFonts w:ascii="Times New Roman" w:eastAsia="方正仿宋_GBK" w:hAnsi="Times New Roman" w:cs="Times New Roman" w:hint="eastAsia"/>
          <w:snapToGrid w:val="0"/>
          <w:sz w:val="32"/>
          <w:szCs w:val="32"/>
        </w:rPr>
        <w:t>8568</w:t>
      </w:r>
      <w:r w:rsidR="003C440C" w:rsidRPr="003C440C">
        <w:rPr>
          <w:rFonts w:ascii="Times New Roman" w:eastAsia="方正仿宋_GBK" w:hAnsi="Times New Roman" w:cs="Times New Roman" w:hint="eastAsia"/>
          <w:snapToGrid w:val="0"/>
          <w:sz w:val="32"/>
          <w:szCs w:val="32"/>
        </w:rPr>
        <w:t>万元，本工程招标将设置监理费投标</w:t>
      </w:r>
      <w:r w:rsidR="003D1B76" w:rsidRPr="005F1A67">
        <w:rPr>
          <w:rFonts w:ascii="Times New Roman" w:eastAsia="方正仿宋_GBK" w:hAnsi="Times New Roman" w:cs="Times New Roman"/>
          <w:bCs/>
          <w:sz w:val="32"/>
          <w:szCs w:val="32"/>
        </w:rPr>
        <w:t>最高限</w:t>
      </w:r>
      <w:r w:rsidR="003D1B76">
        <w:rPr>
          <w:rFonts w:ascii="Times New Roman" w:eastAsia="方正仿宋_GBK" w:hAnsi="Times New Roman" w:cs="Times New Roman" w:hint="eastAsia"/>
          <w:bCs/>
          <w:sz w:val="32"/>
          <w:szCs w:val="32"/>
        </w:rPr>
        <w:t>制</w:t>
      </w:r>
      <w:r w:rsidR="003C440C" w:rsidRPr="003C440C">
        <w:rPr>
          <w:rFonts w:ascii="Times New Roman" w:eastAsia="方正仿宋_GBK" w:hAnsi="Times New Roman" w:cs="Times New Roman" w:hint="eastAsia"/>
          <w:snapToGrid w:val="0"/>
          <w:sz w:val="32"/>
          <w:szCs w:val="32"/>
        </w:rPr>
        <w:t>费率为</w:t>
      </w:r>
      <w:r w:rsidR="003C440C" w:rsidRPr="003C440C">
        <w:rPr>
          <w:rFonts w:ascii="Times New Roman" w:eastAsia="方正仿宋_GBK" w:hAnsi="Times New Roman" w:cs="Times New Roman" w:hint="eastAsia"/>
          <w:snapToGrid w:val="0"/>
          <w:sz w:val="32"/>
          <w:szCs w:val="32"/>
        </w:rPr>
        <w:t>1.0%</w:t>
      </w:r>
      <w:r w:rsidR="003C440C" w:rsidRPr="003C440C">
        <w:rPr>
          <w:rFonts w:ascii="Times New Roman" w:eastAsia="方正仿宋_GBK" w:hAnsi="Times New Roman" w:cs="Times New Roman" w:hint="eastAsia"/>
          <w:snapToGrid w:val="0"/>
          <w:sz w:val="32"/>
          <w:szCs w:val="32"/>
        </w:rPr>
        <w:t>，监理费总报价最高限价为</w:t>
      </w:r>
      <w:r w:rsidR="003C440C" w:rsidRPr="003C440C">
        <w:rPr>
          <w:rFonts w:ascii="Times New Roman" w:eastAsia="方正仿宋_GBK" w:hAnsi="Times New Roman" w:cs="Times New Roman" w:hint="eastAsia"/>
          <w:snapToGrid w:val="0"/>
          <w:sz w:val="32"/>
          <w:szCs w:val="32"/>
        </w:rPr>
        <w:t>85.68</w:t>
      </w:r>
      <w:r w:rsidR="003C440C" w:rsidRPr="003C440C">
        <w:rPr>
          <w:rFonts w:ascii="Times New Roman" w:eastAsia="方正仿宋_GBK" w:hAnsi="Times New Roman" w:cs="Times New Roman" w:hint="eastAsia"/>
          <w:snapToGrid w:val="0"/>
          <w:sz w:val="32"/>
          <w:szCs w:val="32"/>
        </w:rPr>
        <w:t>万元。（计算基数为</w:t>
      </w:r>
      <w:r w:rsidR="003C440C" w:rsidRPr="003C440C">
        <w:rPr>
          <w:rFonts w:ascii="Times New Roman" w:eastAsia="方正仿宋_GBK" w:hAnsi="Times New Roman" w:cs="Times New Roman" w:hint="eastAsia"/>
          <w:snapToGrid w:val="0"/>
          <w:sz w:val="32"/>
          <w:szCs w:val="32"/>
        </w:rPr>
        <w:t>EPC</w:t>
      </w:r>
      <w:r w:rsidR="003C440C" w:rsidRPr="003C440C">
        <w:rPr>
          <w:rFonts w:ascii="Times New Roman" w:eastAsia="方正仿宋_GBK" w:hAnsi="Times New Roman" w:cs="Times New Roman" w:hint="eastAsia"/>
          <w:snapToGrid w:val="0"/>
          <w:sz w:val="32"/>
          <w:szCs w:val="32"/>
        </w:rPr>
        <w:t>总承包建筑安装工程费最高限价</w:t>
      </w:r>
      <w:r w:rsidR="003C440C" w:rsidRPr="003C440C">
        <w:rPr>
          <w:rFonts w:ascii="Times New Roman" w:eastAsia="方正仿宋_GBK" w:hAnsi="Times New Roman" w:cs="Times New Roman" w:hint="eastAsia"/>
          <w:snapToGrid w:val="0"/>
          <w:sz w:val="32"/>
          <w:szCs w:val="32"/>
        </w:rPr>
        <w:t>8568</w:t>
      </w:r>
      <w:r w:rsidR="003C440C" w:rsidRPr="003C440C">
        <w:rPr>
          <w:rFonts w:ascii="Times New Roman" w:eastAsia="方正仿宋_GBK" w:hAnsi="Times New Roman" w:cs="Times New Roman" w:hint="eastAsia"/>
          <w:snapToGrid w:val="0"/>
          <w:sz w:val="32"/>
          <w:szCs w:val="32"/>
        </w:rPr>
        <w:t>万元</w:t>
      </w:r>
      <w:r w:rsidR="003C440C" w:rsidRPr="003C440C">
        <w:rPr>
          <w:rFonts w:ascii="Times New Roman" w:eastAsia="方正仿宋_GBK" w:hAnsi="Times New Roman" w:cs="Times New Roman" w:hint="eastAsia"/>
          <w:snapToGrid w:val="0"/>
          <w:sz w:val="32"/>
          <w:szCs w:val="32"/>
        </w:rPr>
        <w:t>*</w:t>
      </w:r>
      <w:r w:rsidR="003D1B76" w:rsidRPr="005F1A67">
        <w:rPr>
          <w:rFonts w:ascii="Times New Roman" w:eastAsia="方正仿宋_GBK" w:hAnsi="Times New Roman" w:cs="Times New Roman"/>
          <w:bCs/>
          <w:sz w:val="32"/>
          <w:szCs w:val="32"/>
        </w:rPr>
        <w:t>最高限</w:t>
      </w:r>
      <w:r w:rsidR="003D1B76">
        <w:rPr>
          <w:rFonts w:ascii="Times New Roman" w:eastAsia="方正仿宋_GBK" w:hAnsi="Times New Roman" w:cs="Times New Roman" w:hint="eastAsia"/>
          <w:bCs/>
          <w:sz w:val="32"/>
          <w:szCs w:val="32"/>
        </w:rPr>
        <w:t>制</w:t>
      </w:r>
      <w:r w:rsidR="003C440C" w:rsidRPr="003C440C">
        <w:rPr>
          <w:rFonts w:ascii="Times New Roman" w:eastAsia="方正仿宋_GBK" w:hAnsi="Times New Roman" w:cs="Times New Roman" w:hint="eastAsia"/>
          <w:snapToGrid w:val="0"/>
          <w:sz w:val="32"/>
          <w:szCs w:val="32"/>
        </w:rPr>
        <w:t>费率</w:t>
      </w:r>
      <w:r w:rsidR="003C440C" w:rsidRPr="003C440C">
        <w:rPr>
          <w:rFonts w:ascii="Times New Roman" w:eastAsia="方正仿宋_GBK" w:hAnsi="Times New Roman" w:cs="Times New Roman" w:hint="eastAsia"/>
          <w:snapToGrid w:val="0"/>
          <w:sz w:val="32"/>
          <w:szCs w:val="32"/>
        </w:rPr>
        <w:t>1.0%=85.68</w:t>
      </w:r>
      <w:r w:rsidR="003C440C" w:rsidRPr="003C440C">
        <w:rPr>
          <w:rFonts w:ascii="Times New Roman" w:eastAsia="方正仿宋_GBK" w:hAnsi="Times New Roman" w:cs="Times New Roman" w:hint="eastAsia"/>
          <w:snapToGrid w:val="0"/>
          <w:sz w:val="32"/>
          <w:szCs w:val="32"/>
        </w:rPr>
        <w:t>万元）。投标人的投标报价不得超过监理费</w:t>
      </w:r>
      <w:r w:rsidR="003D1B76" w:rsidRPr="005F1A67">
        <w:rPr>
          <w:rFonts w:ascii="Times New Roman" w:eastAsia="方正仿宋_GBK" w:hAnsi="Times New Roman" w:cs="Times New Roman"/>
          <w:bCs/>
          <w:sz w:val="32"/>
          <w:szCs w:val="32"/>
        </w:rPr>
        <w:t>最高限</w:t>
      </w:r>
      <w:r w:rsidR="003D1B76">
        <w:rPr>
          <w:rFonts w:ascii="Times New Roman" w:eastAsia="方正仿宋_GBK" w:hAnsi="Times New Roman" w:cs="Times New Roman" w:hint="eastAsia"/>
          <w:bCs/>
          <w:sz w:val="32"/>
          <w:szCs w:val="32"/>
        </w:rPr>
        <w:t>制</w:t>
      </w:r>
      <w:r w:rsidR="003C440C" w:rsidRPr="003C440C">
        <w:rPr>
          <w:rFonts w:ascii="Times New Roman" w:eastAsia="方正仿宋_GBK" w:hAnsi="Times New Roman" w:cs="Times New Roman" w:hint="eastAsia"/>
          <w:snapToGrid w:val="0"/>
          <w:sz w:val="32"/>
          <w:szCs w:val="32"/>
        </w:rPr>
        <w:t>费率及监理费总报价最高限价，否则，均按否决投标处理。</w:t>
      </w:r>
    </w:p>
    <w:p w:rsidR="00026379" w:rsidRDefault="00750C52">
      <w:pPr>
        <w:pStyle w:val="pa-34"/>
        <w:snapToGrid w:val="0"/>
        <w:spacing w:line="560" w:lineRule="exact"/>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 xml:space="preserve">5. </w:t>
      </w:r>
      <w:r>
        <w:rPr>
          <w:rFonts w:ascii="Times New Roman" w:eastAsia="方正仿宋_GBK" w:hAnsi="Times New Roman" w:cs="Times New Roman"/>
          <w:kern w:val="2"/>
          <w:sz w:val="32"/>
          <w:szCs w:val="32"/>
        </w:rPr>
        <w:t>监理办公场</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所及其他一切费用办公设施及费用、交通设备及费用、通讯设施及费用等</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均由投标人自行承担，纳入投标报价中，中标后招标人不再另行支付。</w:t>
      </w:r>
    </w:p>
    <w:p w:rsidR="00026379" w:rsidRDefault="00750C52" w:rsidP="003C440C">
      <w:pPr>
        <w:pStyle w:val="a6"/>
        <w:tabs>
          <w:tab w:val="left" w:pos="4395"/>
        </w:tabs>
        <w:spacing w:line="560" w:lineRule="exact"/>
        <w:ind w:firstLineChars="100" w:firstLine="320"/>
        <w:rPr>
          <w:rFonts w:eastAsia="方正仿宋_GBK"/>
          <w:sz w:val="32"/>
          <w:szCs w:val="32"/>
        </w:rPr>
      </w:pPr>
      <w:r>
        <w:rPr>
          <w:rFonts w:eastAsia="方正仿宋_GBK"/>
          <w:sz w:val="32"/>
          <w:szCs w:val="32"/>
        </w:rPr>
        <w:t>6</w:t>
      </w:r>
      <w:r>
        <w:rPr>
          <w:rFonts w:eastAsia="方正仿宋_GBK"/>
          <w:sz w:val="32"/>
          <w:szCs w:val="32"/>
        </w:rPr>
        <w:t>．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w:t>
      </w:r>
      <w:r w:rsidRPr="005F1A67">
        <w:rPr>
          <w:rFonts w:eastAsia="方正仿宋_GBK"/>
          <w:sz w:val="32"/>
          <w:szCs w:val="32"/>
        </w:rPr>
        <w:t>工期延迟等均不增减监理费费率；最终监理费结算价</w:t>
      </w:r>
      <w:r w:rsidRPr="005F1A67">
        <w:rPr>
          <w:rFonts w:eastAsia="方正仿宋_GBK"/>
          <w:sz w:val="32"/>
          <w:szCs w:val="32"/>
        </w:rPr>
        <w:t>=</w:t>
      </w:r>
      <w:r w:rsidRPr="005F1A67">
        <w:rPr>
          <w:rFonts w:eastAsia="方正仿宋_GBK"/>
          <w:sz w:val="32"/>
          <w:szCs w:val="32"/>
        </w:rPr>
        <w:t>区财政局</w:t>
      </w:r>
      <w:r w:rsidR="003C440C" w:rsidRPr="005F1A67">
        <w:rPr>
          <w:rFonts w:eastAsia="方正仿宋_GBK"/>
          <w:sz w:val="32"/>
          <w:szCs w:val="32"/>
        </w:rPr>
        <w:t>、审计局</w:t>
      </w:r>
      <w:r w:rsidRPr="005F1A67">
        <w:rPr>
          <w:rFonts w:eastAsia="方正仿宋_GBK"/>
          <w:sz w:val="32"/>
          <w:szCs w:val="32"/>
        </w:rPr>
        <w:t>或</w:t>
      </w:r>
      <w:r w:rsidR="003C440C" w:rsidRPr="005F1A67">
        <w:rPr>
          <w:rFonts w:eastAsia="方正仿宋_GBK"/>
          <w:sz w:val="32"/>
          <w:szCs w:val="32"/>
        </w:rPr>
        <w:t>其他</w:t>
      </w:r>
      <w:r w:rsidRPr="005F1A67">
        <w:rPr>
          <w:rFonts w:eastAsia="方正仿宋_GBK"/>
          <w:sz w:val="32"/>
          <w:szCs w:val="32"/>
        </w:rPr>
        <w:t>上级行政主管部门指定单位审定的工程竣工结算建筑安装工程费</w:t>
      </w:r>
      <w:r w:rsidRPr="005F1A67">
        <w:rPr>
          <w:rFonts w:eastAsia="方正仿宋_GBK"/>
          <w:sz w:val="32"/>
          <w:szCs w:val="32"/>
        </w:rPr>
        <w:t>*</w:t>
      </w:r>
      <w:r w:rsidRPr="005F1A67">
        <w:rPr>
          <w:rFonts w:eastAsia="方正仿宋_GBK"/>
          <w:sz w:val="32"/>
          <w:szCs w:val="32"/>
        </w:rPr>
        <w:t>中标监理费费率。最终监理费结算金额不</w:t>
      </w:r>
      <w:r w:rsidR="003C440C" w:rsidRPr="005F1A67">
        <w:rPr>
          <w:rFonts w:eastAsia="方正仿宋_GBK" w:hint="eastAsia"/>
          <w:sz w:val="32"/>
          <w:szCs w:val="32"/>
        </w:rPr>
        <w:t>得</w:t>
      </w:r>
      <w:r w:rsidRPr="005F1A67">
        <w:rPr>
          <w:rFonts w:eastAsia="方正仿宋_GBK"/>
          <w:sz w:val="32"/>
          <w:szCs w:val="32"/>
        </w:rPr>
        <w:t>超过中标监理费费率乘以本项目建筑安装工程费用合同金额之积，否则最终监理费结算价按中标监理费费率乘以本项目建筑安装工程费用合同金额之积办理。</w:t>
      </w:r>
    </w:p>
    <w:p w:rsidR="00026379" w:rsidRDefault="00750C52">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注：填报的监理费费率（单位为：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）和监理费</w:t>
      </w:r>
      <w:r w:rsidR="008C448B">
        <w:rPr>
          <w:rFonts w:ascii="Times New Roman" w:eastAsia="方正仿宋_GBK" w:hAnsi="Times New Roman" w:cs="Times New Roman"/>
          <w:sz w:val="32"/>
          <w:szCs w:val="32"/>
        </w:rPr>
        <w:t>总</w:t>
      </w:r>
      <w:r>
        <w:rPr>
          <w:rFonts w:ascii="Times New Roman" w:eastAsia="方正仿宋_GBK" w:hAnsi="Times New Roman" w:cs="Times New Roman"/>
          <w:sz w:val="32"/>
          <w:szCs w:val="32"/>
        </w:rPr>
        <w:t>报价（单位为：万元）均保留到小数点后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位，</w:t>
      </w:r>
      <w:r w:rsidRPr="008C448B">
        <w:rPr>
          <w:rFonts w:ascii="Times New Roman" w:eastAsia="方正仿宋_GBK" w:hAnsi="Times New Roman" w:cs="Times New Roman"/>
          <w:b/>
          <w:sz w:val="32"/>
          <w:szCs w:val="32"/>
        </w:rPr>
        <w:t>不四舍五入</w:t>
      </w:r>
      <w:r>
        <w:rPr>
          <w:rFonts w:ascii="Times New Roman" w:eastAsia="方正仿宋_GBK" w:hAnsi="Times New Roman" w:cs="Times New Roman"/>
          <w:sz w:val="32"/>
          <w:szCs w:val="32"/>
        </w:rPr>
        <w:t>。</w:t>
      </w:r>
    </w:p>
    <w:p w:rsidR="003D1B76" w:rsidRDefault="003D1B76" w:rsidP="003D1B76">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四</w:t>
      </w:r>
      <w:r>
        <w:rPr>
          <w:rFonts w:ascii="Times New Roman" w:eastAsia="方正黑体_GBK" w:hAnsi="Times New Roman" w:cs="Times New Roman"/>
          <w:snapToGrid w:val="0"/>
          <w:w w:val="99"/>
          <w:sz w:val="32"/>
          <w:szCs w:val="32"/>
        </w:rPr>
        <w:t>、</w:t>
      </w:r>
      <w:r w:rsidRPr="00E80061">
        <w:rPr>
          <w:rFonts w:ascii="Times New Roman" w:eastAsia="方正黑体_GBK" w:hAnsi="Times New Roman" w:cs="Times New Roman" w:hint="eastAsia"/>
          <w:snapToGrid w:val="0"/>
          <w:w w:val="99"/>
          <w:sz w:val="32"/>
          <w:szCs w:val="32"/>
        </w:rPr>
        <w:t>投标文件要求</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1、投标报价函；</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、法人身份证明、法人</w:t>
      </w:r>
      <w:r>
        <w:rPr>
          <w:rFonts w:ascii="方正仿宋_GBK" w:eastAsia="方正仿宋_GBK" w:hAnsi="Times New Roman" w:cs="Times New Roman"/>
          <w:color w:val="000000" w:themeColor="text1"/>
          <w:sz w:val="32"/>
          <w:szCs w:val="32"/>
        </w:rPr>
        <w:t>授权委托书</w:t>
      </w:r>
      <w:r>
        <w:rPr>
          <w:rFonts w:ascii="方正仿宋_GBK" w:eastAsia="方正仿宋_GBK" w:hAnsi="Times New Roman" w:cs="Times New Roman" w:hint="eastAsia"/>
          <w:color w:val="000000" w:themeColor="text1"/>
          <w:sz w:val="32"/>
          <w:szCs w:val="32"/>
        </w:rPr>
        <w:t>；</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、公司营业执照、资质、安全生产许可证复印件；</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、投标保证金授权委托书。</w:t>
      </w:r>
    </w:p>
    <w:p w:rsidR="003D1B76" w:rsidRDefault="003D1B76" w:rsidP="003D1B76">
      <w:pPr>
        <w:spacing w:line="580" w:lineRule="exact"/>
        <w:ind w:firstLineChars="200" w:firstLine="643"/>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注：以上投标文件组成部分均需签章完备，否则，按废标处理。</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件电子版U盘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扫描件内容须与纸质文件一致</w:t>
      </w:r>
      <w:r>
        <w:rPr>
          <w:rFonts w:ascii="方正仿宋_GBK" w:eastAsia="方正仿宋_GBK" w:hAnsi="Times New Roman" w:cs="Times New Roman" w:hint="eastAsia"/>
          <w:color w:val="000000" w:themeColor="text1"/>
          <w:sz w:val="32"/>
          <w:szCs w:val="32"/>
        </w:rPr>
        <w:t>）。</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标截止时间，开标时间、投标保证金、投标文件</w:t>
      </w:r>
      <w:r>
        <w:rPr>
          <w:rFonts w:ascii="方正仿宋_GBK" w:eastAsia="方正仿宋_GBK" w:hAnsi="Times New Roman" w:cs="Times New Roman" w:hint="eastAsia"/>
          <w:color w:val="000000" w:themeColor="text1"/>
          <w:sz w:val="32"/>
          <w:szCs w:val="32"/>
        </w:rPr>
        <w:t>递</w:t>
      </w:r>
      <w:r>
        <w:rPr>
          <w:rFonts w:ascii="方正仿宋_GBK" w:eastAsia="方正仿宋_GBK" w:hAnsi="Times New Roman" w:cs="Times New Roman"/>
          <w:color w:val="000000" w:themeColor="text1"/>
          <w:sz w:val="32"/>
          <w:szCs w:val="32"/>
        </w:rPr>
        <w:t>交</w:t>
      </w:r>
      <w:r>
        <w:rPr>
          <w:rFonts w:ascii="方正仿宋_GBK" w:eastAsia="方正仿宋_GBK" w:hAnsi="Times New Roman" w:cs="Times New Roman" w:hint="eastAsia"/>
          <w:color w:val="000000" w:themeColor="text1"/>
          <w:sz w:val="32"/>
          <w:szCs w:val="32"/>
        </w:rPr>
        <w:t>详见比选</w:t>
      </w:r>
      <w:r>
        <w:rPr>
          <w:rFonts w:ascii="方正仿宋_GBK" w:eastAsia="方正仿宋_GBK" w:hAnsi="Times New Roman" w:cs="Times New Roman"/>
          <w:color w:val="000000" w:themeColor="text1"/>
          <w:sz w:val="32"/>
          <w:szCs w:val="32"/>
        </w:rPr>
        <w:t>公告。</w:t>
      </w:r>
    </w:p>
    <w:p w:rsidR="003D1B76" w:rsidRDefault="003D1B76" w:rsidP="003D1B76">
      <w:pPr>
        <w:spacing w:line="580" w:lineRule="exact"/>
        <w:ind w:firstLineChars="250" w:firstLine="80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3D1B76" w:rsidRDefault="003D1B76" w:rsidP="003D1B76">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五、比选程序及方法</w:t>
      </w:r>
    </w:p>
    <w:p w:rsidR="003D1B76" w:rsidRPr="00B7655B" w:rsidRDefault="003D1B76" w:rsidP="003D1B76">
      <w:pPr>
        <w:spacing w:line="580" w:lineRule="exact"/>
        <w:ind w:firstLineChars="200" w:firstLine="640"/>
        <w:rPr>
          <w:rFonts w:ascii="方正楷体_GBK" w:eastAsia="方正楷体_GBK" w:hAnsi="Times New Roman" w:cs="Times New Roman"/>
          <w:color w:val="000000" w:themeColor="text1"/>
          <w:sz w:val="32"/>
          <w:szCs w:val="32"/>
        </w:rPr>
      </w:pPr>
      <w:r w:rsidRPr="00B7655B">
        <w:rPr>
          <w:rFonts w:ascii="方正楷体_GBK" w:eastAsia="方正楷体_GBK" w:hAnsi="Times New Roman" w:cs="Times New Roman" w:hint="eastAsia"/>
          <w:color w:val="000000" w:themeColor="text1"/>
          <w:sz w:val="32"/>
          <w:szCs w:val="32"/>
        </w:rPr>
        <w:t>（一）比选程序</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邀请书规定的时间和地点参加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rsidR="003D1B76" w:rsidRDefault="003D1B76" w:rsidP="005F527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评标小组对投标报价不高于最高限价的投标文件的有效性、完整性和响应程度进行审查。</w:t>
      </w:r>
    </w:p>
    <w:p w:rsidR="003D1B76" w:rsidRDefault="005F527E"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3</w:t>
      </w:r>
      <w:r w:rsidR="003D1B76">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宣布评审结果</w:t>
      </w:r>
      <w:r w:rsidR="003D1B76">
        <w:rPr>
          <w:rFonts w:ascii="方正仿宋_GBK" w:eastAsia="方正仿宋_GBK" w:hAnsi="Times New Roman" w:cs="Times New Roman" w:hint="eastAsia"/>
          <w:color w:val="000000" w:themeColor="text1"/>
          <w:sz w:val="32"/>
          <w:szCs w:val="32"/>
        </w:rPr>
        <w:t>。</w:t>
      </w:r>
    </w:p>
    <w:p w:rsidR="003D1B76" w:rsidRPr="00B7655B" w:rsidRDefault="003D1B76" w:rsidP="003D1B76">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lastRenderedPageBreak/>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sidRPr="00B7655B">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3D1B76" w:rsidRDefault="003D1B76" w:rsidP="003D1B76">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由招标人组建评标小组。</w:t>
      </w:r>
    </w:p>
    <w:p w:rsidR="003D1B76" w:rsidRDefault="003D1B76" w:rsidP="003D1B76">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3D1B76" w:rsidRDefault="003D1B76" w:rsidP="003D1B76">
      <w:pPr>
        <w:spacing w:line="560" w:lineRule="exact"/>
        <w:ind w:firstLineChars="200" w:firstLine="643"/>
        <w:rPr>
          <w:rFonts w:ascii="Times New Roman" w:eastAsia="方正仿宋_GBK" w:hAnsi="Times New Roman" w:cs="Times New Roman"/>
          <w:b/>
          <w:bCs/>
          <w:snapToGrid w:val="0"/>
          <w:sz w:val="32"/>
          <w:szCs w:val="32"/>
          <w:u w:val="single"/>
        </w:rPr>
      </w:pPr>
      <w:r w:rsidRPr="00B7655B">
        <w:rPr>
          <w:rFonts w:ascii="Times New Roman" w:eastAsia="方正仿宋_GBK" w:hAnsi="Times New Roman" w:cs="Times New Roman"/>
          <w:b/>
          <w:bCs/>
          <w:snapToGrid w:val="0"/>
          <w:sz w:val="32"/>
          <w:szCs w:val="32"/>
          <w:u w:val="single"/>
        </w:rPr>
        <w:t>本工程采用费用综合评估法。</w:t>
      </w:r>
    </w:p>
    <w:p w:rsidR="005F527E" w:rsidRDefault="003D1B76" w:rsidP="003D1B76">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本次评标采用费用综合评估法。</w:t>
      </w:r>
      <w:r w:rsidRPr="00B7655B">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特别说明（</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w:t>
      </w:r>
    </w:p>
    <w:p w:rsidR="003D1B76" w:rsidRDefault="003D1B76" w:rsidP="003D1B76">
      <w:pPr>
        <w:spacing w:line="560" w:lineRule="exact"/>
        <w:ind w:firstLineChars="200" w:firstLine="643"/>
        <w:rPr>
          <w:rFonts w:ascii="Times New Roman" w:eastAsia="方正仿宋_GBK" w:hAnsi="Times New Roman" w:cs="Times New Roman"/>
          <w:b/>
          <w:bCs/>
          <w:snapToGrid w:val="0"/>
          <w:sz w:val="32"/>
          <w:szCs w:val="32"/>
          <w:u w:val="single"/>
        </w:rPr>
      </w:pPr>
      <w:r w:rsidRPr="005F527E">
        <w:rPr>
          <w:rFonts w:ascii="Times New Roman" w:eastAsia="方正仿宋_GBK" w:hAnsi="Times New Roman" w:cs="Times New Roman"/>
          <w:b/>
          <w:bCs/>
          <w:snapToGrid w:val="0"/>
          <w:sz w:val="32"/>
          <w:szCs w:val="32"/>
        </w:rPr>
        <w:t>综合评分相等时</w:t>
      </w:r>
      <w:r>
        <w:rPr>
          <w:rFonts w:ascii="Times New Roman" w:eastAsia="方正仿宋_GBK" w:hAnsi="Times New Roman" w:cs="Times New Roman"/>
          <w:bCs/>
          <w:snapToGrid w:val="0"/>
          <w:sz w:val="32"/>
          <w:szCs w:val="32"/>
        </w:rPr>
        <w:t>，以投标报价低的优先；投标报价也相等的，以</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投标人在红名单中优先</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的原则排序（红名单建立完善后使用）；投标人均在红名单中或均不在红名单中的，由</w:t>
      </w:r>
      <w:r w:rsidRPr="00B7655B">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按照业绩建筑安装金额高低的原则排序，若投标人业绩建筑安装金额也一致的，按业绩总建筑面积从大到小的原则排序，业绩总建筑面积也一致的，由评标</w:t>
      </w:r>
      <w:r w:rsidR="005F527E" w:rsidRP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随机抽签决定。</w:t>
      </w:r>
    </w:p>
    <w:p w:rsidR="003D1B76" w:rsidRPr="00B7655B" w:rsidRDefault="003D1B76" w:rsidP="003D1B76">
      <w:pPr>
        <w:spacing w:line="560" w:lineRule="exact"/>
        <w:ind w:firstLineChars="200" w:firstLine="640"/>
        <w:rPr>
          <w:rFonts w:ascii="Times New Roman" w:eastAsia="方正仿宋_GBK" w:hAnsi="Times New Roman" w:cs="Times New Roman"/>
          <w:b/>
          <w:bCs/>
          <w:snapToGrid w:val="0"/>
          <w:sz w:val="32"/>
          <w:szCs w:val="32"/>
          <w:u w:val="single"/>
        </w:rPr>
      </w:pPr>
      <w:r w:rsidRPr="00B7655B">
        <w:rPr>
          <w:rFonts w:ascii="Times New Roman" w:eastAsia="方正仿宋_GBK" w:hAnsi="Times New Roman" w:cs="Times New Roman" w:hint="eastAsia"/>
          <w:bCs/>
          <w:snapToGrid w:val="0"/>
          <w:sz w:val="32"/>
          <w:szCs w:val="32"/>
        </w:rPr>
        <w:t>2</w:t>
      </w:r>
      <w:r w:rsidRPr="00B7655B">
        <w:rPr>
          <w:rFonts w:ascii="Times New Roman" w:eastAsia="方正仿宋_GBK" w:hAnsi="Times New Roman" w:cs="Times New Roman"/>
          <w:bCs/>
          <w:snapToGrid w:val="0"/>
          <w:sz w:val="32"/>
          <w:szCs w:val="32"/>
        </w:rPr>
        <w:t>.</w:t>
      </w:r>
      <w:r w:rsidRPr="00B7655B">
        <w:rPr>
          <w:rFonts w:ascii="Times New Roman" w:eastAsia="方正仿宋_GBK" w:hAnsi="Times New Roman" w:cs="Times New Roman"/>
          <w:bCs/>
          <w:snapToGrid w:val="0"/>
          <w:sz w:val="32"/>
          <w:szCs w:val="32"/>
        </w:rPr>
        <w:t>特别说明</w:t>
      </w:r>
    </w:p>
    <w:p w:rsidR="003D1B76" w:rsidRDefault="003D1B76" w:rsidP="003D1B76">
      <w:pPr>
        <w:pStyle w:val="a6"/>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rsidR="003D1B76" w:rsidRDefault="003D1B76" w:rsidP="003D1B76">
      <w:pPr>
        <w:pStyle w:val="a6"/>
        <w:spacing w:line="560" w:lineRule="exact"/>
        <w:ind w:firstLineChars="200" w:firstLine="640"/>
        <w:rPr>
          <w:rFonts w:eastAsia="方正仿宋_GBK"/>
          <w:sz w:val="32"/>
          <w:szCs w:val="32"/>
        </w:rPr>
      </w:pPr>
      <w:r>
        <w:rPr>
          <w:rFonts w:eastAsia="方正仿宋_GBK"/>
          <w:sz w:val="32"/>
          <w:szCs w:val="32"/>
        </w:rPr>
        <w:t>评标基准价计算的最终结果取小数点后两位，第三位四舍五入。</w:t>
      </w:r>
    </w:p>
    <w:p w:rsidR="003D1B76" w:rsidRDefault="003D1B76" w:rsidP="003D1B76">
      <w:pPr>
        <w:pStyle w:val="a6"/>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rsidR="003D1B76" w:rsidRDefault="003D1B76" w:rsidP="003D1B76">
      <w:pPr>
        <w:pStyle w:val="a6"/>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 xml:space="preserve">2  </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rsidR="003D1B76" w:rsidRDefault="003D1B76" w:rsidP="003D1B76">
      <w:pPr>
        <w:pStyle w:val="a6"/>
        <w:ind w:firstLineChars="200" w:firstLine="640"/>
        <w:rPr>
          <w:rFonts w:eastAsia="方正仿宋_GBK"/>
          <w:sz w:val="32"/>
          <w:szCs w:val="32"/>
        </w:rPr>
      </w:pPr>
      <w:r>
        <w:rPr>
          <w:rFonts w:eastAsia="方正仿宋_GBK"/>
          <w:sz w:val="32"/>
          <w:szCs w:val="32"/>
        </w:rPr>
        <w:lastRenderedPageBreak/>
        <w:t>按插入法计算得分。</w:t>
      </w:r>
    </w:p>
    <w:p w:rsidR="003D1B76" w:rsidRDefault="003D1B76" w:rsidP="003D1B76">
      <w:pPr>
        <w:pStyle w:val="a6"/>
        <w:spacing w:line="560" w:lineRule="exact"/>
        <w:ind w:firstLineChars="200" w:firstLine="640"/>
        <w:rPr>
          <w:rFonts w:eastAsia="方正仿宋_GBK"/>
          <w:sz w:val="32"/>
          <w:szCs w:val="32"/>
        </w:rPr>
      </w:pPr>
      <w:r>
        <w:rPr>
          <w:rFonts w:eastAsia="方正仿宋_GBK"/>
          <w:sz w:val="32"/>
          <w:szCs w:val="32"/>
        </w:rPr>
        <w:t>各投标投标总报价得分最终结果取小数点后两位，第三位四舍五入。</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bCs/>
          <w:snapToGrid w:val="0"/>
          <w:sz w:val="32"/>
          <w:szCs w:val="32"/>
        </w:rPr>
        <w:t>监理单位需协助建设单位办理相关手续，按规定相关总监理工程师、专业监理工程师、监理人员等需按相关要求进行监理合同备案、人员押证锁证等。</w:t>
      </w:r>
    </w:p>
    <w:p w:rsidR="003D1B76" w:rsidRPr="00E80061" w:rsidRDefault="003D1B76" w:rsidP="003D1B76">
      <w:pPr>
        <w:spacing w:line="580" w:lineRule="exact"/>
        <w:ind w:firstLineChars="200" w:firstLine="640"/>
        <w:rPr>
          <w:rFonts w:ascii="方正黑体_GBK" w:eastAsia="方正黑体_GBK" w:hAnsi="Times New Roman" w:cs="Times New Roman"/>
          <w:color w:val="000000" w:themeColor="text1"/>
          <w:sz w:val="32"/>
          <w:szCs w:val="32"/>
        </w:rPr>
      </w:pPr>
      <w:r w:rsidRPr="00E80061">
        <w:rPr>
          <w:rFonts w:ascii="方正黑体_GBK" w:eastAsia="方正黑体_GBK" w:hAnsi="Times New Roman" w:cs="Times New Roman" w:hint="eastAsia"/>
          <w:color w:val="000000" w:themeColor="text1"/>
          <w:sz w:val="32"/>
          <w:szCs w:val="32"/>
        </w:rPr>
        <w:t>六、比选中标人的确认</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（一）评标小组本着公开、公正、公平的原则，</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按照比选标准比选</w:t>
      </w:r>
      <w:r>
        <w:rPr>
          <w:rFonts w:ascii="方正仿宋_GBK" w:eastAsia="方正仿宋_GBK" w:hAnsi="Times New Roman" w:cs="Times New Roman"/>
          <w:color w:val="000000" w:themeColor="text1"/>
          <w:sz w:val="32"/>
          <w:szCs w:val="32"/>
        </w:rPr>
        <w:t>结束后</w:t>
      </w:r>
      <w:r>
        <w:rPr>
          <w:rFonts w:ascii="方正仿宋_GBK" w:eastAsia="方正仿宋_GBK" w:hAnsi="Times New Roman" w:cs="Times New Roman" w:hint="eastAsia"/>
          <w:color w:val="000000" w:themeColor="text1"/>
          <w:sz w:val="32"/>
          <w:szCs w:val="32"/>
        </w:rPr>
        <w:t>，评</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现场公布</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结果</w:t>
      </w:r>
      <w:r>
        <w:rPr>
          <w:rFonts w:ascii="方正仿宋_GBK" w:eastAsia="方正仿宋_GBK" w:hAnsi="Times New Roman" w:cs="Times New Roman" w:hint="eastAsia"/>
          <w:color w:val="000000" w:themeColor="text1"/>
          <w:sz w:val="32"/>
          <w:szCs w:val="32"/>
        </w:rPr>
        <w:t>并</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西彭工业园区网站</w:t>
      </w:r>
      <w:r>
        <w:rPr>
          <w:rFonts w:ascii="方正仿宋_GBK" w:eastAsia="方正仿宋_GBK" w:hAnsi="Times New Roman" w:cs="Times New Roman"/>
          <w:color w:val="000000" w:themeColor="text1"/>
          <w:sz w:val="32"/>
          <w:szCs w:val="32"/>
        </w:rPr>
        <w:t>上进行公示，公示期</w:t>
      </w:r>
      <w:r>
        <w:rPr>
          <w:rFonts w:ascii="方正仿宋_GBK" w:eastAsia="方正仿宋_GBK" w:hAnsi="Times New Roman" w:cs="Times New Roman" w:hint="eastAsia"/>
          <w:color w:val="000000" w:themeColor="text1"/>
          <w:sz w:val="32"/>
          <w:szCs w:val="32"/>
        </w:rPr>
        <w:t>3天</w:t>
      </w:r>
      <w:r>
        <w:rPr>
          <w:rFonts w:ascii="方正仿宋_GBK" w:eastAsia="方正仿宋_GBK" w:hAnsi="Times New Roman" w:cs="Times New Roman"/>
          <w:color w:val="000000" w:themeColor="text1"/>
          <w:sz w:val="32"/>
          <w:szCs w:val="32"/>
        </w:rPr>
        <w:t>。</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（二）中标人的中标总价低于招标项目投标总报价最高限价的百分之八十五（含）时，招标人在发出中标通知书后三日内，中标人需提供低价风险担保，金额为（投标总报价最高限价*85%-中标总价）*3，</w:t>
      </w:r>
      <w:r>
        <w:rPr>
          <w:rFonts w:ascii="方正仿宋_GBK" w:eastAsia="方正仿宋_GBK" w:hAnsi="Times New Roman" w:cs="Times New Roman"/>
          <w:color w:val="000000" w:themeColor="text1"/>
          <w:sz w:val="32"/>
          <w:szCs w:val="32"/>
        </w:rPr>
        <w:t>但最高不超过</w:t>
      </w:r>
      <w:r>
        <w:rPr>
          <w:rFonts w:ascii="方正仿宋_GBK" w:eastAsia="方正仿宋_GBK" w:hAnsi="Times New Roman" w:cs="Times New Roman" w:hint="eastAsia"/>
          <w:color w:val="000000" w:themeColor="text1"/>
          <w:sz w:val="32"/>
          <w:szCs w:val="32"/>
        </w:rPr>
        <w:t>投标总报价最高限价的85%。</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（三）低价风险担保的扣减</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①中标人在设计期间，违反相关部门规定、标准，规范进行施工给发包人造成直接经济损失的，按低价风险担保金额的100%扣减，直至解除合同；</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②中标人在设计过程中或行政主管部门审批时，设计质量不符合国家现行有关规范要求的，按低价风险担保金额的100%扣减，直至解除合同；</w:t>
      </w:r>
    </w:p>
    <w:p w:rsidR="003D1B76" w:rsidRDefault="003D1B76" w:rsidP="003D1B76">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③因中标人过错导致的其他情形；  </w:t>
      </w:r>
    </w:p>
    <w:p w:rsidR="003D1B76" w:rsidRDefault="003D1B76" w:rsidP="003D1B76">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④在整个合同履行期间中标人未违反上述约定的情况，低价风险担保费用在工程竣工验收合格后14天内无息退还。</w:t>
      </w:r>
    </w:p>
    <w:p w:rsidR="00026379" w:rsidRDefault="003D1B76">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lastRenderedPageBreak/>
        <w:t>七</w:t>
      </w:r>
      <w:r w:rsidR="00750C52">
        <w:rPr>
          <w:rFonts w:ascii="Times New Roman" w:eastAsia="方正黑体_GBK" w:hAnsi="Times New Roman" w:cs="Times New Roman"/>
          <w:snapToGrid w:val="0"/>
          <w:w w:val="99"/>
          <w:sz w:val="32"/>
          <w:szCs w:val="32"/>
        </w:rPr>
        <w:t>、结算原则</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本项目监理费结算总价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区财政局</w:t>
      </w:r>
      <w:r w:rsidR="008C448B">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审计局</w:t>
      </w:r>
      <w:r w:rsidR="008C448B" w:rsidRPr="008C448B">
        <w:rPr>
          <w:rFonts w:ascii="Times New Roman" w:eastAsia="方正仿宋_GBK" w:hAnsi="Times New Roman" w:cs="Times New Roman" w:hint="eastAsia"/>
          <w:sz w:val="32"/>
          <w:szCs w:val="32"/>
        </w:rPr>
        <w:t>或其他上级行政主管部门指定单位</w:t>
      </w:r>
      <w:r>
        <w:rPr>
          <w:rFonts w:ascii="Times New Roman" w:eastAsia="方正仿宋_GBK" w:hAnsi="Times New Roman" w:cs="Times New Roman"/>
          <w:sz w:val="32"/>
          <w:szCs w:val="32"/>
        </w:rPr>
        <w:t>审定的</w:t>
      </w:r>
      <w:r w:rsidR="008C448B">
        <w:rPr>
          <w:rFonts w:ascii="Times New Roman" w:eastAsia="方正仿宋_GBK" w:hAnsi="Times New Roman" w:cs="Times New Roman"/>
          <w:sz w:val="32"/>
          <w:szCs w:val="32"/>
        </w:rPr>
        <w:t>本</w:t>
      </w:r>
      <w:r>
        <w:rPr>
          <w:rFonts w:ascii="Times New Roman" w:eastAsia="方正仿宋_GBK" w:hAnsi="Times New Roman" w:cs="Times New Roman"/>
          <w:sz w:val="32"/>
          <w:szCs w:val="32"/>
        </w:rPr>
        <w:t>工程竣工结算建筑安装工程费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w:t>
      </w:r>
      <w:r w:rsidRPr="005F1A67">
        <w:rPr>
          <w:rFonts w:ascii="Times New Roman" w:eastAsia="方正仿宋_GBK" w:hAnsi="Times New Roman" w:cs="Times New Roman"/>
          <w:sz w:val="32"/>
          <w:szCs w:val="32"/>
        </w:rPr>
        <w:t>标监理费费率。</w:t>
      </w:r>
      <w:r w:rsidRPr="005F1A67">
        <w:rPr>
          <w:rFonts w:ascii="Times New Roman" w:eastAsia="方正仿宋_GBK" w:hAnsi="Times New Roman" w:cs="Times New Roman"/>
          <w:b/>
          <w:sz w:val="32"/>
          <w:szCs w:val="32"/>
        </w:rPr>
        <w:t>最终监理费结算金额不</w:t>
      </w:r>
      <w:r w:rsidR="008C448B" w:rsidRPr="005F1A67">
        <w:rPr>
          <w:rFonts w:ascii="Times New Roman" w:eastAsia="方正仿宋_GBK" w:hAnsi="Times New Roman" w:cs="Times New Roman" w:hint="eastAsia"/>
          <w:b/>
          <w:sz w:val="32"/>
          <w:szCs w:val="32"/>
        </w:rPr>
        <w:t>得</w:t>
      </w:r>
      <w:r w:rsidRPr="005F1A67">
        <w:rPr>
          <w:rFonts w:ascii="Times New Roman" w:eastAsia="方正仿宋_GBK" w:hAnsi="Times New Roman" w:cs="Times New Roman"/>
          <w:b/>
          <w:sz w:val="32"/>
          <w:szCs w:val="32"/>
        </w:rPr>
        <w:t>超过中标监理费费率乘以本项目</w:t>
      </w:r>
      <w:r w:rsidR="008C448B" w:rsidRPr="005F1A67">
        <w:rPr>
          <w:rFonts w:ascii="Times New Roman" w:eastAsia="方正仿宋_GBK" w:hAnsi="Times New Roman" w:cs="Times New Roman" w:hint="eastAsia"/>
          <w:b/>
          <w:sz w:val="32"/>
          <w:szCs w:val="32"/>
        </w:rPr>
        <w:t>E</w:t>
      </w:r>
      <w:r w:rsidR="008C448B" w:rsidRPr="005F1A67">
        <w:rPr>
          <w:rFonts w:ascii="Times New Roman" w:eastAsia="方正仿宋_GBK" w:hAnsi="Times New Roman" w:cs="Times New Roman"/>
          <w:b/>
          <w:sz w:val="32"/>
          <w:szCs w:val="32"/>
        </w:rPr>
        <w:t>PC</w:t>
      </w:r>
      <w:r w:rsidR="008C448B" w:rsidRPr="005F1A67">
        <w:rPr>
          <w:rFonts w:ascii="Times New Roman" w:eastAsia="方正仿宋_GBK" w:hAnsi="Times New Roman" w:cs="Times New Roman"/>
          <w:b/>
          <w:sz w:val="32"/>
          <w:szCs w:val="32"/>
        </w:rPr>
        <w:t>总承包合同</w:t>
      </w:r>
      <w:r w:rsidRPr="005F1A67">
        <w:rPr>
          <w:rFonts w:ascii="Times New Roman" w:eastAsia="方正仿宋_GBK" w:hAnsi="Times New Roman" w:cs="Times New Roman"/>
          <w:b/>
          <w:sz w:val="32"/>
          <w:szCs w:val="32"/>
        </w:rPr>
        <w:t>建筑安装工程费用之积，否则最终监理费结算价按中标监理费费率乘以本项目</w:t>
      </w:r>
      <w:r w:rsidR="008C448B" w:rsidRPr="005F1A67">
        <w:rPr>
          <w:rFonts w:ascii="Times New Roman" w:eastAsia="方正仿宋_GBK" w:hAnsi="Times New Roman" w:cs="Times New Roman" w:hint="eastAsia"/>
          <w:b/>
          <w:sz w:val="32"/>
          <w:szCs w:val="32"/>
        </w:rPr>
        <w:t>E</w:t>
      </w:r>
      <w:r w:rsidR="008C448B" w:rsidRPr="005F1A67">
        <w:rPr>
          <w:rFonts w:ascii="Times New Roman" w:eastAsia="方正仿宋_GBK" w:hAnsi="Times New Roman" w:cs="Times New Roman"/>
          <w:b/>
          <w:sz w:val="32"/>
          <w:szCs w:val="32"/>
        </w:rPr>
        <w:t>PC</w:t>
      </w:r>
      <w:r w:rsidR="008C448B" w:rsidRPr="005F1A67">
        <w:rPr>
          <w:rFonts w:ascii="Times New Roman" w:eastAsia="方正仿宋_GBK" w:hAnsi="Times New Roman" w:cs="Times New Roman"/>
          <w:b/>
          <w:sz w:val="32"/>
          <w:szCs w:val="32"/>
        </w:rPr>
        <w:t>总承包合同</w:t>
      </w:r>
      <w:r w:rsidRPr="005F1A67">
        <w:rPr>
          <w:rFonts w:ascii="Times New Roman" w:eastAsia="方正仿宋_GBK" w:hAnsi="Times New Roman" w:cs="Times New Roman"/>
          <w:b/>
          <w:sz w:val="32"/>
          <w:szCs w:val="32"/>
        </w:rPr>
        <w:t>建筑安装工程费用之积办理。</w:t>
      </w:r>
      <w:bookmarkStart w:id="1" w:name="_GoBack"/>
      <w:bookmarkEnd w:id="1"/>
    </w:p>
    <w:p w:rsidR="00026379" w:rsidRDefault="003D1B76" w:rsidP="003D1B76">
      <w:pPr>
        <w:pStyle w:val="a6"/>
        <w:spacing w:after="0" w:line="560" w:lineRule="exact"/>
        <w:ind w:firstLineChars="200" w:firstLine="630"/>
        <w:rPr>
          <w:rFonts w:eastAsia="方正黑体_GBK"/>
          <w:snapToGrid w:val="0"/>
          <w:w w:val="99"/>
          <w:sz w:val="32"/>
          <w:szCs w:val="32"/>
        </w:rPr>
      </w:pPr>
      <w:r>
        <w:rPr>
          <w:rFonts w:eastAsia="方正黑体_GBK" w:hint="eastAsia"/>
          <w:snapToGrid w:val="0"/>
          <w:w w:val="99"/>
          <w:sz w:val="32"/>
          <w:szCs w:val="32"/>
        </w:rPr>
        <w:t>八</w:t>
      </w:r>
      <w:r w:rsidR="00750C52">
        <w:rPr>
          <w:rFonts w:eastAsia="方正黑体_GBK"/>
          <w:snapToGrid w:val="0"/>
          <w:w w:val="99"/>
          <w:sz w:val="32"/>
          <w:szCs w:val="32"/>
        </w:rPr>
        <w:t>、付款办法</w:t>
      </w:r>
    </w:p>
    <w:p w:rsidR="00026379" w:rsidRDefault="00750C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本项目按季度支付监理费，具体付款方式为：每季度按经发包人审核的应付建安费进度款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中标监理费费率的</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支付监理费；项目竣工验收</w:t>
      </w:r>
      <w:r w:rsidR="008C448B">
        <w:rPr>
          <w:rFonts w:ascii="Times New Roman" w:eastAsia="方正仿宋_GBK" w:hAnsi="Times New Roman" w:cs="Times New Roman"/>
          <w:sz w:val="32"/>
          <w:szCs w:val="32"/>
        </w:rPr>
        <w:t>完成</w:t>
      </w:r>
      <w:r>
        <w:rPr>
          <w:rFonts w:ascii="Times New Roman" w:eastAsia="方正仿宋_GBK" w:hAnsi="Times New Roman" w:cs="Times New Roman"/>
          <w:sz w:val="32"/>
          <w:szCs w:val="32"/>
        </w:rPr>
        <w:t>，</w:t>
      </w:r>
      <w:r w:rsidR="008C448B">
        <w:rPr>
          <w:rFonts w:ascii="Times New Roman" w:eastAsia="方正仿宋_GBK" w:hAnsi="Times New Roman" w:cs="Times New Roman"/>
          <w:sz w:val="32"/>
          <w:szCs w:val="32"/>
        </w:rPr>
        <w:t>并经</w:t>
      </w:r>
      <w:r>
        <w:rPr>
          <w:rFonts w:ascii="Times New Roman" w:eastAsia="方正仿宋_GBK" w:hAnsi="Times New Roman" w:cs="Times New Roman"/>
          <w:sz w:val="32"/>
          <w:szCs w:val="32"/>
        </w:rPr>
        <w:t>发包人内审完成后累计支付至建安费内审金额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中标监理费费率的</w:t>
      </w:r>
      <w:r>
        <w:rPr>
          <w:rFonts w:ascii="Times New Roman" w:eastAsia="方正仿宋_GBK" w:hAnsi="Times New Roman" w:cs="Times New Roman"/>
          <w:sz w:val="32"/>
          <w:szCs w:val="32"/>
        </w:rPr>
        <w:t>80%</w:t>
      </w:r>
      <w:r>
        <w:rPr>
          <w:rFonts w:ascii="Times New Roman" w:eastAsia="方正仿宋_GBK" w:hAnsi="Times New Roman" w:cs="Times New Roman" w:hint="eastAsia"/>
          <w:sz w:val="32"/>
          <w:szCs w:val="32"/>
        </w:rPr>
        <w:t>且</w:t>
      </w:r>
      <w:r>
        <w:rPr>
          <w:rFonts w:ascii="Times New Roman" w:eastAsia="方正仿宋_GBK" w:hAnsi="Times New Roman" w:cs="Times New Roman"/>
          <w:sz w:val="32"/>
          <w:szCs w:val="32"/>
        </w:rPr>
        <w:t>不超过</w:t>
      </w:r>
      <w:r>
        <w:rPr>
          <w:rFonts w:ascii="Times New Roman" w:eastAsia="方正仿宋_GBK" w:hAnsi="Times New Roman" w:cs="Times New Roman" w:hint="eastAsia"/>
          <w:sz w:val="32"/>
          <w:szCs w:val="32"/>
        </w:rPr>
        <w:t>合同</w:t>
      </w:r>
      <w:r>
        <w:rPr>
          <w:rFonts w:ascii="Times New Roman" w:eastAsia="方正仿宋_GBK" w:hAnsi="Times New Roman" w:cs="Times New Roman"/>
          <w:sz w:val="32"/>
          <w:szCs w:val="32"/>
        </w:rPr>
        <w:t>金额的</w:t>
      </w:r>
      <w:r>
        <w:rPr>
          <w:rFonts w:ascii="Times New Roman" w:eastAsia="方正仿宋_GBK" w:hAnsi="Times New Roman" w:cs="Times New Roman" w:hint="eastAsia"/>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项目竣工结算经区财政局</w:t>
      </w:r>
      <w:r w:rsidR="00414309" w:rsidRPr="005F1A67">
        <w:rPr>
          <w:rFonts w:ascii="Times New Roman" w:eastAsia="方正仿宋_GBK" w:hAnsi="Times New Roman" w:cs="Times New Roman" w:hint="eastAsia"/>
          <w:sz w:val="32"/>
          <w:szCs w:val="32"/>
        </w:rPr>
        <w:t>、</w:t>
      </w:r>
      <w:r w:rsidRPr="005F1A67">
        <w:rPr>
          <w:rFonts w:ascii="Times New Roman" w:eastAsia="方正仿宋_GBK" w:hAnsi="Times New Roman" w:cs="Times New Roman" w:hint="eastAsia"/>
          <w:sz w:val="32"/>
          <w:szCs w:val="32"/>
        </w:rPr>
        <w:t>区审</w:t>
      </w:r>
      <w:r w:rsidRPr="005F1A67">
        <w:rPr>
          <w:rFonts w:ascii="Times New Roman" w:eastAsia="方正仿宋_GBK" w:hAnsi="Times New Roman" w:cs="Times New Roman"/>
          <w:sz w:val="32"/>
          <w:szCs w:val="32"/>
        </w:rPr>
        <w:t>计局</w:t>
      </w:r>
      <w:r w:rsidR="00414309" w:rsidRPr="005F1A67">
        <w:rPr>
          <w:rFonts w:ascii="Times New Roman" w:eastAsia="方正仿宋_GBK" w:hAnsi="Times New Roman" w:cs="Times New Roman" w:hint="eastAsia"/>
          <w:sz w:val="32"/>
          <w:szCs w:val="32"/>
        </w:rPr>
        <w:t>或其他上级行政主管部门指定单位</w:t>
      </w:r>
      <w:r w:rsidRPr="005F1A67">
        <w:rPr>
          <w:rFonts w:ascii="Times New Roman" w:eastAsia="方正仿宋_GBK" w:hAnsi="Times New Roman" w:cs="Times New Roman"/>
          <w:sz w:val="32"/>
          <w:szCs w:val="32"/>
        </w:rPr>
        <w:t>审核</w:t>
      </w:r>
      <w:r w:rsidRPr="005F1A67">
        <w:rPr>
          <w:rFonts w:ascii="Times New Roman" w:eastAsia="方正仿宋_GBK" w:hAnsi="Times New Roman" w:cs="Times New Roman" w:hint="eastAsia"/>
          <w:sz w:val="32"/>
          <w:szCs w:val="32"/>
        </w:rPr>
        <w:t>（</w:t>
      </w:r>
      <w:r w:rsidRPr="005F1A67">
        <w:rPr>
          <w:rFonts w:ascii="Times New Roman" w:eastAsia="方正仿宋_GBK" w:hAnsi="Times New Roman" w:cs="Times New Roman"/>
          <w:sz w:val="32"/>
          <w:szCs w:val="32"/>
        </w:rPr>
        <w:t>计）后，累计支付至最终监理费结算价的</w:t>
      </w:r>
      <w:r w:rsidRPr="005F1A67">
        <w:rPr>
          <w:rFonts w:ascii="Times New Roman" w:eastAsia="方正仿宋_GBK" w:hAnsi="Times New Roman" w:cs="Times New Roman"/>
          <w:sz w:val="32"/>
          <w:szCs w:val="32"/>
        </w:rPr>
        <w:t>9</w:t>
      </w:r>
      <w:r w:rsidR="00E420BA" w:rsidRPr="005F1A67">
        <w:rPr>
          <w:rFonts w:ascii="Times New Roman" w:eastAsia="方正仿宋_GBK" w:hAnsi="Times New Roman" w:cs="Times New Roman"/>
          <w:sz w:val="32"/>
          <w:szCs w:val="32"/>
        </w:rPr>
        <w:t>7</w:t>
      </w:r>
      <w:r w:rsidRPr="005F1A67">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；剩</w:t>
      </w:r>
      <w:r>
        <w:rPr>
          <w:rFonts w:ascii="Times New Roman" w:eastAsia="方正仿宋_GBK" w:hAnsi="Times New Roman" w:cs="Times New Roman"/>
          <w:sz w:val="32"/>
          <w:szCs w:val="32"/>
        </w:rPr>
        <w:t>余</w:t>
      </w:r>
      <w:r w:rsidR="00E420BA">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在缺陷责任期满后</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天内一次性支付给监理人（不计息）。</w:t>
      </w:r>
    </w:p>
    <w:p w:rsidR="00026379" w:rsidRDefault="00750C52" w:rsidP="00B56F6F">
      <w:pPr>
        <w:pStyle w:val="a6"/>
        <w:spacing w:line="560" w:lineRule="exact"/>
        <w:ind w:firstLineChars="200" w:firstLine="640"/>
        <w:rPr>
          <w:rFonts w:eastAsia="方正黑体_GBK"/>
          <w:snapToGrid w:val="0"/>
          <w:w w:val="99"/>
          <w:sz w:val="32"/>
          <w:szCs w:val="32"/>
        </w:rPr>
      </w:pPr>
      <w:r>
        <w:rPr>
          <w:rFonts w:eastAsia="方正仿宋_GBK"/>
          <w:sz w:val="32"/>
          <w:szCs w:val="32"/>
        </w:rPr>
        <w:t>2.</w:t>
      </w:r>
      <w:r>
        <w:rPr>
          <w:rFonts w:eastAsia="方正仿宋_GBK"/>
          <w:sz w:val="32"/>
          <w:szCs w:val="32"/>
        </w:rPr>
        <w:t>发包人向承包人支付每笔进度款前，承包人需向发包人提供增值税专用发票。</w:t>
      </w:r>
    </w:p>
    <w:p w:rsidR="00026379" w:rsidRDefault="003D1B76">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九</w:t>
      </w:r>
      <w:r w:rsidR="00750C52">
        <w:rPr>
          <w:rFonts w:ascii="Times New Roman" w:eastAsia="方正黑体_GBK" w:hAnsi="Times New Roman" w:cs="Times New Roman"/>
          <w:snapToGrid w:val="0"/>
          <w:w w:val="99"/>
          <w:sz w:val="32"/>
          <w:szCs w:val="32"/>
        </w:rPr>
        <w:t>、弃标处理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（二）第一中标候选人放弃中标，给招标人造成损失的，应当赔偿。</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（三）第一名放弃或者被取消中标资格，招标人可从按排序单位选择，也可以重新组织比选。</w:t>
      </w:r>
    </w:p>
    <w:p w:rsidR="00026379" w:rsidRDefault="003D1B76">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lastRenderedPageBreak/>
        <w:t>十</w:t>
      </w:r>
      <w:r w:rsidR="00750C52">
        <w:rPr>
          <w:rFonts w:ascii="Times New Roman" w:eastAsia="方正黑体_GBK" w:hAnsi="Times New Roman" w:cs="Times New Roman"/>
          <w:bCs/>
          <w:snapToGrid w:val="0"/>
          <w:sz w:val="32"/>
          <w:szCs w:val="32"/>
        </w:rPr>
        <w:t>、重新招标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w:t>
      </w:r>
      <w:r w:rsid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评审后否决所有投标的；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（三）依法必须进行招标的项目的部分投标被否决，导致有效投标人不足三个的，评标</w:t>
      </w:r>
      <w:r w:rsidR="005F527E" w:rsidRP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应当否决所有投标。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（四）法律法规规定的其他情形。</w:t>
      </w:r>
    </w:p>
    <w:p w:rsidR="00026379" w:rsidRDefault="003D1B76">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十一</w:t>
      </w:r>
      <w:r w:rsidR="00750C52">
        <w:rPr>
          <w:rFonts w:ascii="Times New Roman" w:eastAsia="方正黑体_GBK" w:hAnsi="Times New Roman" w:cs="Times New Roman"/>
          <w:bCs/>
          <w:snapToGrid w:val="0"/>
          <w:sz w:val="32"/>
          <w:szCs w:val="32"/>
        </w:rPr>
        <w:t>、其他</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（二）各投标人缴纳了投标保证金、递交了投标文件、参加了投标，即视为已对本项目招标文件的所有实质性内容全部知晓。</w:t>
      </w:r>
    </w:p>
    <w:p w:rsidR="00414309" w:rsidRDefault="00414309" w:rsidP="00414309">
      <w:pPr>
        <w:spacing w:line="560" w:lineRule="exact"/>
        <w:rPr>
          <w:rFonts w:ascii="Times New Roman" w:eastAsia="方正小标宋_GBK" w:hAnsi="Times New Roman" w:cs="Times New Roman"/>
          <w:bCs/>
          <w:sz w:val="44"/>
          <w:szCs w:val="44"/>
        </w:rPr>
      </w:pPr>
    </w:p>
    <w:p w:rsidR="00026379" w:rsidRPr="00414309" w:rsidRDefault="00414309" w:rsidP="00414309">
      <w:pPr>
        <w:spacing w:line="600" w:lineRule="exact"/>
        <w:jc w:val="left"/>
        <w:rPr>
          <w:rFonts w:ascii="Times New Roman" w:eastAsia="方正仿宋_GBK" w:hAnsi="Times New Roman" w:cs="Times New Roman"/>
          <w:bCs/>
          <w:snapToGrid w:val="0"/>
          <w:sz w:val="32"/>
          <w:szCs w:val="32"/>
        </w:rPr>
      </w:pPr>
      <w:r w:rsidRPr="00421CE0">
        <w:rPr>
          <w:rFonts w:ascii="Times New Roman" w:eastAsia="方正仿宋_GBK" w:hAnsi="Times New Roman" w:cs="Times New Roman" w:hint="eastAsia"/>
          <w:bCs/>
          <w:snapToGrid w:val="0"/>
          <w:sz w:val="32"/>
          <w:szCs w:val="32"/>
        </w:rPr>
        <w:t>附件：比选文件格式及合同范本</w:t>
      </w:r>
    </w:p>
    <w:p w:rsidR="00414309" w:rsidRDefault="00414309"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bCs/>
          <w:sz w:val="44"/>
          <w:szCs w:val="44"/>
        </w:rPr>
      </w:pPr>
    </w:p>
    <w:p w:rsidR="005F527E" w:rsidRDefault="005F527E" w:rsidP="00414309">
      <w:pPr>
        <w:spacing w:line="600" w:lineRule="exact"/>
        <w:jc w:val="left"/>
        <w:rPr>
          <w:rFonts w:ascii="Times New Roman" w:eastAsia="方正小标宋_GBK" w:hAnsi="Times New Roman" w:cs="Times New Roman" w:hint="eastAsia"/>
          <w:bCs/>
          <w:sz w:val="44"/>
          <w:szCs w:val="44"/>
        </w:rPr>
      </w:pPr>
    </w:p>
    <w:p w:rsidR="00266460" w:rsidRDefault="00414309"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414309">
        <w:rPr>
          <w:rFonts w:ascii="Times New Roman" w:eastAsia="方正仿宋_GBK" w:hAnsi="Times New Roman" w:cs="Times New Roman" w:hint="eastAsia"/>
          <w:b/>
          <w:bCs/>
          <w:snapToGrid w:val="0"/>
          <w:sz w:val="44"/>
          <w:szCs w:val="44"/>
        </w:rPr>
        <w:t>西部</w:t>
      </w:r>
      <w:r w:rsidRPr="00414309">
        <w:rPr>
          <w:rFonts w:ascii="Times New Roman" w:eastAsia="方正仿宋_GBK" w:hAnsi="Times New Roman" w:cs="Times New Roman" w:hint="eastAsia"/>
          <w:b/>
          <w:bCs/>
          <w:snapToGrid w:val="0"/>
          <w:sz w:val="44"/>
          <w:szCs w:val="44"/>
        </w:rPr>
        <w:t>(</w:t>
      </w:r>
      <w:r w:rsidRPr="00414309">
        <w:rPr>
          <w:rFonts w:ascii="Times New Roman" w:eastAsia="方正仿宋_GBK" w:hAnsi="Times New Roman" w:cs="Times New Roman" w:hint="eastAsia"/>
          <w:b/>
          <w:bCs/>
          <w:snapToGrid w:val="0"/>
          <w:sz w:val="44"/>
          <w:szCs w:val="44"/>
        </w:rPr>
        <w:t>重庆</w:t>
      </w:r>
      <w:r w:rsidRPr="00414309">
        <w:rPr>
          <w:rFonts w:ascii="Times New Roman" w:eastAsia="方正仿宋_GBK" w:hAnsi="Times New Roman" w:cs="Times New Roman" w:hint="eastAsia"/>
          <w:b/>
          <w:bCs/>
          <w:snapToGrid w:val="0"/>
          <w:sz w:val="44"/>
          <w:szCs w:val="44"/>
        </w:rPr>
        <w:t>)</w:t>
      </w:r>
      <w:r w:rsidRPr="00414309">
        <w:rPr>
          <w:rFonts w:ascii="Times New Roman" w:eastAsia="方正仿宋_GBK" w:hAnsi="Times New Roman" w:cs="Times New Roman" w:hint="eastAsia"/>
          <w:b/>
          <w:bCs/>
          <w:snapToGrid w:val="0"/>
          <w:sz w:val="44"/>
          <w:szCs w:val="44"/>
        </w:rPr>
        <w:t>科学城九龙坡片区中试基地二期及配套项目——</w:t>
      </w:r>
      <w:r w:rsidRPr="00414309">
        <w:rPr>
          <w:rFonts w:ascii="Times New Roman" w:eastAsia="方正仿宋_GBK" w:hAnsi="Times New Roman" w:cs="Times New Roman" w:hint="eastAsia"/>
          <w:b/>
          <w:bCs/>
          <w:snapToGrid w:val="0"/>
          <w:sz w:val="44"/>
          <w:szCs w:val="44"/>
        </w:rPr>
        <w:t>2</w:t>
      </w:r>
      <w:r w:rsidRPr="00414309">
        <w:rPr>
          <w:rFonts w:ascii="Times New Roman" w:eastAsia="方正仿宋_GBK" w:hAnsi="Times New Roman" w:cs="Times New Roman" w:hint="eastAsia"/>
          <w:b/>
          <w:bCs/>
          <w:snapToGrid w:val="0"/>
          <w:sz w:val="44"/>
          <w:szCs w:val="44"/>
        </w:rPr>
        <w:t>号厂房项目</w:t>
      </w:r>
      <w:r w:rsidR="00877CE7" w:rsidRPr="00421CE0">
        <w:rPr>
          <w:rFonts w:ascii="Times New Roman" w:eastAsia="方正仿宋_GBK" w:hAnsi="Times New Roman" w:cs="Times New Roman" w:hint="eastAsia"/>
          <w:b/>
          <w:bCs/>
          <w:snapToGrid w:val="0"/>
          <w:sz w:val="44"/>
          <w:szCs w:val="44"/>
        </w:rPr>
        <w:t>EPC</w:t>
      </w:r>
      <w:r w:rsidRPr="00421CE0">
        <w:rPr>
          <w:rFonts w:ascii="Times New Roman" w:eastAsia="方正仿宋_GBK" w:hAnsi="Times New Roman" w:cs="Times New Roman" w:hint="eastAsia"/>
          <w:b/>
          <w:bCs/>
          <w:snapToGrid w:val="0"/>
          <w:sz w:val="44"/>
          <w:szCs w:val="44"/>
        </w:rPr>
        <w:t>总承包</w:t>
      </w:r>
    </w:p>
    <w:p w:rsidR="00026379" w:rsidRDefault="00266460"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Pr>
          <w:rFonts w:ascii="Times New Roman" w:eastAsia="方正仿宋_GBK" w:hAnsi="Times New Roman" w:cs="Times New Roman" w:hint="eastAsia"/>
          <w:b/>
          <w:bCs/>
          <w:snapToGrid w:val="0"/>
          <w:sz w:val="44"/>
          <w:szCs w:val="44"/>
        </w:rPr>
        <w:t>工程</w:t>
      </w:r>
      <w:r w:rsidR="00877CE7" w:rsidRPr="00421CE0">
        <w:rPr>
          <w:rFonts w:ascii="Times New Roman" w:eastAsia="方正仿宋_GBK" w:hAnsi="Times New Roman" w:cs="Times New Roman" w:hint="eastAsia"/>
          <w:b/>
          <w:bCs/>
          <w:snapToGrid w:val="0"/>
          <w:sz w:val="44"/>
          <w:szCs w:val="44"/>
        </w:rPr>
        <w:t>监理</w:t>
      </w:r>
    </w:p>
    <w:p w:rsidR="00421CE0" w:rsidRPr="00421CE0" w:rsidRDefault="00421CE0" w:rsidP="00421CE0">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p>
    <w:p w:rsidR="00026379" w:rsidRDefault="00414309">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421CE0">
        <w:rPr>
          <w:rFonts w:ascii="Times New Roman" w:hAnsi="Times New Roman" w:cs="Times New Roman" w:hint="eastAsia"/>
          <w:b/>
          <w:kern w:val="0"/>
          <w:sz w:val="84"/>
          <w:szCs w:val="84"/>
        </w:rPr>
        <w:t>比</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选</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文</w:t>
      </w:r>
      <w:r w:rsidR="00750C52" w:rsidRPr="00421CE0">
        <w:rPr>
          <w:rFonts w:ascii="Times New Roman" w:hAnsi="Times New Roman" w:cs="Times New Roman"/>
          <w:b/>
          <w:kern w:val="0"/>
          <w:sz w:val="84"/>
          <w:szCs w:val="84"/>
        </w:rPr>
        <w:t xml:space="preserve">  </w:t>
      </w:r>
      <w:r w:rsidR="00750C52" w:rsidRPr="00421CE0">
        <w:rPr>
          <w:rFonts w:ascii="Times New Roman" w:hAnsi="Times New Roman" w:cs="Times New Roman"/>
          <w:b/>
          <w:kern w:val="0"/>
          <w:sz w:val="84"/>
          <w:szCs w:val="84"/>
        </w:rPr>
        <w:t>件</w:t>
      </w:r>
    </w:p>
    <w:p w:rsidR="00026379"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Default="00414309">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Pr>
          <w:rFonts w:ascii="Times New Roman" w:hAnsi="Times New Roman" w:cs="Times New Roman" w:hint="eastAsia"/>
          <w:b/>
          <w:w w:val="99"/>
          <w:kern w:val="0"/>
          <w:sz w:val="28"/>
          <w:szCs w:val="28"/>
        </w:rPr>
        <w:t xml:space="preserve"> </w:t>
      </w:r>
      <w:r w:rsidR="00B56F6F">
        <w:rPr>
          <w:rFonts w:ascii="Times New Roman" w:hAnsi="Times New Roman" w:cs="Times New Roman" w:hint="eastAsia"/>
          <w:b/>
          <w:w w:val="99"/>
          <w:kern w:val="0"/>
          <w:sz w:val="28"/>
          <w:szCs w:val="28"/>
        </w:rPr>
        <w:t>投</w:t>
      </w:r>
      <w:r w:rsidR="00B56F6F">
        <w:rPr>
          <w:rFonts w:ascii="Times New Roman" w:hAnsi="Times New Roman" w:cs="Times New Roman" w:hint="eastAsia"/>
          <w:b/>
          <w:w w:val="99"/>
          <w:kern w:val="0"/>
          <w:sz w:val="28"/>
          <w:szCs w:val="28"/>
        </w:rPr>
        <w:t xml:space="preserve"> </w:t>
      </w:r>
      <w:r w:rsidR="00B56F6F">
        <w:rPr>
          <w:rFonts w:ascii="Times New Roman" w:hAnsi="Times New Roman" w:cs="Times New Roman"/>
          <w:b/>
          <w:w w:val="99"/>
          <w:kern w:val="0"/>
          <w:sz w:val="28"/>
          <w:szCs w:val="28"/>
        </w:rPr>
        <w:t xml:space="preserve"> </w:t>
      </w:r>
      <w:r w:rsidR="00B56F6F">
        <w:rPr>
          <w:rFonts w:ascii="Times New Roman" w:hAnsi="Times New Roman" w:cs="Times New Roman" w:hint="eastAsia"/>
          <w:b/>
          <w:w w:val="99"/>
          <w:kern w:val="0"/>
          <w:sz w:val="28"/>
          <w:szCs w:val="28"/>
        </w:rPr>
        <w:t>标</w:t>
      </w:r>
      <w:r w:rsidR="00B56F6F">
        <w:rPr>
          <w:rFonts w:ascii="Times New Roman" w:hAnsi="Times New Roman" w:cs="Times New Roman" w:hint="eastAsia"/>
          <w:b/>
          <w:w w:val="99"/>
          <w:kern w:val="0"/>
          <w:sz w:val="28"/>
          <w:szCs w:val="28"/>
        </w:rPr>
        <w:t xml:space="preserve">  </w:t>
      </w:r>
      <w:r w:rsidR="00750C52">
        <w:rPr>
          <w:rFonts w:ascii="Times New Roman" w:hAnsi="Times New Roman" w:cs="Times New Roman"/>
          <w:b/>
          <w:w w:val="99"/>
          <w:kern w:val="0"/>
          <w:sz w:val="28"/>
          <w:szCs w:val="28"/>
        </w:rPr>
        <w:t>人</w:t>
      </w:r>
      <w:r w:rsidR="00750C52">
        <w:rPr>
          <w:rFonts w:ascii="Times New Roman" w:hAnsi="Times New Roman" w:cs="Times New Roman"/>
          <w:b/>
          <w:spacing w:val="1"/>
          <w:w w:val="99"/>
          <w:kern w:val="0"/>
          <w:sz w:val="28"/>
          <w:szCs w:val="28"/>
        </w:rPr>
        <w:t>：</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198"/>
          <w:kern w:val="0"/>
          <w:sz w:val="28"/>
          <w:szCs w:val="28"/>
          <w:u w:val="single"/>
        </w:rPr>
        <w:t xml:space="preserve">　　</w:t>
      </w:r>
      <w:r w:rsidR="00750C52">
        <w:rPr>
          <w:rFonts w:ascii="Times New Roman" w:hAnsi="Times New Roman" w:cs="Times New Roman"/>
          <w:b/>
          <w:w w:val="99"/>
          <w:kern w:val="0"/>
          <w:sz w:val="28"/>
          <w:szCs w:val="28"/>
        </w:rPr>
        <w:t>（盖单位公章）</w:t>
      </w:r>
    </w:p>
    <w:p w:rsidR="00026379" w:rsidRDefault="00750C52" w:rsidP="00414309">
      <w:pPr>
        <w:tabs>
          <w:tab w:val="left" w:pos="6080"/>
          <w:tab w:val="left" w:pos="6640"/>
        </w:tabs>
        <w:autoSpaceDE w:val="0"/>
        <w:autoSpaceDN w:val="0"/>
        <w:adjustRightInd w:val="0"/>
        <w:snapToGrid w:val="0"/>
        <w:spacing w:line="360" w:lineRule="auto"/>
        <w:ind w:firstLineChars="300" w:firstLine="837"/>
        <w:rPr>
          <w:rFonts w:ascii="Times New Roman" w:hAnsi="Times New Roman" w:cs="Times New Roman"/>
          <w:b/>
          <w:kern w:val="0"/>
          <w:sz w:val="28"/>
          <w:szCs w:val="28"/>
        </w:rPr>
      </w:pPr>
      <w:r>
        <w:rPr>
          <w:rFonts w:ascii="Times New Roman" w:hAnsi="Times New Roman" w:cs="Times New Roman"/>
          <w:b/>
          <w:w w:val="99"/>
          <w:kern w:val="0"/>
          <w:sz w:val="28"/>
          <w:szCs w:val="28"/>
        </w:rPr>
        <w:t>法定代表人或其委托代理人：</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（签字或盖章）</w:t>
      </w:r>
    </w:p>
    <w:p w:rsidR="00026379"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年</w:t>
      </w:r>
      <w:r>
        <w:rPr>
          <w:rFonts w:ascii="Times New Roman" w:hAnsi="Times New Roman" w:cs="Times New Roman"/>
          <w:b/>
          <w:w w:val="99"/>
          <w:kern w:val="0"/>
          <w:sz w:val="28"/>
          <w:szCs w:val="28"/>
        </w:rPr>
        <w:t xml:space="preserve">    </w:t>
      </w:r>
      <w:r>
        <w:rPr>
          <w:rFonts w:ascii="Times New Roman" w:hAnsi="Times New Roman" w:cs="Times New Roman"/>
          <w:b/>
          <w:w w:val="99"/>
          <w:kern w:val="0"/>
          <w:sz w:val="28"/>
          <w:szCs w:val="28"/>
        </w:rPr>
        <w:t>月</w:t>
      </w:r>
      <w:r>
        <w:rPr>
          <w:rFonts w:ascii="Times New Roman" w:hAnsi="Times New Roman" w:cs="Times New Roman"/>
          <w:b/>
          <w:w w:val="99"/>
          <w:kern w:val="0"/>
          <w:sz w:val="28"/>
          <w:szCs w:val="28"/>
        </w:rPr>
        <w:t xml:space="preserve">   </w:t>
      </w:r>
      <w:r>
        <w:rPr>
          <w:rFonts w:ascii="Times New Roman" w:hAnsi="Times New Roman" w:cs="Times New Roman"/>
          <w:b/>
          <w:w w:val="99"/>
          <w:kern w:val="0"/>
          <w:sz w:val="28"/>
          <w:szCs w:val="28"/>
        </w:rPr>
        <w:t>日</w:t>
      </w:r>
    </w:p>
    <w:p w:rsidR="00026379"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Pr>
          <w:rFonts w:ascii="Times New Roman" w:hAnsi="Times New Roman" w:cs="Times New Roman"/>
          <w:kern w:val="0"/>
          <w:sz w:val="24"/>
          <w:szCs w:val="21"/>
        </w:rPr>
        <w:br w:type="page"/>
      </w:r>
      <w:r>
        <w:rPr>
          <w:rFonts w:ascii="Times New Roman" w:hAnsi="Times New Roman" w:cs="Times New Roman"/>
          <w:b/>
          <w:kern w:val="0"/>
          <w:sz w:val="32"/>
          <w:szCs w:val="32"/>
        </w:rPr>
        <w:lastRenderedPageBreak/>
        <w:t>目</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录</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法定代表人身份证明及授权委托书</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比选文件确认书</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报价函</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投标人须知</w:t>
      </w:r>
      <w:r>
        <w:rPr>
          <w:rFonts w:ascii="Times New Roman" w:hAnsi="Times New Roman" w:cs="Times New Roman"/>
          <w:kern w:val="0"/>
          <w:sz w:val="24"/>
        </w:rPr>
        <w:t xml:space="preserve"> “</w:t>
      </w:r>
      <w:r>
        <w:rPr>
          <w:rFonts w:ascii="Times New Roman" w:hAnsi="Times New Roman" w:cs="Times New Roman"/>
          <w:kern w:val="0"/>
          <w:sz w:val="24"/>
        </w:rPr>
        <w:t>二、投标人资质条件、信誉要求</w:t>
      </w:r>
      <w:r>
        <w:rPr>
          <w:rFonts w:ascii="Times New Roman" w:hAnsi="Times New Roman" w:cs="Times New Roman"/>
          <w:kern w:val="0"/>
          <w:sz w:val="24"/>
        </w:rPr>
        <w:t>”</w:t>
      </w:r>
      <w:r>
        <w:rPr>
          <w:rFonts w:ascii="Times New Roman" w:hAnsi="Times New Roman" w:cs="Times New Roman"/>
          <w:kern w:val="0"/>
          <w:sz w:val="24"/>
        </w:rPr>
        <w:t>中相应资料</w:t>
      </w:r>
      <w:r w:rsidR="00414309">
        <w:rPr>
          <w:rFonts w:ascii="Times New Roman" w:hAnsi="Times New Roman" w:cs="Times New Roman" w:hint="eastAsia"/>
          <w:kern w:val="0"/>
          <w:sz w:val="24"/>
        </w:rPr>
        <w:t>，</w:t>
      </w:r>
      <w:r w:rsidR="00DD79B8">
        <w:rPr>
          <w:rFonts w:ascii="Times New Roman" w:hAnsi="Times New Roman" w:cs="Times New Roman"/>
          <w:kern w:val="0"/>
          <w:sz w:val="24"/>
        </w:rPr>
        <w:t>按要求顺序编排</w:t>
      </w:r>
      <w:r>
        <w:rPr>
          <w:rFonts w:ascii="Times New Roman" w:hAnsi="Times New Roman" w:cs="Times New Roman"/>
          <w:kern w:val="0"/>
          <w:sz w:val="24"/>
        </w:rPr>
        <w:t>。</w:t>
      </w:r>
    </w:p>
    <w:p w:rsidR="0002637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投标保证金授权委托书</w:t>
      </w: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spacing w:line="360" w:lineRule="auto"/>
        <w:rPr>
          <w:rFonts w:ascii="Times New Roman" w:hAnsi="Times New Roman" w:cs="Times New Roman"/>
          <w:b/>
          <w:spacing w:val="20"/>
          <w:sz w:val="24"/>
        </w:rPr>
      </w:pPr>
    </w:p>
    <w:p w:rsidR="00026379"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2" w:name="_Toc485992293"/>
      <w:bookmarkStart w:id="3" w:name="_Toc2158829"/>
    </w:p>
    <w:bookmarkEnd w:id="2"/>
    <w:bookmarkEnd w:id="3"/>
    <w:p w:rsidR="00026379" w:rsidRDefault="00750C52">
      <w:pPr>
        <w:spacing w:line="360" w:lineRule="auto"/>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法定代表人身份证明</w:t>
      </w:r>
    </w:p>
    <w:p w:rsidR="00026379" w:rsidRDefault="00DD79B8">
      <w:pPr>
        <w:spacing w:line="360" w:lineRule="auto"/>
        <w:ind w:firstLineChars="200" w:firstLine="480"/>
        <w:rPr>
          <w:rFonts w:ascii="Times New Roman" w:hAnsi="Times New Roman" w:cs="Times New Roman"/>
          <w:sz w:val="24"/>
          <w:u w:val="single"/>
        </w:rPr>
      </w:pPr>
      <w:r w:rsidRPr="00B56F6F">
        <w:rPr>
          <w:rFonts w:ascii="Times New Roman" w:hAnsi="Times New Roman" w:cs="Times New Roman" w:hint="eastAsia"/>
          <w:sz w:val="24"/>
        </w:rPr>
        <w:t>投标人</w:t>
      </w:r>
      <w:r w:rsidR="00750C52" w:rsidRPr="00B56F6F">
        <w:rPr>
          <w:rFonts w:ascii="Times New Roman" w:hAnsi="Times New Roman" w:cs="Times New Roman"/>
          <w:sz w:val="24"/>
        </w:rPr>
        <w:t>名称：</w:t>
      </w:r>
      <w:r w:rsidR="00750C52">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地</w:t>
      </w:r>
      <w:r w:rsidR="00DD79B8">
        <w:rPr>
          <w:rFonts w:ascii="Times New Roman" w:hAnsi="Times New Roman" w:cs="Times New Roman"/>
          <w:sz w:val="24"/>
        </w:rPr>
        <w:t xml:space="preserve">    </w:t>
      </w:r>
      <w:r>
        <w:rPr>
          <w:rFonts w:ascii="Times New Roman" w:hAnsi="Times New Roman" w:cs="Times New Roman"/>
          <w:sz w:val="24"/>
        </w:rPr>
        <w:t>址：</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成</w:t>
      </w:r>
      <w:r>
        <w:rPr>
          <w:rFonts w:ascii="Times New Roman" w:hAnsi="Times New Roman" w:cs="Times New Roman"/>
          <w:sz w:val="24"/>
        </w:rPr>
        <w:t xml:space="preserve"> </w:t>
      </w:r>
      <w:r>
        <w:rPr>
          <w:rFonts w:ascii="Times New Roman" w:hAnsi="Times New Roman" w:cs="Times New Roman"/>
          <w:sz w:val="24"/>
        </w:rPr>
        <w:t>立时</w:t>
      </w:r>
      <w:r>
        <w:rPr>
          <w:rFonts w:ascii="Times New Roman" w:hAnsi="Times New Roman" w:cs="Times New Roman"/>
          <w:sz w:val="24"/>
        </w:rPr>
        <w:t xml:space="preserve"> </w:t>
      </w:r>
      <w:r>
        <w:rPr>
          <w:rFonts w:ascii="Times New Roman" w:hAnsi="Times New Roman" w:cs="Times New Roman"/>
          <w:sz w:val="24"/>
        </w:rPr>
        <w:t>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月</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日</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rsidP="00DD79B8">
      <w:pPr>
        <w:spacing w:line="360" w:lineRule="auto"/>
        <w:ind w:firstLineChars="200" w:firstLine="480"/>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rPr>
        <w:t xml:space="preserve">   </w:t>
      </w:r>
      <w:r w:rsidR="00DD79B8">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rPr>
        <w:t xml:space="preserve">  </w:t>
      </w:r>
      <w:r>
        <w:rPr>
          <w:rFonts w:ascii="Times New Roman" w:hAnsi="Times New Roman" w:cs="Times New Roman"/>
          <w:sz w:val="24"/>
        </w:rPr>
        <w:t>职务：</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系（</w:t>
      </w:r>
      <w:r w:rsidR="00DD79B8" w:rsidRPr="00DD79B8">
        <w:rPr>
          <w:rFonts w:ascii="Times New Roman" w:hAnsi="Times New Roman" w:cs="Times New Roman" w:hint="eastAsia"/>
          <w:sz w:val="24"/>
        </w:rPr>
        <w:t>投标人</w:t>
      </w:r>
      <w:r>
        <w:rPr>
          <w:rFonts w:ascii="Times New Roman" w:hAnsi="Times New Roman" w:cs="Times New Roman"/>
          <w:sz w:val="24"/>
        </w:rPr>
        <w:t>名称）的法定代表人。</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特此证明</w:t>
      </w:r>
    </w:p>
    <w:p w:rsidR="00026379" w:rsidRDefault="00026379">
      <w:pPr>
        <w:spacing w:line="360" w:lineRule="auto"/>
        <w:ind w:firstLineChars="2300" w:firstLine="5520"/>
        <w:rPr>
          <w:rFonts w:ascii="Times New Roman" w:hAnsi="Times New Roman" w:cs="Times New Roman"/>
          <w:sz w:val="24"/>
        </w:rPr>
      </w:pPr>
    </w:p>
    <w:p w:rsidR="00026379" w:rsidRDefault="00DD79B8">
      <w:pPr>
        <w:spacing w:line="360" w:lineRule="auto"/>
        <w:ind w:firstLineChars="1850" w:firstLine="4440"/>
        <w:rPr>
          <w:rFonts w:ascii="Times New Roman" w:hAnsi="Times New Roman" w:cs="Times New Roman"/>
          <w:sz w:val="24"/>
        </w:rPr>
      </w:pPr>
      <w:r w:rsidRPr="00DD79B8">
        <w:rPr>
          <w:rFonts w:ascii="Times New Roman" w:hAnsi="Times New Roman" w:cs="Times New Roman" w:hint="eastAsia"/>
          <w:sz w:val="24"/>
        </w:rPr>
        <w:t>投标人</w:t>
      </w:r>
      <w:r w:rsidR="00750C52">
        <w:rPr>
          <w:rFonts w:ascii="Times New Roman" w:hAnsi="Times New Roman" w:cs="Times New Roman"/>
          <w:sz w:val="24"/>
        </w:rPr>
        <w:t>：（盖单位公章）</w:t>
      </w:r>
    </w:p>
    <w:p w:rsidR="00026379" w:rsidRDefault="00750C52">
      <w:pPr>
        <w:spacing w:line="360" w:lineRule="auto"/>
        <w:ind w:firstLineChars="2600" w:firstLine="624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026379"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trPr>
          <w:trHeight w:val="3111"/>
        </w:trPr>
        <w:tc>
          <w:tcPr>
            <w:tcW w:w="8402" w:type="dxa"/>
          </w:tcPr>
          <w:p w:rsidR="00026379" w:rsidRDefault="00750C52">
            <w:pPr>
              <w:spacing w:line="520" w:lineRule="exact"/>
              <w:ind w:firstLineChars="100" w:firstLine="211"/>
              <w:jc w:val="center"/>
              <w:rPr>
                <w:rFonts w:ascii="Times New Roman" w:hAnsi="Times New Roman" w:cs="Times New Roman"/>
                <w:b/>
                <w:bCs/>
              </w:rPr>
            </w:pPr>
            <w:r>
              <w:rPr>
                <w:rFonts w:ascii="Times New Roman" w:hAnsi="Times New Roman" w:cs="Times New Roman"/>
                <w:b/>
                <w:bCs/>
              </w:rPr>
              <w:t>法定代表人身份证双面复印件或扫描件</w:t>
            </w:r>
          </w:p>
          <w:p w:rsidR="00026379" w:rsidRDefault="00026379">
            <w:pPr>
              <w:spacing w:line="520" w:lineRule="exact"/>
              <w:rPr>
                <w:rFonts w:ascii="Times New Roman" w:hAnsi="Times New Roman" w:cs="Times New Roman"/>
                <w:b/>
                <w:bCs/>
                <w:sz w:val="28"/>
                <w:szCs w:val="28"/>
              </w:rPr>
            </w:pPr>
          </w:p>
        </w:tc>
      </w:tr>
    </w:tbl>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750C52">
      <w:pPr>
        <w:spacing w:line="360" w:lineRule="auto"/>
        <w:ind w:firstLineChars="200" w:firstLine="42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注：法定代表身份证明需按上述格式填写完整，不可缺少内容。在此基础上增加内容的不影响有效性。</w:t>
      </w:r>
    </w:p>
    <w:p w:rsidR="00026379" w:rsidRDefault="00750C52">
      <w:pPr>
        <w:rPr>
          <w:rFonts w:ascii="Times New Roman" w:hAnsi="Times New Roman" w:cs="Times New Roman"/>
          <w:sz w:val="24"/>
        </w:rPr>
      </w:pPr>
      <w:r>
        <w:rPr>
          <w:rFonts w:ascii="Times New Roman" w:hAnsi="Times New Roman" w:cs="Times New Roman"/>
          <w:sz w:val="24"/>
        </w:rPr>
        <w:br w:type="page"/>
      </w:r>
    </w:p>
    <w:p w:rsidR="00026379" w:rsidRDefault="00750C52">
      <w:pPr>
        <w:spacing w:line="360" w:lineRule="auto"/>
        <w:ind w:firstLineChars="200" w:firstLine="643"/>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授</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权</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委</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托</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书</w:t>
      </w:r>
    </w:p>
    <w:p w:rsidR="00026379" w:rsidRDefault="00026379">
      <w:pPr>
        <w:spacing w:line="360" w:lineRule="auto"/>
        <w:ind w:firstLineChars="200" w:firstLine="482"/>
        <w:jc w:val="center"/>
        <w:rPr>
          <w:rFonts w:ascii="Times New Roman" w:hAnsi="Times New Roman" w:cs="Times New Roman"/>
          <w:b/>
          <w:sz w:val="24"/>
        </w:rPr>
      </w:pP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（姓名）</w:t>
      </w:r>
      <w:r>
        <w:rPr>
          <w:rFonts w:ascii="Times New Roman" w:hAnsi="Times New Roman" w:cs="Times New Roman"/>
          <w:sz w:val="24"/>
        </w:rPr>
        <w:t>系</w:t>
      </w:r>
      <w:r>
        <w:rPr>
          <w:rFonts w:ascii="Times New Roman" w:hAnsi="Times New Roman" w:cs="Times New Roman"/>
          <w:sz w:val="24"/>
          <w:u w:val="single"/>
        </w:rPr>
        <w:t>（</w:t>
      </w:r>
      <w:r w:rsidR="00DD79B8" w:rsidRPr="00DD79B8">
        <w:rPr>
          <w:rFonts w:ascii="Times New Roman" w:hAnsi="Times New Roman" w:cs="Times New Roman" w:hint="eastAsia"/>
          <w:sz w:val="24"/>
          <w:u w:val="single"/>
        </w:rPr>
        <w:t>投标人</w:t>
      </w:r>
      <w:r>
        <w:rPr>
          <w:rFonts w:ascii="Times New Roman" w:hAnsi="Times New Roman" w:cs="Times New Roman"/>
          <w:sz w:val="24"/>
          <w:u w:val="single"/>
        </w:rPr>
        <w:t>名称）</w:t>
      </w:r>
      <w:r>
        <w:rPr>
          <w:rFonts w:ascii="Times New Roman" w:hAnsi="Times New Roman" w:cs="Times New Roman"/>
          <w:sz w:val="24"/>
        </w:rPr>
        <w:t>的法定代表人，现委托</w:t>
      </w:r>
      <w:r>
        <w:rPr>
          <w:rFonts w:ascii="Times New Roman" w:hAnsi="Times New Roman" w:cs="Times New Roman"/>
          <w:sz w:val="24"/>
          <w:u w:val="single"/>
        </w:rPr>
        <w:t>（姓名）</w:t>
      </w:r>
      <w:r>
        <w:rPr>
          <w:rFonts w:ascii="Times New Roman" w:hAnsi="Times New Roman" w:cs="Times New Roman"/>
          <w:sz w:val="24"/>
        </w:rPr>
        <w:t>为我方代理人，代理人联系手机号</w:t>
      </w:r>
      <w:r>
        <w:rPr>
          <w:rFonts w:ascii="Times New Roman" w:hAnsi="Times New Roman" w:cs="Times New Roman"/>
          <w:sz w:val="24"/>
          <w:u w:val="single"/>
        </w:rPr>
        <w:t xml:space="preserve">            </w:t>
      </w:r>
      <w:r>
        <w:rPr>
          <w:rFonts w:ascii="Times New Roman" w:hAnsi="Times New Roman" w:cs="Times New Roman"/>
          <w:sz w:val="24"/>
        </w:rPr>
        <w:t>。代理人根据授权，以我方名义签署、澄清、说明、补正、递交、撤回、修改</w:t>
      </w:r>
      <w:r>
        <w:rPr>
          <w:rFonts w:ascii="Times New Roman" w:hAnsi="Times New Roman" w:cs="Times New Roman"/>
          <w:sz w:val="24"/>
        </w:rPr>
        <w:t xml:space="preserve"> </w:t>
      </w:r>
      <w:r>
        <w:rPr>
          <w:rFonts w:ascii="Times New Roman" w:hAnsi="Times New Roman" w:cs="Times New Roman"/>
          <w:sz w:val="24"/>
          <w:u w:val="single"/>
        </w:rPr>
        <w:t>（项目名称）</w:t>
      </w:r>
      <w:r>
        <w:rPr>
          <w:rFonts w:ascii="Times New Roman" w:hAnsi="Times New Roman" w:cs="Times New Roman"/>
          <w:sz w:val="24"/>
        </w:rPr>
        <w:t>监理</w:t>
      </w:r>
      <w:r w:rsidR="00DD79B8">
        <w:rPr>
          <w:rFonts w:ascii="Times New Roman" w:hAnsi="Times New Roman" w:cs="Times New Roman" w:hint="eastAsia"/>
          <w:sz w:val="24"/>
        </w:rPr>
        <w:t>比</w:t>
      </w:r>
      <w:r>
        <w:rPr>
          <w:rFonts w:ascii="Times New Roman" w:hAnsi="Times New Roman" w:cs="Times New Roman"/>
          <w:sz w:val="24"/>
        </w:rPr>
        <w:t>选文件、签订合同和处理有关事宜，其法律后果由我方承担。</w:t>
      </w:r>
      <w:r w:rsidR="00DD79B8">
        <w:rPr>
          <w:rFonts w:ascii="Times New Roman" w:hAnsi="Times New Roman" w:cs="Times New Roman" w:hint="eastAsia"/>
          <w:sz w:val="24"/>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委托期限：。</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代理人无转委托权。</w:t>
      </w:r>
    </w:p>
    <w:p w:rsidR="00026379" w:rsidRDefault="00750C52">
      <w:pPr>
        <w:spacing w:line="360" w:lineRule="auto"/>
        <w:ind w:firstLineChars="200" w:firstLine="482"/>
        <w:rPr>
          <w:rFonts w:ascii="Times New Roman" w:hAnsi="Times New Roman" w:cs="Times New Roman"/>
          <w:sz w:val="24"/>
        </w:rPr>
      </w:pPr>
      <w:r>
        <w:rPr>
          <w:rFonts w:ascii="Times New Roman" w:hAnsi="Times New Roman" w:cs="Times New Roman"/>
          <w:b/>
          <w:sz w:val="24"/>
        </w:rPr>
        <w:t>附：法定代表人身份证明，法定代表人和代理人的身份证复印件</w:t>
      </w:r>
      <w:r>
        <w:rPr>
          <w:rFonts w:ascii="Times New Roman" w:hAnsi="Times New Roman" w:cs="Times New Roman"/>
          <w:sz w:val="24"/>
        </w:rPr>
        <w:t>。</w:t>
      </w:r>
    </w:p>
    <w:p w:rsidR="00026379" w:rsidRDefault="00026379">
      <w:pPr>
        <w:spacing w:line="360" w:lineRule="auto"/>
        <w:ind w:firstLineChars="200" w:firstLine="560"/>
        <w:rPr>
          <w:rFonts w:ascii="Times New Roman" w:hAnsi="Times New Roman" w:cs="Times New Roman"/>
          <w:spacing w:val="20"/>
          <w:sz w:val="24"/>
        </w:rPr>
      </w:pPr>
    </w:p>
    <w:p w:rsidR="00026379" w:rsidRDefault="00DD79B8">
      <w:pPr>
        <w:spacing w:line="360" w:lineRule="auto"/>
        <w:ind w:firstLineChars="1450" w:firstLine="4060"/>
        <w:rPr>
          <w:rFonts w:ascii="Times New Roman" w:hAnsi="Times New Roman" w:cs="Times New Roman"/>
          <w:sz w:val="24"/>
        </w:rPr>
      </w:pPr>
      <w:r w:rsidRPr="00DD79B8">
        <w:rPr>
          <w:rFonts w:ascii="Times New Roman" w:hAnsi="Times New Roman" w:cs="Times New Roman" w:hint="eastAsia"/>
          <w:spacing w:val="20"/>
          <w:sz w:val="24"/>
        </w:rPr>
        <w:t>投标人</w:t>
      </w:r>
      <w:r w:rsidR="00750C52">
        <w:rPr>
          <w:rFonts w:ascii="Times New Roman" w:hAnsi="Times New Roman" w:cs="Times New Roman"/>
          <w:spacing w:val="20"/>
          <w:sz w:val="24"/>
        </w:rPr>
        <w:t>：</w:t>
      </w:r>
      <w:r w:rsidR="00750C52">
        <w:rPr>
          <w:rFonts w:ascii="Times New Roman" w:hAnsi="Times New Roman" w:cs="Times New Roman"/>
          <w:sz w:val="24"/>
        </w:rPr>
        <w:t>（盖单位公章）</w:t>
      </w:r>
    </w:p>
    <w:p w:rsidR="00026379" w:rsidRDefault="00750C52">
      <w:pPr>
        <w:spacing w:line="360" w:lineRule="auto"/>
        <w:ind w:firstLineChars="1650" w:firstLine="396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法定代表人：（签字或盖章）</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750C52">
      <w:pPr>
        <w:spacing w:line="360" w:lineRule="auto"/>
        <w:ind w:firstLineChars="1700" w:firstLine="4080"/>
        <w:rPr>
          <w:rFonts w:ascii="Times New Roman" w:hAnsi="Times New Roman" w:cs="Times New Roman"/>
          <w:sz w:val="24"/>
        </w:rPr>
      </w:pPr>
      <w:r>
        <w:rPr>
          <w:rFonts w:ascii="Times New Roman" w:hAnsi="Times New Roman" w:cs="Times New Roman"/>
          <w:sz w:val="24"/>
        </w:rPr>
        <w:t>委托代理人：（签字）</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026379">
      <w:pPr>
        <w:spacing w:line="360" w:lineRule="auto"/>
        <w:jc w:val="center"/>
        <w:rPr>
          <w:rFonts w:ascii="Times New Roman" w:hAnsi="Times New Roman" w:cs="Times New Roman"/>
          <w:spacing w:val="20"/>
          <w:sz w:val="24"/>
        </w:rPr>
      </w:pP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spacing w:val="20"/>
          <w:sz w:val="24"/>
        </w:rPr>
        <w:t xml:space="preserve">                         </w:t>
      </w:r>
      <w:r>
        <w:rPr>
          <w:rFonts w:ascii="Times New Roman" w:hAnsi="Times New Roman" w:cs="Times New Roman"/>
          <w:spacing w:val="20"/>
          <w:sz w:val="24"/>
        </w:rPr>
        <w:t>日期：</w:t>
      </w:r>
      <w:r>
        <w:rPr>
          <w:rFonts w:ascii="Times New Roman" w:hAnsi="Times New Roman" w:cs="Times New Roman"/>
          <w:spacing w:val="20"/>
          <w:sz w:val="24"/>
        </w:rPr>
        <w:t xml:space="preserve">  </w:t>
      </w:r>
      <w:r>
        <w:rPr>
          <w:rFonts w:ascii="Times New Roman" w:hAnsi="Times New Roman" w:cs="Times New Roman"/>
          <w:spacing w:val="20"/>
          <w:sz w:val="24"/>
        </w:rPr>
        <w:t>年</w:t>
      </w:r>
      <w:r>
        <w:rPr>
          <w:rFonts w:ascii="Times New Roman" w:hAnsi="Times New Roman" w:cs="Times New Roman"/>
          <w:spacing w:val="20"/>
          <w:sz w:val="24"/>
        </w:rPr>
        <w:t xml:space="preserve">   </w:t>
      </w:r>
      <w:r>
        <w:rPr>
          <w:rFonts w:ascii="Times New Roman" w:hAnsi="Times New Roman" w:cs="Times New Roman"/>
          <w:spacing w:val="20"/>
          <w:sz w:val="24"/>
        </w:rPr>
        <w:t>月</w:t>
      </w:r>
      <w:r>
        <w:rPr>
          <w:rFonts w:ascii="Times New Roman" w:hAnsi="Times New Roman" w:cs="Times New Roman"/>
          <w:spacing w:val="20"/>
          <w:sz w:val="24"/>
        </w:rPr>
        <w:t xml:space="preserve">   </w:t>
      </w:r>
      <w:r>
        <w:rPr>
          <w:rFonts w:ascii="Times New Roman" w:hAnsi="Times New Roman" w:cs="Times New Roman"/>
          <w:spacing w:val="20"/>
          <w:sz w:val="24"/>
        </w:rPr>
        <w:t>日</w:t>
      </w: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516789" w:rsidRDefault="00516789">
                            <w:pPr>
                              <w:spacing w:line="360" w:lineRule="auto"/>
                              <w:rPr>
                                <w:rFonts w:ascii="宋体" w:hAnsi="宋体"/>
                                <w:sz w:val="24"/>
                              </w:rPr>
                            </w:pPr>
                            <w:r>
                              <w:rPr>
                                <w:rFonts w:ascii="宋体" w:hAnsi="宋体" w:hint="eastAsia"/>
                                <w:sz w:val="24"/>
                              </w:rPr>
                              <w:t>授托代理人身份证双面复印件或扫描件</w:t>
                            </w:r>
                          </w:p>
                          <w:p w:rsidR="00516789" w:rsidRDefault="00516789">
                            <w:pPr>
                              <w:rPr>
                                <w:rFonts w:hint="eastAsia"/>
                              </w:rPr>
                            </w:pPr>
                          </w:p>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516789" w:rsidRDefault="00516789">
                      <w:pPr>
                        <w:spacing w:line="360" w:lineRule="auto"/>
                        <w:rPr>
                          <w:rFonts w:ascii="宋体" w:hAnsi="宋体"/>
                          <w:sz w:val="24"/>
                        </w:rPr>
                      </w:pPr>
                      <w:r>
                        <w:rPr>
                          <w:rFonts w:ascii="宋体" w:hAnsi="宋体" w:hint="eastAsia"/>
                          <w:sz w:val="24"/>
                        </w:rPr>
                        <w:t>授托代理人身份证双面复印件或扫描件</w:t>
                      </w:r>
                    </w:p>
                    <w:p w:rsidR="00516789" w:rsidRDefault="00516789">
                      <w:pPr>
                        <w:rPr>
                          <w:rFonts w:hint="eastAsia"/>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516789" w:rsidRDefault="00516789">
                            <w:pPr>
                              <w:spacing w:line="360" w:lineRule="auto"/>
                              <w:rPr>
                                <w:rFonts w:ascii="宋体" w:hAnsi="宋体"/>
                                <w:sz w:val="24"/>
                              </w:rPr>
                            </w:pPr>
                            <w:r>
                              <w:rPr>
                                <w:rFonts w:ascii="宋体" w:hAnsi="宋体" w:hint="eastAsia"/>
                                <w:sz w:val="24"/>
                              </w:rPr>
                              <w:t>法定代表人身份证双面复印件或扫描件</w:t>
                            </w:r>
                          </w:p>
                          <w:p w:rsidR="00516789" w:rsidRDefault="00516789">
                            <w:pPr>
                              <w:rPr>
                                <w:rFonts w:hint="eastAsia"/>
                              </w:rPr>
                            </w:pPr>
                          </w:p>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516789" w:rsidRDefault="00516789">
                      <w:pPr>
                        <w:spacing w:line="360" w:lineRule="auto"/>
                        <w:rPr>
                          <w:rFonts w:ascii="宋体" w:hAnsi="宋体"/>
                          <w:sz w:val="24"/>
                        </w:rPr>
                      </w:pPr>
                      <w:r>
                        <w:rPr>
                          <w:rFonts w:ascii="宋体" w:hAnsi="宋体" w:hint="eastAsia"/>
                          <w:sz w:val="24"/>
                        </w:rPr>
                        <w:t>法定代表人身份证双面复印件或扫描件</w:t>
                      </w:r>
                    </w:p>
                    <w:p w:rsidR="00516789" w:rsidRDefault="00516789">
                      <w:pPr>
                        <w:rPr>
                          <w:rFonts w:hint="eastAsia"/>
                        </w:rPr>
                      </w:pPr>
                    </w:p>
                  </w:txbxContent>
                </v:textbox>
              </v:rect>
            </w:pict>
          </mc:Fallback>
        </mc:AlternateContent>
      </w: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b/>
          <w:sz w:val="24"/>
        </w:rPr>
      </w:pPr>
    </w:p>
    <w:p w:rsidR="00026379" w:rsidRDefault="00750C52">
      <w:pPr>
        <w:spacing w:line="36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备注：</w:t>
      </w:r>
      <w:r>
        <w:rPr>
          <w:rFonts w:ascii="Times New Roman" w:hAnsi="Times New Roman" w:cs="Times New Roman"/>
          <w:sz w:val="24"/>
        </w:rPr>
        <w:t>1</w:t>
      </w:r>
      <w:r>
        <w:rPr>
          <w:rFonts w:ascii="Times New Roman" w:hAnsi="Times New Roman" w:cs="Times New Roman"/>
          <w:sz w:val="24"/>
        </w:rPr>
        <w:t>、法定代表人参加</w:t>
      </w:r>
      <w:r w:rsidR="00DD79B8">
        <w:rPr>
          <w:rFonts w:ascii="Times New Roman" w:hAnsi="Times New Roman" w:cs="Times New Roman" w:hint="eastAsia"/>
          <w:sz w:val="24"/>
        </w:rPr>
        <w:t>比</w:t>
      </w:r>
      <w:r>
        <w:rPr>
          <w:rFonts w:ascii="Times New Roman" w:hAnsi="Times New Roman" w:cs="Times New Roman"/>
          <w:sz w:val="24"/>
        </w:rPr>
        <w:t>选活动并签署文件的不需要授权委托书，只需提供法定代表人身份证明；非法定代表人参加</w:t>
      </w:r>
      <w:r w:rsidR="00DD79B8">
        <w:rPr>
          <w:rFonts w:ascii="Times New Roman" w:hAnsi="Times New Roman" w:cs="Times New Roman" w:hint="eastAsia"/>
          <w:sz w:val="24"/>
        </w:rPr>
        <w:t>比</w:t>
      </w:r>
      <w:r>
        <w:rPr>
          <w:rFonts w:ascii="Times New Roman" w:hAnsi="Times New Roman" w:cs="Times New Roman"/>
          <w:sz w:val="24"/>
        </w:rPr>
        <w:t>选活动及签署文件的除提供法定代表人身份证明外还须提供授权委托书。</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、法定代表人身份证明及授权委托书原件装入</w:t>
      </w:r>
      <w:r w:rsidR="00DD79B8">
        <w:rPr>
          <w:rFonts w:ascii="Times New Roman" w:hAnsi="Times New Roman" w:cs="Times New Roman" w:hint="eastAsia"/>
          <w:sz w:val="24"/>
        </w:rPr>
        <w:t>比</w:t>
      </w:r>
      <w:r>
        <w:rPr>
          <w:rFonts w:ascii="Times New Roman" w:hAnsi="Times New Roman" w:cs="Times New Roman"/>
          <w:sz w:val="24"/>
        </w:rPr>
        <w:t>选文件一并递交。另外须准备一份在开标现场出具。</w:t>
      </w:r>
    </w:p>
    <w:p w:rsidR="00026379" w:rsidRDefault="00026379">
      <w:pPr>
        <w:widowControl/>
        <w:spacing w:line="360" w:lineRule="auto"/>
        <w:jc w:val="left"/>
        <w:rPr>
          <w:rFonts w:ascii="Times New Roman" w:hAnsi="Times New Roman" w:cs="Times New Roman"/>
          <w:b/>
          <w:sz w:val="24"/>
        </w:rPr>
        <w:sectPr w:rsidR="00026379">
          <w:pgSz w:w="11907" w:h="16840"/>
          <w:pgMar w:top="1440" w:right="1253" w:bottom="1196" w:left="1678" w:header="720" w:footer="720" w:gutter="0"/>
          <w:cols w:space="720"/>
        </w:sectPr>
      </w:pPr>
    </w:p>
    <w:p w:rsidR="00026379"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 w:name="_Toc2158830"/>
      <w:bookmarkStart w:id="5" w:name="_Toc485992294"/>
      <w:r>
        <w:rPr>
          <w:rFonts w:ascii="Times New Roman" w:hAnsi="Times New Roman" w:cs="Times New Roman"/>
          <w:b/>
          <w:kern w:val="0"/>
          <w:sz w:val="32"/>
          <w:szCs w:val="32"/>
        </w:rPr>
        <w:lastRenderedPageBreak/>
        <w:t>（二）比选文件确认书</w:t>
      </w:r>
      <w:bookmarkEnd w:id="4"/>
      <w:bookmarkEnd w:id="5"/>
    </w:p>
    <w:p w:rsidR="00026379" w:rsidRDefault="00026379">
      <w:pPr>
        <w:spacing w:line="360" w:lineRule="auto"/>
        <w:jc w:val="center"/>
        <w:rPr>
          <w:rFonts w:ascii="Times New Roman" w:hAnsi="Times New Roman" w:cs="Times New Roman"/>
          <w:b/>
          <w:sz w:val="24"/>
        </w:rPr>
      </w:pPr>
    </w:p>
    <w:p w:rsidR="00026379" w:rsidRDefault="00750C52">
      <w:pPr>
        <w:spacing w:line="360" w:lineRule="auto"/>
        <w:rPr>
          <w:rFonts w:ascii="Times New Roman" w:hAnsi="Times New Roman" w:cs="Times New Roman"/>
          <w:sz w:val="24"/>
          <w:u w:val="single"/>
        </w:rPr>
      </w:pPr>
      <w:r>
        <w:rPr>
          <w:rFonts w:ascii="Times New Roman" w:hAnsi="Times New Roman" w:cs="Times New Roman"/>
          <w:b/>
          <w:sz w:val="24"/>
        </w:rPr>
        <w:t>致：</w:t>
      </w:r>
      <w:r>
        <w:rPr>
          <w:rFonts w:ascii="Times New Roman" w:hAnsi="Times New Roman" w:cs="Times New Roman"/>
          <w:sz w:val="24"/>
          <w:u w:val="single"/>
        </w:rPr>
        <w:t xml:space="preserve">      </w:t>
      </w:r>
      <w:r>
        <w:rPr>
          <w:rFonts w:ascii="Times New Roman" w:hAnsi="Times New Roman" w:cs="Times New Roman"/>
          <w:sz w:val="24"/>
          <w:u w:val="single"/>
        </w:rPr>
        <w:t>（</w:t>
      </w:r>
      <w:r w:rsidR="00DD79B8">
        <w:rPr>
          <w:rFonts w:ascii="Times New Roman" w:hAnsi="Times New Roman" w:cs="Times New Roman" w:hint="eastAsia"/>
          <w:sz w:val="24"/>
          <w:u w:val="single"/>
        </w:rPr>
        <w:t>招标人</w:t>
      </w:r>
      <w:r>
        <w:rPr>
          <w:rFonts w:ascii="Times New Roman" w:hAnsi="Times New Roman" w:cs="Times New Roman"/>
          <w:sz w:val="24"/>
          <w:u w:val="single"/>
        </w:rPr>
        <w:t>名称）</w:t>
      </w:r>
      <w:r>
        <w:rPr>
          <w:rFonts w:ascii="Times New Roman" w:hAnsi="Times New Roman" w:cs="Times New Roman"/>
          <w:sz w:val="24"/>
          <w:u w:val="single"/>
        </w:rPr>
        <w:t xml:space="preserve">    </w:t>
      </w:r>
    </w:p>
    <w:p w:rsidR="00026379" w:rsidRDefault="00026379">
      <w:pPr>
        <w:spacing w:line="360" w:lineRule="auto"/>
        <w:rPr>
          <w:rFonts w:ascii="Times New Roman" w:hAnsi="Times New Roman" w:cs="Times New Roman"/>
          <w:sz w:val="24"/>
        </w:rPr>
      </w:pPr>
    </w:p>
    <w:p w:rsidR="00026379" w:rsidRDefault="00750C52">
      <w:pPr>
        <w:spacing w:line="360" w:lineRule="auto"/>
        <w:ind w:left="240" w:hangingChars="100" w:hanging="24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我单位参加（项目名称）的</w:t>
      </w:r>
      <w:r w:rsidR="00DD79B8">
        <w:rPr>
          <w:rFonts w:ascii="Times New Roman" w:hAnsi="Times New Roman" w:cs="Times New Roman" w:hint="eastAsia"/>
          <w:sz w:val="24"/>
        </w:rPr>
        <w:t>比</w:t>
      </w:r>
      <w:r>
        <w:rPr>
          <w:rFonts w:ascii="Times New Roman" w:hAnsi="Times New Roman" w:cs="Times New Roman"/>
          <w:sz w:val="24"/>
        </w:rPr>
        <w:t>选，对贵单位</w:t>
      </w:r>
      <w:r>
        <w:rPr>
          <w:rFonts w:ascii="Times New Roman" w:hAnsi="Times New Roman" w:cs="Times New Roman"/>
          <w:sz w:val="24"/>
          <w:u w:val="single"/>
        </w:rPr>
        <w:t xml:space="preserve">   </w:t>
      </w:r>
      <w:r>
        <w:rPr>
          <w:rFonts w:ascii="Times New Roman" w:hAnsi="Times New Roman" w:cs="Times New Roman"/>
          <w:sz w:val="24"/>
          <w:u w:val="single"/>
        </w:rPr>
        <w:t>年</w:t>
      </w:r>
      <w:r>
        <w:rPr>
          <w:rFonts w:ascii="Times New Roman" w:hAnsi="Times New Roman" w:cs="Times New Roman"/>
          <w:sz w:val="24"/>
          <w:u w:val="single"/>
        </w:rPr>
        <w:t xml:space="preserve">   </w:t>
      </w:r>
      <w:r>
        <w:rPr>
          <w:rFonts w:ascii="Times New Roman" w:hAnsi="Times New Roman" w:cs="Times New Roman"/>
          <w:sz w:val="24"/>
          <w:u w:val="single"/>
        </w:rPr>
        <w:t>月</w:t>
      </w:r>
      <w:r>
        <w:rPr>
          <w:rFonts w:ascii="Times New Roman" w:hAnsi="Times New Roman" w:cs="Times New Roman"/>
          <w:sz w:val="24"/>
          <w:u w:val="single"/>
        </w:rPr>
        <w:t xml:space="preserve">   </w:t>
      </w:r>
      <w:r>
        <w:rPr>
          <w:rFonts w:ascii="Times New Roman" w:hAnsi="Times New Roman" w:cs="Times New Roman"/>
          <w:sz w:val="24"/>
          <w:u w:val="single"/>
        </w:rPr>
        <w:t>日</w:t>
      </w:r>
      <w:r>
        <w:rPr>
          <w:rFonts w:ascii="Times New Roman" w:hAnsi="Times New Roman" w:cs="Times New Roman"/>
          <w:sz w:val="24"/>
        </w:rPr>
        <w:t>发出的该项目比选文件及其相应的补遗资料、书面通知等全部内容予以确认，并按其要求提交</w:t>
      </w:r>
      <w:r w:rsidR="00DD79B8">
        <w:rPr>
          <w:rFonts w:ascii="Times New Roman" w:hAnsi="Times New Roman" w:cs="Times New Roman" w:hint="eastAsia"/>
          <w:sz w:val="24"/>
        </w:rPr>
        <w:t>比</w:t>
      </w:r>
      <w:r>
        <w:rPr>
          <w:rFonts w:ascii="Times New Roman" w:hAnsi="Times New Roman" w:cs="Times New Roman"/>
          <w:sz w:val="24"/>
        </w:rPr>
        <w:t>选文件。</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sidR="00DD79B8" w:rsidRPr="00DD79B8">
        <w:rPr>
          <w:rFonts w:ascii="Times New Roman" w:hAnsi="Times New Roman" w:cs="Times New Roman" w:hint="eastAsia"/>
          <w:sz w:val="24"/>
        </w:rPr>
        <w:t>投标人</w:t>
      </w:r>
      <w:r>
        <w:rPr>
          <w:rFonts w:ascii="Times New Roman" w:hAnsi="Times New Roman" w:cs="Times New Roman"/>
          <w:sz w:val="24"/>
        </w:rPr>
        <w:t>：（盖单位公章）</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法定代表人：（签字或盖章）</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单位地址：</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邮政编码：</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电</w:t>
      </w:r>
      <w:r>
        <w:rPr>
          <w:rFonts w:ascii="Times New Roman" w:hAnsi="Times New Roman" w:cs="Times New Roman"/>
          <w:sz w:val="24"/>
        </w:rPr>
        <w:t xml:space="preserve">   </w:t>
      </w:r>
      <w:r>
        <w:rPr>
          <w:rFonts w:ascii="Times New Roman" w:hAnsi="Times New Roman" w:cs="Times New Roman"/>
          <w:sz w:val="24"/>
        </w:rPr>
        <w:t>话：</w:t>
      </w:r>
    </w:p>
    <w:p w:rsidR="00026379" w:rsidRDefault="00026379">
      <w:pPr>
        <w:spacing w:line="360" w:lineRule="auto"/>
        <w:rPr>
          <w:rFonts w:ascii="Times New Roman" w:hAnsi="Times New Roman" w:cs="Times New Roman"/>
          <w:sz w:val="24"/>
        </w:rPr>
      </w:pP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p w:rsidR="00026379" w:rsidRDefault="00026379">
      <w:pPr>
        <w:spacing w:line="360" w:lineRule="auto"/>
        <w:rPr>
          <w:rFonts w:ascii="Times New Roman" w:hAnsi="Times New Roman" w:cs="Times New Roman"/>
          <w:sz w:val="24"/>
        </w:rPr>
      </w:pPr>
    </w:p>
    <w:p w:rsidR="00026379" w:rsidRDefault="00750C52">
      <w:pPr>
        <w:spacing w:line="360" w:lineRule="auto"/>
        <w:ind w:firstLineChars="2100" w:firstLine="504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026379" w:rsidRDefault="00026379">
      <w:pPr>
        <w:spacing w:line="360" w:lineRule="auto"/>
        <w:ind w:firstLineChars="2100" w:firstLine="5040"/>
        <w:rPr>
          <w:rFonts w:ascii="Times New Roman" w:hAnsi="Times New Roman" w:cs="Times New Roman"/>
          <w:sz w:val="24"/>
        </w:rPr>
      </w:pPr>
    </w:p>
    <w:p w:rsidR="00026379" w:rsidRDefault="00026379">
      <w:pPr>
        <w:widowControl/>
        <w:spacing w:line="360" w:lineRule="auto"/>
        <w:jc w:val="left"/>
        <w:rPr>
          <w:rFonts w:ascii="Times New Roman" w:hAnsi="Times New Roman" w:cs="Times New Roman"/>
          <w:sz w:val="24"/>
        </w:rPr>
        <w:sectPr w:rsidR="00026379">
          <w:pgSz w:w="11907" w:h="16840"/>
          <w:pgMar w:top="1440" w:right="1253" w:bottom="1196" w:left="1678" w:header="720" w:footer="720" w:gutter="0"/>
          <w:cols w:space="720"/>
        </w:sectPr>
      </w:pPr>
    </w:p>
    <w:p w:rsidR="00026379" w:rsidRDefault="00750C52">
      <w:pPr>
        <w:pStyle w:val="3"/>
        <w:spacing w:line="360" w:lineRule="auto"/>
        <w:jc w:val="center"/>
      </w:pPr>
      <w:bookmarkStart w:id="6" w:name="_Toc496703983"/>
      <w:bookmarkStart w:id="7" w:name="_Toc483409601"/>
      <w:bookmarkStart w:id="8" w:name="_Toc375747705"/>
      <w:bookmarkStart w:id="9" w:name="_Toc464207494"/>
      <w:bookmarkStart w:id="10" w:name="_Toc363570553"/>
      <w:bookmarkStart w:id="11" w:name="_Toc375747524"/>
      <w:bookmarkStart w:id="12" w:name="_Toc341770431"/>
      <w:bookmarkStart w:id="13" w:name="_Toc6695"/>
      <w:r>
        <w:lastRenderedPageBreak/>
        <w:t>（三）</w:t>
      </w:r>
      <w:r>
        <w:t xml:space="preserve"> </w:t>
      </w:r>
      <w:r>
        <w:t>投标函</w:t>
      </w:r>
      <w:bookmarkEnd w:id="6"/>
      <w:bookmarkEnd w:id="7"/>
      <w:bookmarkEnd w:id="8"/>
      <w:bookmarkEnd w:id="9"/>
      <w:bookmarkEnd w:id="10"/>
      <w:bookmarkEnd w:id="11"/>
      <w:bookmarkEnd w:id="12"/>
      <w:bookmarkEnd w:id="13"/>
    </w:p>
    <w:p w:rsidR="00026379" w:rsidRDefault="00DD79B8">
      <w:pPr>
        <w:spacing w:line="360" w:lineRule="auto"/>
        <w:rPr>
          <w:rFonts w:ascii="Times New Roman" w:hAnsi="Times New Roman" w:cs="Times New Roman"/>
          <w:caps/>
          <w:szCs w:val="21"/>
        </w:rPr>
      </w:pPr>
      <w:r>
        <w:rPr>
          <w:rFonts w:ascii="Times New Roman" w:hAnsi="Times New Roman" w:cs="Times New Roman"/>
          <w:caps/>
          <w:szCs w:val="21"/>
        </w:rPr>
        <w:t>致：</w:t>
      </w:r>
      <w:r w:rsidR="00750C52">
        <w:rPr>
          <w:rFonts w:ascii="Times New Roman" w:hAnsi="Times New Roman" w:cs="Times New Roman"/>
          <w:caps/>
          <w:szCs w:val="21"/>
          <w:u w:val="single"/>
        </w:rPr>
        <w:t xml:space="preserve">       </w:t>
      </w:r>
      <w:r>
        <w:rPr>
          <w:rFonts w:ascii="Times New Roman" w:hAnsi="Times New Roman" w:cs="Times New Roman"/>
          <w:caps/>
          <w:szCs w:val="21"/>
          <w:u w:val="single"/>
        </w:rPr>
        <w:t>招标人名称</w:t>
      </w:r>
      <w:r w:rsidR="00750C52">
        <w:rPr>
          <w:rFonts w:ascii="Times New Roman" w:hAnsi="Times New Roman" w:cs="Times New Roman"/>
          <w:caps/>
          <w:szCs w:val="21"/>
          <w:u w:val="single"/>
        </w:rPr>
        <w:t xml:space="preserve">                  </w:t>
      </w:r>
    </w:p>
    <w:p w:rsidR="00026379" w:rsidRDefault="00750C52">
      <w:pPr>
        <w:spacing w:line="360" w:lineRule="auto"/>
        <w:ind w:firstLine="480"/>
        <w:rPr>
          <w:rFonts w:ascii="Times New Roman" w:hAnsi="Times New Roman" w:cs="Times New Roman"/>
          <w:caps/>
          <w:szCs w:val="21"/>
        </w:rPr>
      </w:pPr>
      <w:r>
        <w:rPr>
          <w:rFonts w:ascii="Times New Roman" w:hAnsi="Times New Roman" w:cs="Times New Roman"/>
          <w:caps/>
          <w:szCs w:val="21"/>
        </w:rPr>
        <w:t>1.</w:t>
      </w:r>
      <w:r>
        <w:rPr>
          <w:rFonts w:ascii="Times New Roman" w:hAnsi="Times New Roman" w:cs="Times New Roman"/>
          <w:caps/>
          <w:szCs w:val="21"/>
        </w:rPr>
        <w:t>我方已收到</w:t>
      </w:r>
      <w:r>
        <w:rPr>
          <w:rFonts w:ascii="Times New Roman" w:hAnsi="Times New Roman" w:cs="Times New Roman"/>
          <w:caps/>
          <w:szCs w:val="21"/>
          <w:u w:val="single"/>
        </w:rPr>
        <w:t xml:space="preserve">                  </w:t>
      </w:r>
      <w:r>
        <w:rPr>
          <w:rFonts w:ascii="Times New Roman" w:hAnsi="Times New Roman" w:cs="Times New Roman"/>
          <w:caps/>
          <w:szCs w:val="21"/>
          <w:u w:val="single"/>
        </w:rPr>
        <w:t>（项目名称）</w:t>
      </w:r>
      <w:r>
        <w:rPr>
          <w:rFonts w:ascii="Times New Roman" w:hAnsi="Times New Roman" w:cs="Times New Roman"/>
          <w:caps/>
          <w:szCs w:val="21"/>
        </w:rPr>
        <w:t>招标文件及其全部补遗和澄清文件</w:t>
      </w:r>
      <w:r>
        <w:rPr>
          <w:rFonts w:ascii="Times New Roman" w:hAnsi="Times New Roman" w:cs="Times New Roman"/>
          <w:snapToGrid w:val="0"/>
          <w:kern w:val="0"/>
          <w:szCs w:val="21"/>
        </w:rPr>
        <w:t>，</w:t>
      </w:r>
      <w:r>
        <w:rPr>
          <w:rFonts w:ascii="Times New Roman" w:hAnsi="Times New Roman" w:cs="Times New Roman"/>
          <w:caps/>
          <w:szCs w:val="21"/>
        </w:rPr>
        <w:t>自愿以</w:t>
      </w:r>
      <w:r w:rsidR="00DD79B8">
        <w:rPr>
          <w:rFonts w:ascii="Times New Roman" w:hAnsi="Times New Roman" w:cs="Times New Roman"/>
          <w:caps/>
          <w:szCs w:val="21"/>
        </w:rPr>
        <w:t>费率</w:t>
      </w:r>
      <w:r>
        <w:rPr>
          <w:rFonts w:ascii="Times New Roman" w:hAnsi="Times New Roman" w:cs="Times New Roman"/>
          <w:caps/>
          <w:szCs w:val="21"/>
          <w:u w:val="single"/>
        </w:rPr>
        <w:t xml:space="preserve">    </w:t>
      </w:r>
      <w:r>
        <w:rPr>
          <w:rFonts w:ascii="Times New Roman" w:hAnsi="Times New Roman" w:cs="Times New Roman"/>
          <w:caps/>
          <w:szCs w:val="21"/>
        </w:rPr>
        <w:t>%</w:t>
      </w:r>
      <w:r>
        <w:rPr>
          <w:rFonts w:ascii="Times New Roman" w:hAnsi="Times New Roman" w:cs="Times New Roman"/>
          <w:caps/>
          <w:szCs w:val="21"/>
        </w:rPr>
        <w:t>作为我方本次投标的监理费固定费率，监理费</w:t>
      </w:r>
      <w:r w:rsidR="00DD79B8">
        <w:rPr>
          <w:rFonts w:ascii="Times New Roman" w:hAnsi="Times New Roman" w:cs="Times New Roman"/>
          <w:caps/>
          <w:szCs w:val="21"/>
        </w:rPr>
        <w:t>总</w:t>
      </w:r>
      <w:r>
        <w:rPr>
          <w:rFonts w:ascii="Times New Roman" w:hAnsi="Times New Roman" w:cs="Times New Roman"/>
          <w:caps/>
          <w:szCs w:val="21"/>
        </w:rPr>
        <w:t>报价为人民币（大</w:t>
      </w:r>
      <w:r>
        <w:rPr>
          <w:rFonts w:ascii="Times New Roman" w:hAnsi="Times New Roman" w:cs="Times New Roman"/>
          <w:snapToGrid w:val="0"/>
          <w:kern w:val="0"/>
          <w:sz w:val="22"/>
        </w:rPr>
        <w:t>写）</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sidR="00DD79B8">
        <w:rPr>
          <w:rFonts w:ascii="Times New Roman" w:hAnsi="Times New Roman" w:cs="Times New Roman"/>
          <w:snapToGrid w:val="0"/>
          <w:kern w:val="0"/>
          <w:sz w:val="22"/>
        </w:rPr>
        <w:t>小写：</w:t>
      </w:r>
      <w:r>
        <w:rPr>
          <w:rFonts w:ascii="Times New Roman" w:hAnsi="Times New Roman" w:cs="Times New Roman"/>
          <w:snapToGrid w:val="0"/>
          <w:kern w:val="0"/>
          <w:sz w:val="22"/>
        </w:rPr>
        <w:t>￥</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Pr>
          <w:rFonts w:ascii="Times New Roman" w:hAnsi="Times New Roman" w:cs="Times New Roman"/>
        </w:rPr>
        <w:t>。（</w:t>
      </w:r>
      <w:r>
        <w:rPr>
          <w:rFonts w:ascii="Times New Roman" w:hAnsi="Times New Roman" w:cs="Times New Roman"/>
          <w:b/>
          <w:bCs/>
          <w:szCs w:val="21"/>
        </w:rPr>
        <w:t>注：填报的监理费费率（单位为：</w:t>
      </w:r>
      <w:r>
        <w:rPr>
          <w:rFonts w:ascii="Times New Roman" w:hAnsi="Times New Roman" w:cs="Times New Roman"/>
          <w:b/>
          <w:bCs/>
          <w:szCs w:val="21"/>
        </w:rPr>
        <w:t>%</w:t>
      </w:r>
      <w:r>
        <w:rPr>
          <w:rFonts w:ascii="Times New Roman" w:hAnsi="Times New Roman" w:cs="Times New Roman"/>
          <w:b/>
          <w:bCs/>
          <w:szCs w:val="21"/>
        </w:rPr>
        <w:t>）和监理费</w:t>
      </w:r>
      <w:r w:rsidR="00DD79B8">
        <w:rPr>
          <w:rFonts w:ascii="Times New Roman" w:hAnsi="Times New Roman" w:cs="Times New Roman"/>
          <w:b/>
          <w:bCs/>
          <w:szCs w:val="21"/>
        </w:rPr>
        <w:t>总</w:t>
      </w:r>
      <w:r>
        <w:rPr>
          <w:rFonts w:ascii="Times New Roman" w:hAnsi="Times New Roman" w:cs="Times New Roman"/>
          <w:b/>
          <w:bCs/>
          <w:szCs w:val="21"/>
        </w:rPr>
        <w:t>报价（单位为：万元）均保留到小数点后</w:t>
      </w:r>
      <w:r>
        <w:rPr>
          <w:rFonts w:ascii="Times New Roman" w:hAnsi="Times New Roman" w:cs="Times New Roman"/>
          <w:b/>
          <w:bCs/>
          <w:szCs w:val="21"/>
        </w:rPr>
        <w:t>2</w:t>
      </w:r>
      <w:r>
        <w:rPr>
          <w:rFonts w:ascii="Times New Roman" w:hAnsi="Times New Roman" w:cs="Times New Roman"/>
          <w:b/>
          <w:bCs/>
          <w:szCs w:val="21"/>
        </w:rPr>
        <w:t>位，不四舍五入。</w:t>
      </w:r>
      <w:r>
        <w:rPr>
          <w:rFonts w:ascii="Times New Roman" w:hAnsi="Times New Roman" w:cs="Times New Roman"/>
        </w:rPr>
        <w:t>）总监理工程师为</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，专业监理工程师为</w:t>
      </w:r>
      <w:r w:rsidR="00421CE0">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snapToGrid w:val="0"/>
          <w:kern w:val="0"/>
          <w:szCs w:val="21"/>
        </w:rPr>
        <w:t>监理服务期</w:t>
      </w:r>
      <w:r>
        <w:rPr>
          <w:rFonts w:ascii="Times New Roman" w:hAnsi="Times New Roman" w:cs="Times New Roman"/>
          <w:caps/>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w:t>
      </w:r>
      <w:r>
        <w:rPr>
          <w:rFonts w:ascii="Times New Roman" w:hAnsi="Times New Roman" w:cs="Times New Roman"/>
          <w:caps/>
          <w:szCs w:val="21"/>
        </w:rPr>
        <w:t>并按相关要求完成该项目的所有监理工作。</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2</w:t>
      </w:r>
      <w:r>
        <w:rPr>
          <w:rFonts w:ascii="Times New Roman" w:hAnsi="Times New Roman" w:cs="Times New Roman"/>
          <w:caps/>
          <w:szCs w:val="21"/>
        </w:rPr>
        <w:t>．我方承诺投标有效期为：</w:t>
      </w:r>
      <w:r>
        <w:rPr>
          <w:rFonts w:ascii="Times New Roman" w:hAnsi="Times New Roman" w:cs="Times New Roman"/>
          <w:caps/>
          <w:szCs w:val="21"/>
          <w:u w:val="single"/>
        </w:rPr>
        <w:t xml:space="preserve">        </w:t>
      </w:r>
      <w:r>
        <w:rPr>
          <w:rFonts w:ascii="Times New Roman" w:hAnsi="Times New Roman" w:cs="Times New Roman"/>
          <w:caps/>
          <w:szCs w:val="21"/>
        </w:rPr>
        <w:t>日历天，并在投标有效期内不修改、撤销投标文件；在投标有效期内如果中标，我方将受此约束。</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3</w:t>
      </w:r>
      <w:r>
        <w:rPr>
          <w:rFonts w:ascii="Times New Roman" w:hAnsi="Times New Roman" w:cs="Times New Roman"/>
          <w:caps/>
          <w:szCs w:val="21"/>
        </w:rPr>
        <w:t>．随同本投标函提交投标保证金一份，金额为人民币（大写）</w:t>
      </w:r>
      <w:r>
        <w:rPr>
          <w:rFonts w:ascii="Times New Roman" w:hAnsi="Times New Roman" w:cs="Times New Roman"/>
          <w:caps/>
          <w:szCs w:val="21"/>
          <w:u w:val="single"/>
        </w:rPr>
        <w:t xml:space="preserve">        </w:t>
      </w:r>
      <w:r>
        <w:rPr>
          <w:rFonts w:ascii="Times New Roman" w:hAnsi="Times New Roman" w:cs="Times New Roman"/>
          <w:caps/>
          <w:szCs w:val="21"/>
        </w:rPr>
        <w:t>元（￥</w:t>
      </w:r>
      <w:r>
        <w:rPr>
          <w:rFonts w:ascii="Times New Roman" w:hAnsi="Times New Roman" w:cs="Times New Roman"/>
          <w:caps/>
          <w:szCs w:val="21"/>
          <w:u w:val="single"/>
        </w:rPr>
        <w:t xml:space="preserve">         </w:t>
      </w:r>
      <w:r>
        <w:rPr>
          <w:rFonts w:ascii="Times New Roman" w:hAnsi="Times New Roman" w:cs="Times New Roman"/>
          <w:caps/>
          <w:szCs w:val="21"/>
        </w:rPr>
        <w:t>）。</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4.</w:t>
      </w:r>
      <w:r>
        <w:rPr>
          <w:rFonts w:ascii="Times New Roman" w:hAnsi="Times New Roman" w:cs="Times New Roman"/>
          <w:caps/>
          <w:szCs w:val="21"/>
        </w:rPr>
        <w:t>我方已详细阅读全部招标文件，包括澄清或者修改文件。</w:t>
      </w:r>
    </w:p>
    <w:p w:rsidR="00026379" w:rsidRDefault="00750C52">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5.</w:t>
      </w:r>
      <w:r>
        <w:rPr>
          <w:rFonts w:ascii="Times New Roman" w:hAnsi="Times New Roman" w:cs="Times New Roman"/>
          <w:caps/>
          <w:szCs w:val="21"/>
        </w:rPr>
        <w:t>一旦我方中标，我方保证在监理服务期内按照招标文件规定的监理目标</w:t>
      </w:r>
      <w:r>
        <w:rPr>
          <w:rFonts w:ascii="Times New Roman" w:hAnsi="Times New Roman" w:cs="Times New Roman"/>
          <w:szCs w:val="21"/>
        </w:rPr>
        <w:t>完成招</w:t>
      </w:r>
      <w:r>
        <w:rPr>
          <w:rFonts w:ascii="Times New Roman" w:hAnsi="Times New Roman" w:cs="Times New Roman"/>
          <w:caps/>
          <w:szCs w:val="21"/>
        </w:rPr>
        <w:t>标文件约定的监理内容。</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6.</w:t>
      </w:r>
      <w:r>
        <w:rPr>
          <w:rFonts w:ascii="Times New Roman" w:hAnsi="Times New Roman" w:cs="Times New Roman"/>
          <w:caps/>
          <w:szCs w:val="21"/>
        </w:rPr>
        <w:t>我方承诺对招标文件中的所有内容予以响应，中标后不得更改。</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7.</w:t>
      </w:r>
      <w:r>
        <w:rPr>
          <w:rFonts w:ascii="Times New Roman" w:hAnsi="Times New Roman" w:cs="Times New Roman"/>
          <w:caps/>
          <w:szCs w:val="21"/>
        </w:rPr>
        <w:t>除非达成另外协议并生效，你方的中标通知书和本投标文件将成为约束双方的合同文件组成部分。</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8</w:t>
      </w:r>
      <w:r>
        <w:rPr>
          <w:rFonts w:ascii="Times New Roman" w:hAnsi="Times New Roman" w:cs="Times New Roman"/>
          <w:caps/>
          <w:szCs w:val="21"/>
        </w:rPr>
        <w:t>．我方在此声明，所递交的投标文件及有关资料内容完整、真实和准确，且不存在第二章</w:t>
      </w:r>
      <w:r>
        <w:rPr>
          <w:rFonts w:ascii="Times New Roman" w:hAnsi="Times New Roman" w:cs="Times New Roman"/>
          <w:caps/>
          <w:szCs w:val="21"/>
        </w:rPr>
        <w:t>“</w:t>
      </w:r>
      <w:r>
        <w:rPr>
          <w:rFonts w:ascii="Times New Roman" w:hAnsi="Times New Roman" w:cs="Times New Roman"/>
          <w:caps/>
          <w:szCs w:val="21"/>
        </w:rPr>
        <w:t>投标人须知</w:t>
      </w:r>
      <w:r>
        <w:rPr>
          <w:rFonts w:ascii="Times New Roman" w:hAnsi="Times New Roman" w:cs="Times New Roman"/>
          <w:caps/>
          <w:szCs w:val="21"/>
        </w:rPr>
        <w:t>”</w:t>
      </w:r>
      <w:r>
        <w:rPr>
          <w:rFonts w:ascii="Times New Roman" w:hAnsi="Times New Roman" w:cs="Times New Roman"/>
          <w:caps/>
          <w:szCs w:val="21"/>
        </w:rPr>
        <w:t>第</w:t>
      </w:r>
      <w:r>
        <w:rPr>
          <w:rFonts w:ascii="Times New Roman" w:hAnsi="Times New Roman" w:cs="Times New Roman"/>
          <w:caps/>
          <w:szCs w:val="21"/>
        </w:rPr>
        <w:t xml:space="preserve"> 1.4.3 </w:t>
      </w:r>
      <w:r>
        <w:rPr>
          <w:rFonts w:ascii="Times New Roman" w:hAnsi="Times New Roman" w:cs="Times New Roman"/>
          <w:caps/>
          <w:szCs w:val="21"/>
        </w:rPr>
        <w:t>项规定的任何一种情形。</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9</w:t>
      </w:r>
      <w:r>
        <w:rPr>
          <w:rFonts w:ascii="Times New Roman" w:hAnsi="Times New Roman" w:cs="Times New Roman"/>
          <w:caps/>
          <w:szCs w:val="21"/>
        </w:rPr>
        <w:t>．</w:t>
      </w:r>
      <w:r>
        <w:rPr>
          <w:rFonts w:ascii="Times New Roman" w:hAnsi="Times New Roman" w:cs="Times New Roman"/>
          <w:caps/>
          <w:szCs w:val="21"/>
          <w:u w:val="single"/>
        </w:rPr>
        <w:t xml:space="preserve">                                    </w:t>
      </w:r>
      <w:r>
        <w:rPr>
          <w:rFonts w:ascii="Times New Roman" w:hAnsi="Times New Roman" w:cs="Times New Roman"/>
          <w:caps/>
          <w:szCs w:val="21"/>
        </w:rPr>
        <w:t>（其他补充说明）。</w:t>
      </w:r>
    </w:p>
    <w:p w:rsidR="00026379" w:rsidRDefault="00026379">
      <w:pPr>
        <w:spacing w:line="400" w:lineRule="exact"/>
        <w:ind w:firstLine="435"/>
        <w:rPr>
          <w:rFonts w:ascii="Times New Roman" w:hAnsi="Times New Roman" w:cs="Times New Roman"/>
          <w:caps/>
          <w:szCs w:val="21"/>
        </w:rPr>
      </w:pPr>
    </w:p>
    <w:p w:rsidR="00026379" w:rsidRDefault="001E078F">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1E078F">
        <w:rPr>
          <w:rFonts w:ascii="Times New Roman" w:hAnsi="Times New Roman" w:cs="Times New Roman" w:hint="eastAsia"/>
          <w:snapToGrid w:val="0"/>
          <w:kern w:val="0"/>
          <w:szCs w:val="21"/>
        </w:rPr>
        <w:t>投标人</w:t>
      </w:r>
      <w:r w:rsidR="00750C52">
        <w:rPr>
          <w:rFonts w:ascii="Times New Roman" w:hAnsi="Times New Roman" w:cs="Times New Roman"/>
          <w:snapToGrid w:val="0"/>
          <w:kern w:val="0"/>
          <w:szCs w:val="21"/>
        </w:rPr>
        <w:t>：</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rPr>
        <w:t>（盖单位法人章）</w:t>
      </w:r>
      <w:r w:rsidR="00750C52">
        <w:rPr>
          <w:rFonts w:ascii="Times New Roman" w:hAnsi="Times New Roman" w:cs="Times New Roman"/>
          <w:snapToGrid w:val="0"/>
          <w:kern w:val="0"/>
          <w:szCs w:val="21"/>
        </w:rPr>
        <w:t xml:space="preserve"> </w:t>
      </w:r>
    </w:p>
    <w:p w:rsidR="00026379"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法定代表人或其委托代理人：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ab/>
      </w:r>
      <w:r>
        <w:rPr>
          <w:rFonts w:ascii="Times New Roman" w:hAnsi="Times New Roman" w:cs="Times New Roman"/>
          <w:snapToGrid w:val="0"/>
          <w:kern w:val="0"/>
          <w:szCs w:val="21"/>
        </w:rPr>
        <w:t>（签字）</w:t>
      </w:r>
    </w:p>
    <w:p w:rsidR="00026379"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ab/>
      </w:r>
    </w:p>
    <w:p w:rsidR="00026379" w:rsidRDefault="00750C52">
      <w:pPr>
        <w:pStyle w:val="3"/>
        <w:spacing w:line="360" w:lineRule="auto"/>
        <w:ind w:firstLineChars="1500" w:firstLine="3150"/>
      </w:pPr>
      <w:r>
        <w:rPr>
          <w:b w:val="0"/>
          <w:snapToGrid w:val="0"/>
          <w:sz w:val="21"/>
          <w:szCs w:val="18"/>
        </w:rPr>
        <w:t>委托代理人电话（手机）：</w:t>
      </w:r>
      <w:r>
        <w:rPr>
          <w:snapToGrid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Pr>
          <w:rFonts w:ascii="Times New Roman" w:hAnsi="Times New Roman" w:cs="Times New Roman"/>
          <w:snapToGrid w:val="0"/>
          <w:kern w:val="0"/>
          <w:szCs w:val="21"/>
        </w:rPr>
        <w:t>传真：</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Pr>
          <w:rFonts w:ascii="Times New Roman" w:hAnsi="Times New Roman" w:cs="Times New Roman"/>
          <w:snapToGrid w:val="0"/>
          <w:kern w:val="0"/>
          <w:szCs w:val="21"/>
        </w:rPr>
        <w:t>邮政编码：</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p>
    <w:p w:rsidR="00026379"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Default="00750C52">
      <w:pPr>
        <w:spacing w:line="360" w:lineRule="auto"/>
        <w:jc w:val="right"/>
        <w:rPr>
          <w:rFonts w:ascii="Times New Roman" w:hAnsi="Times New Roman" w:cs="Times New Roman"/>
        </w:rPr>
        <w:sectPr w:rsidR="00026379">
          <w:pgSz w:w="11906" w:h="16838"/>
          <w:pgMar w:top="1440" w:right="1080" w:bottom="1440" w:left="1080" w:header="851" w:footer="992" w:gutter="0"/>
          <w:cols w:space="720"/>
        </w:sectPr>
      </w:pPr>
      <w:r>
        <w:rPr>
          <w:rFonts w:ascii="Times New Roman" w:hAnsi="Times New Roman" w:cs="Times New Roman"/>
          <w:snapToGrid w:val="0"/>
          <w:kern w:val="0"/>
        </w:rPr>
        <w:t xml:space="preserve">  </w:t>
      </w:r>
      <w:r>
        <w:rPr>
          <w:rFonts w:ascii="Times New Roman" w:hAnsi="Times New Roman" w:cs="Times New Roman"/>
          <w:snapToGrid w:val="0"/>
          <w:kern w:val="0"/>
          <w:u w:val="single"/>
        </w:rPr>
        <w:t xml:space="preserve">       </w:t>
      </w:r>
      <w:r>
        <w:rPr>
          <w:rFonts w:ascii="Times New Roman" w:hAnsi="Times New Roman" w:cs="Times New Roman"/>
          <w:snapToGrid w:val="0"/>
          <w:kern w:val="0"/>
        </w:rPr>
        <w:t>年</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月</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日</w:t>
      </w:r>
    </w:p>
    <w:p w:rsidR="00026379"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Pr>
          <w:rFonts w:ascii="Times New Roman" w:hAnsi="Times New Roman" w:cs="Times New Roman"/>
          <w:b/>
          <w:sz w:val="32"/>
          <w:szCs w:val="32"/>
        </w:rPr>
        <w:lastRenderedPageBreak/>
        <w:t>（四）</w:t>
      </w:r>
      <w:bookmarkEnd w:id="14"/>
      <w:bookmarkEnd w:id="15"/>
      <w:r>
        <w:rPr>
          <w:rFonts w:ascii="Times New Roman" w:hAnsi="Times New Roman" w:cs="Times New Roman"/>
          <w:b/>
          <w:sz w:val="32"/>
          <w:szCs w:val="32"/>
        </w:rPr>
        <w:t>投标人须知</w:t>
      </w:r>
      <w:r>
        <w:rPr>
          <w:rFonts w:ascii="Times New Roman" w:hAnsi="Times New Roman" w:cs="Times New Roman"/>
          <w:b/>
          <w:sz w:val="32"/>
          <w:szCs w:val="32"/>
        </w:rPr>
        <w:t xml:space="preserve"> “</w:t>
      </w:r>
      <w:r>
        <w:rPr>
          <w:rFonts w:ascii="Times New Roman" w:hAnsi="Times New Roman" w:cs="Times New Roman"/>
          <w:b/>
          <w:sz w:val="32"/>
          <w:szCs w:val="32"/>
        </w:rPr>
        <w:t>二、投标人资质条件、信誉要求</w:t>
      </w:r>
      <w:r>
        <w:rPr>
          <w:rFonts w:ascii="Times New Roman" w:hAnsi="Times New Roman" w:cs="Times New Roman"/>
          <w:b/>
          <w:sz w:val="32"/>
          <w:szCs w:val="32"/>
        </w:rPr>
        <w:t>”</w:t>
      </w:r>
      <w:r>
        <w:rPr>
          <w:rFonts w:ascii="Times New Roman" w:hAnsi="Times New Roman" w:cs="Times New Roman"/>
          <w:b/>
          <w:sz w:val="32"/>
          <w:szCs w:val="32"/>
        </w:rPr>
        <w:t>中相应资料</w:t>
      </w:r>
      <w:r w:rsidR="001E078F">
        <w:rPr>
          <w:rFonts w:ascii="Times New Roman" w:hAnsi="Times New Roman" w:cs="Times New Roman" w:hint="eastAsia"/>
          <w:b/>
          <w:sz w:val="32"/>
          <w:szCs w:val="32"/>
        </w:rPr>
        <w:t>，</w:t>
      </w:r>
      <w:r w:rsidR="001E078F" w:rsidRPr="001E078F">
        <w:rPr>
          <w:rFonts w:ascii="Times New Roman" w:hAnsi="Times New Roman" w:cs="Times New Roman" w:hint="eastAsia"/>
          <w:b/>
          <w:sz w:val="32"/>
          <w:szCs w:val="32"/>
        </w:rPr>
        <w:t>按要求顺序编排</w:t>
      </w:r>
      <w:r>
        <w:rPr>
          <w:rFonts w:ascii="Times New Roman" w:hAnsi="Times New Roman" w:cs="Times New Roman"/>
          <w:b/>
          <w:sz w:val="32"/>
          <w:szCs w:val="32"/>
        </w:rPr>
        <w:t>。</w:t>
      </w:r>
      <w:r w:rsidRPr="001E078F">
        <w:rPr>
          <w:rFonts w:ascii="Times New Roman" w:hAnsi="Times New Roman" w:cs="Times New Roman"/>
          <w:sz w:val="32"/>
          <w:szCs w:val="32"/>
        </w:rPr>
        <w:t>投标人人员名单按下表填报。</w:t>
      </w:r>
    </w:p>
    <w:p w:rsidR="00026379" w:rsidRDefault="00750C52">
      <w:pPr>
        <w:spacing w:beforeLines="100" w:before="240" w:afterLines="50" w:after="120"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026379">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Default="00026379">
      <w:pPr>
        <w:tabs>
          <w:tab w:val="left" w:pos="3600"/>
        </w:tabs>
        <w:spacing w:line="360" w:lineRule="auto"/>
        <w:ind w:firstLine="465"/>
        <w:rPr>
          <w:rFonts w:ascii="Times New Roman" w:hAnsi="Times New Roman" w:cs="Times New Roman"/>
        </w:rPr>
      </w:pPr>
    </w:p>
    <w:p w:rsidR="00026379"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Default="00750C52">
      <w:pPr>
        <w:widowControl/>
        <w:jc w:val="center"/>
        <w:rPr>
          <w:rFonts w:ascii="Times New Roman" w:hAnsi="Times New Roman" w:cs="Times New Roman"/>
          <w:kern w:val="0"/>
          <w:sz w:val="28"/>
          <w:szCs w:val="28"/>
        </w:rPr>
      </w:pPr>
      <w:r>
        <w:rPr>
          <w:rFonts w:ascii="Times New Roman" w:eastAsia="方正黑体_GBK" w:hAnsi="Times New Roman" w:cs="Times New Roman"/>
          <w:sz w:val="28"/>
          <w:szCs w:val="28"/>
        </w:rPr>
        <w:lastRenderedPageBreak/>
        <w:t>（五）、投标保证金授权委托书</w:t>
      </w:r>
    </w:p>
    <w:p w:rsidR="00026379" w:rsidRPr="001E078F" w:rsidRDefault="00026379">
      <w:pPr>
        <w:spacing w:line="520" w:lineRule="exact"/>
        <w:jc w:val="left"/>
        <w:rPr>
          <w:rFonts w:ascii="Times New Roman" w:eastAsia="方正黑体_GBK" w:hAnsi="Times New Roman" w:cs="Times New Roman"/>
          <w:sz w:val="28"/>
          <w:szCs w:val="28"/>
        </w:rPr>
      </w:pPr>
    </w:p>
    <w:p w:rsidR="00026379" w:rsidRDefault="00750C52">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b/>
          <w:sz w:val="28"/>
          <w:szCs w:val="28"/>
        </w:rPr>
        <w:t>委托人</w:t>
      </w:r>
      <w:r>
        <w:rPr>
          <w:rFonts w:ascii="Times New Roman" w:eastAsia="方正仿宋_GBK" w:hAnsi="Times New Roman" w:cs="Times New Roman"/>
          <w:sz w:val="28"/>
          <w:szCs w:val="28"/>
        </w:rPr>
        <w:t>：（公司名称）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b/>
          <w:sz w:val="28"/>
          <w:szCs w:val="28"/>
        </w:rPr>
        <w:t>受托人姓名</w:t>
      </w:r>
      <w:r>
        <w:rPr>
          <w:rFonts w:ascii="Times New Roman" w:eastAsia="方正仿宋_GBK" w:hAnsi="Times New Roman" w:cs="Times New Roman"/>
          <w:sz w:val="28"/>
          <w:szCs w:val="28"/>
        </w:rPr>
        <w:t>：</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（身份证号码：</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w:t>
      </w:r>
      <w:r>
        <w:rPr>
          <w:rFonts w:ascii="Times New Roman" w:eastAsia="方正仿宋_GBK" w:hAnsi="Times New Roman" w:cs="Times New Roman"/>
          <w:sz w:val="28"/>
          <w:szCs w:val="28"/>
          <w:u w:val="single"/>
        </w:rPr>
        <w:t xml:space="preserve"> </w:t>
      </w:r>
    </w:p>
    <w:p w:rsidR="00026379" w:rsidRDefault="00750C52">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rPr>
        <w:t>我单位已按投标文件要求将</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项目的投标保证金￥</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（大写：</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汇入。</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投标结束后，请将投标保证金退回我单位账户：</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r>
        <w:rPr>
          <w:rFonts w:ascii="Times New Roman" w:eastAsia="方正仿宋_GBK" w:hAnsi="Times New Roman" w:cs="Times New Roman"/>
          <w:sz w:val="28"/>
          <w:szCs w:val="28"/>
        </w:rPr>
        <w:t xml:space="preserve">                                         </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银行账号：</w:t>
      </w:r>
      <w:r>
        <w:rPr>
          <w:rFonts w:ascii="Times New Roman" w:eastAsia="方正仿宋_GBK" w:hAnsi="Times New Roman" w:cs="Times New Roman"/>
          <w:sz w:val="28"/>
          <w:szCs w:val="28"/>
        </w:rPr>
        <w:t xml:space="preserve">                                         </w:t>
      </w:r>
    </w:p>
    <w:p w:rsidR="00026379" w:rsidRDefault="00750C52">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开户银行：</w:t>
      </w:r>
      <w:r>
        <w:rPr>
          <w:rFonts w:ascii="Times New Roman" w:eastAsia="方正仿宋_GBK" w:hAnsi="Times New Roman" w:cs="Times New Roman"/>
          <w:sz w:val="28"/>
          <w:szCs w:val="28"/>
        </w:rPr>
        <w:t xml:space="preserve">                                         </w:t>
      </w:r>
    </w:p>
    <w:p w:rsidR="00026379" w:rsidRDefault="00750C52">
      <w:pPr>
        <w:spacing w:line="520" w:lineRule="exact"/>
        <w:ind w:firstLineChars="1600" w:firstLine="448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rsidR="00026379" w:rsidRDefault="00026379">
      <w:pPr>
        <w:spacing w:line="520" w:lineRule="exact"/>
        <w:ind w:firstLineChars="1600" w:firstLine="4480"/>
        <w:jc w:val="left"/>
        <w:rPr>
          <w:rFonts w:ascii="Times New Roman" w:eastAsia="方正仿宋_GBK" w:hAnsi="Times New Roman" w:cs="Times New Roman"/>
          <w:sz w:val="28"/>
          <w:szCs w:val="28"/>
        </w:rPr>
      </w:pPr>
    </w:p>
    <w:p w:rsidR="00026379" w:rsidRDefault="00750C52">
      <w:pPr>
        <w:spacing w:line="520" w:lineRule="exact"/>
        <w:ind w:firstLineChars="1600" w:firstLine="448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（委托人盖章）</w:t>
      </w:r>
    </w:p>
    <w:p w:rsidR="00026379" w:rsidRDefault="00750C52">
      <w:pPr>
        <w:spacing w:line="520" w:lineRule="exact"/>
        <w:ind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rsidR="00026379" w:rsidRDefault="00750C52">
      <w:pPr>
        <w:spacing w:line="520" w:lineRule="exact"/>
        <w:ind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26379" w:rsidRDefault="00750C52">
      <w:pPr>
        <w:spacing w:line="52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026379" w:rsidRDefault="00026379">
      <w:pPr>
        <w:spacing w:line="520" w:lineRule="exact"/>
        <w:jc w:val="left"/>
        <w:rPr>
          <w:rFonts w:ascii="Times New Roman" w:eastAsia="方正仿宋_GBK" w:hAnsi="Times New Roman" w:cs="Times New Roman"/>
          <w:sz w:val="32"/>
          <w:szCs w:val="32"/>
        </w:rPr>
      </w:pPr>
    </w:p>
    <w:p w:rsidR="00026379" w:rsidRDefault="00026379">
      <w:pPr>
        <w:spacing w:line="520" w:lineRule="exact"/>
        <w:jc w:val="left"/>
        <w:rPr>
          <w:rFonts w:ascii="Times New Roman" w:eastAsia="方正仿宋_GBK" w:hAnsi="Times New Roman" w:cs="Times New Roman"/>
          <w:b/>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026379">
      <w:pPr>
        <w:spacing w:line="600" w:lineRule="exact"/>
        <w:jc w:val="left"/>
        <w:rPr>
          <w:rFonts w:ascii="Times New Roman" w:eastAsia="方正仿宋_GBK" w:hAnsi="Times New Roman" w:cs="Times New Roman"/>
          <w:sz w:val="32"/>
          <w:szCs w:val="32"/>
        </w:rPr>
      </w:pPr>
    </w:p>
    <w:p w:rsidR="00026379" w:rsidRDefault="00750C52">
      <w:pPr>
        <w:rPr>
          <w:rFonts w:ascii="Times New Roman" w:hAnsi="Times New Roman" w:cs="Times New Roman"/>
          <w:b/>
          <w:bCs/>
          <w:sz w:val="32"/>
          <w:szCs w:val="32"/>
        </w:rPr>
      </w:pPr>
      <w:bookmarkStart w:id="16" w:name="_Toc287620794"/>
      <w:bookmarkStart w:id="17" w:name="_Toc345506003"/>
      <w:bookmarkStart w:id="18" w:name="_Toc300754806"/>
      <w:bookmarkStart w:id="19" w:name="_Toc346183970"/>
      <w:r>
        <w:rPr>
          <w:rFonts w:ascii="Times New Roman" w:hAnsi="Times New Roman" w:cs="Times New Roman"/>
          <w:b/>
          <w:bCs/>
          <w:sz w:val="32"/>
          <w:szCs w:val="32"/>
        </w:rPr>
        <w:br w:type="page"/>
      </w:r>
      <w:bookmarkEnd w:id="16"/>
      <w:bookmarkEnd w:id="17"/>
      <w:bookmarkEnd w:id="18"/>
      <w:bookmarkEnd w:id="19"/>
    </w:p>
    <w:p w:rsidR="00026379" w:rsidRDefault="00750C52">
      <w:pPr>
        <w:spacing w:line="360" w:lineRule="auto"/>
        <w:jc w:val="center"/>
        <w:rPr>
          <w:rFonts w:ascii="Times New Roman" w:eastAsia="华文中宋" w:hAnsi="Times New Roman" w:cs="Times New Roman"/>
          <w:b/>
          <w:bCs/>
          <w:sz w:val="72"/>
          <w:szCs w:val="72"/>
        </w:rPr>
      </w:pPr>
      <w:r>
        <w:rPr>
          <w:rFonts w:ascii="Times New Roman" w:eastAsia="华文中宋" w:hAnsi="Times New Roman" w:cs="Times New Roman"/>
          <w:b/>
          <w:bCs/>
          <w:sz w:val="72"/>
          <w:szCs w:val="72"/>
        </w:rPr>
        <w:lastRenderedPageBreak/>
        <w:t>建设工程监理合同</w:t>
      </w:r>
    </w:p>
    <w:p w:rsidR="00026379" w:rsidRDefault="001E078F" w:rsidP="001E078F">
      <w:pPr>
        <w:spacing w:line="360" w:lineRule="auto"/>
        <w:ind w:rightChars="-95" w:right="-199"/>
        <w:jc w:val="center"/>
        <w:rPr>
          <w:rFonts w:ascii="Times New Roman" w:eastAsia="仿宋_GB2312" w:hAnsi="Times New Roman" w:cs="Times New Roman"/>
          <w:bCs/>
          <w:sz w:val="48"/>
          <w:szCs w:val="48"/>
        </w:rPr>
      </w:pPr>
      <w:r>
        <w:rPr>
          <w:rFonts w:ascii="Times New Roman" w:eastAsia="仿宋_GB2312" w:hAnsi="Times New Roman" w:cs="Times New Roman"/>
          <w:bCs/>
          <w:sz w:val="48"/>
          <w:szCs w:val="48"/>
        </w:rPr>
        <w:t>（</w:t>
      </w:r>
      <w:r w:rsidRPr="001E078F">
        <w:rPr>
          <w:rFonts w:ascii="Times New Roman" w:eastAsia="仿宋_GB2312" w:hAnsi="Times New Roman" w:cs="Times New Roman" w:hint="eastAsia"/>
          <w:bCs/>
          <w:sz w:val="48"/>
          <w:szCs w:val="48"/>
        </w:rPr>
        <w:t>西部</w:t>
      </w:r>
      <w:r w:rsidRPr="001E078F">
        <w:rPr>
          <w:rFonts w:ascii="Times New Roman" w:eastAsia="仿宋_GB2312" w:hAnsi="Times New Roman" w:cs="Times New Roman" w:hint="eastAsia"/>
          <w:bCs/>
          <w:sz w:val="48"/>
          <w:szCs w:val="48"/>
        </w:rPr>
        <w:t>(</w:t>
      </w:r>
      <w:r w:rsidRPr="001E078F">
        <w:rPr>
          <w:rFonts w:ascii="Times New Roman" w:eastAsia="仿宋_GB2312" w:hAnsi="Times New Roman" w:cs="Times New Roman" w:hint="eastAsia"/>
          <w:bCs/>
          <w:sz w:val="48"/>
          <w:szCs w:val="48"/>
        </w:rPr>
        <w:t>重庆</w:t>
      </w:r>
      <w:r w:rsidRPr="001E078F">
        <w:rPr>
          <w:rFonts w:ascii="Times New Roman" w:eastAsia="仿宋_GB2312" w:hAnsi="Times New Roman" w:cs="Times New Roman" w:hint="eastAsia"/>
          <w:bCs/>
          <w:sz w:val="48"/>
          <w:szCs w:val="48"/>
        </w:rPr>
        <w:t>)</w:t>
      </w:r>
      <w:r w:rsidRPr="001E078F">
        <w:rPr>
          <w:rFonts w:ascii="Times New Roman" w:eastAsia="仿宋_GB2312" w:hAnsi="Times New Roman" w:cs="Times New Roman" w:hint="eastAsia"/>
          <w:bCs/>
          <w:sz w:val="48"/>
          <w:szCs w:val="48"/>
        </w:rPr>
        <w:t>科学城九龙坡片区中试基地二期及配套项目——</w:t>
      </w:r>
      <w:r w:rsidRPr="001E078F">
        <w:rPr>
          <w:rFonts w:ascii="Times New Roman" w:eastAsia="仿宋_GB2312" w:hAnsi="Times New Roman" w:cs="Times New Roman" w:hint="eastAsia"/>
          <w:bCs/>
          <w:sz w:val="48"/>
          <w:szCs w:val="48"/>
        </w:rPr>
        <w:t>2</w:t>
      </w:r>
      <w:r w:rsidRPr="001E078F">
        <w:rPr>
          <w:rFonts w:ascii="Times New Roman" w:eastAsia="仿宋_GB2312" w:hAnsi="Times New Roman" w:cs="Times New Roman" w:hint="eastAsia"/>
          <w:bCs/>
          <w:sz w:val="48"/>
          <w:szCs w:val="48"/>
        </w:rPr>
        <w:t>号厂房项目</w:t>
      </w:r>
      <w:r w:rsidRPr="001E078F">
        <w:rPr>
          <w:rFonts w:ascii="Times New Roman" w:eastAsia="仿宋_GB2312" w:hAnsi="Times New Roman" w:cs="Times New Roman" w:hint="eastAsia"/>
          <w:bCs/>
          <w:sz w:val="48"/>
          <w:szCs w:val="48"/>
        </w:rPr>
        <w:t>EPC</w:t>
      </w:r>
      <w:r w:rsidRPr="001E078F">
        <w:rPr>
          <w:rFonts w:ascii="Times New Roman" w:eastAsia="仿宋_GB2312" w:hAnsi="Times New Roman" w:cs="Times New Roman" w:hint="eastAsia"/>
          <w:bCs/>
          <w:sz w:val="48"/>
          <w:szCs w:val="48"/>
        </w:rPr>
        <w:t>总承包</w:t>
      </w:r>
      <w:r>
        <w:rPr>
          <w:rFonts w:ascii="Times New Roman" w:eastAsia="仿宋_GB2312" w:hAnsi="Times New Roman" w:cs="Times New Roman"/>
          <w:bCs/>
          <w:sz w:val="48"/>
          <w:szCs w:val="48"/>
        </w:rPr>
        <w:t>）</w:t>
      </w: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jc w:val="center"/>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421CE0" w:rsidRDefault="00421CE0">
      <w:pPr>
        <w:spacing w:line="360" w:lineRule="auto"/>
        <w:rPr>
          <w:rFonts w:ascii="Times New Roman" w:eastAsia="仿宋_GB2312" w:hAnsi="Times New Roman" w:cs="Times New Roman"/>
          <w:b/>
          <w:bCs/>
          <w:sz w:val="24"/>
        </w:rPr>
      </w:pPr>
    </w:p>
    <w:p w:rsidR="00026379" w:rsidRDefault="00026379">
      <w:pPr>
        <w:spacing w:line="360" w:lineRule="auto"/>
        <w:rPr>
          <w:rFonts w:ascii="Times New Roman" w:eastAsia="仿宋_GB2312" w:hAnsi="Times New Roman" w:cs="Times New Roman"/>
          <w:b/>
          <w:bCs/>
          <w:sz w:val="24"/>
        </w:rPr>
      </w:pPr>
    </w:p>
    <w:p w:rsidR="00026379" w:rsidRDefault="00750C52">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住房和城乡建设部</w:t>
      </w:r>
    </w:p>
    <w:p w:rsidR="00026379" w:rsidRDefault="00750C52">
      <w:pPr>
        <w:adjustRightInd w:val="0"/>
        <w:snapToGrid w:val="0"/>
        <w:spacing w:line="360" w:lineRule="auto"/>
        <w:ind w:firstLineChars="1100" w:firstLine="2650"/>
        <w:jc w:val="center"/>
        <w:rPr>
          <w:rFonts w:ascii="Times New Roman" w:hAnsi="Times New Roman" w:cs="Times New Roman"/>
          <w:b/>
          <w:sz w:val="24"/>
        </w:rPr>
      </w:pPr>
      <w:r>
        <w:rPr>
          <w:rFonts w:ascii="Times New Roman" w:hAnsi="Times New Roman" w:cs="Times New Roman"/>
          <w:b/>
          <w:sz w:val="24"/>
        </w:rPr>
        <w:t>制定</w:t>
      </w:r>
    </w:p>
    <w:p w:rsidR="00026379" w:rsidRDefault="00750C52">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国家工商行政管理总局</w:t>
      </w:r>
    </w:p>
    <w:p w:rsidR="00026379" w:rsidRDefault="00026379">
      <w:pPr>
        <w:spacing w:line="360" w:lineRule="auto"/>
        <w:jc w:val="center"/>
        <w:rPr>
          <w:rFonts w:ascii="Times New Roman" w:eastAsia="华文中宋" w:hAnsi="Times New Roman" w:cs="Times New Roman"/>
          <w:b/>
          <w:bCs/>
          <w:sz w:val="24"/>
        </w:rPr>
      </w:pPr>
    </w:p>
    <w:p w:rsidR="00026379" w:rsidRDefault="00026379">
      <w:pPr>
        <w:spacing w:line="360" w:lineRule="auto"/>
        <w:jc w:val="center"/>
        <w:rPr>
          <w:rFonts w:ascii="Times New Roman" w:eastAsia="华文中宋" w:hAnsi="Times New Roman" w:cs="Times New Roman"/>
          <w:b/>
          <w:bCs/>
          <w:sz w:val="32"/>
          <w:szCs w:val="32"/>
        </w:rPr>
      </w:pPr>
    </w:p>
    <w:p w:rsidR="00026379" w:rsidRDefault="00750C52">
      <w:pPr>
        <w:tabs>
          <w:tab w:val="left" w:pos="3120"/>
        </w:tabs>
        <w:spacing w:line="360" w:lineRule="auto"/>
        <w:jc w:val="center"/>
        <w:outlineLvl w:val="1"/>
        <w:rPr>
          <w:rFonts w:ascii="Times New Roman" w:hAnsi="Times New Roman" w:cs="Times New Roman"/>
          <w:b/>
          <w:sz w:val="32"/>
          <w:szCs w:val="32"/>
        </w:rPr>
      </w:pPr>
      <w:bookmarkStart w:id="20" w:name="_Toc64632781"/>
      <w:r>
        <w:rPr>
          <w:rFonts w:ascii="Times New Roman" w:hAnsi="Times New Roman" w:cs="Times New Roman"/>
          <w:b/>
          <w:bCs/>
          <w:sz w:val="32"/>
          <w:szCs w:val="32"/>
        </w:rPr>
        <w:lastRenderedPageBreak/>
        <w:t>第一部分</w:t>
      </w:r>
      <w:r>
        <w:rPr>
          <w:rFonts w:ascii="Times New Roman" w:hAnsi="Times New Roman" w:cs="Times New Roman"/>
          <w:b/>
          <w:bCs/>
          <w:sz w:val="32"/>
          <w:szCs w:val="32"/>
        </w:rPr>
        <w:t xml:space="preserve">  </w:t>
      </w:r>
      <w:r>
        <w:rPr>
          <w:rFonts w:ascii="Times New Roman" w:hAnsi="Times New Roman" w:cs="Times New Roman"/>
          <w:b/>
          <w:bCs/>
          <w:sz w:val="32"/>
          <w:szCs w:val="32"/>
        </w:rPr>
        <w:t>协议书</w:t>
      </w:r>
      <w:bookmarkEnd w:id="20"/>
      <w:r>
        <w:rPr>
          <w:rFonts w:ascii="Times New Roman" w:hAnsi="Times New Roman" w:cs="Times New Roman" w:hint="eastAsia"/>
          <w:b/>
          <w:bCs/>
          <w:sz w:val="32"/>
          <w:szCs w:val="32"/>
        </w:rPr>
        <w:t xml:space="preserve"> </w:t>
      </w:r>
    </w:p>
    <w:p w:rsidR="00026379" w:rsidRDefault="00054E6E">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hint="eastAsia"/>
          <w:b/>
          <w:sz w:val="22"/>
        </w:rPr>
        <w:t>发包</w:t>
      </w:r>
      <w:r w:rsidR="00750C52">
        <w:rPr>
          <w:rFonts w:ascii="Times New Roman" w:hAnsi="Times New Roman" w:cs="Times New Roman"/>
          <w:b/>
          <w:sz w:val="22"/>
        </w:rPr>
        <w:t>人（</w:t>
      </w:r>
      <w:r w:rsidR="00750C52">
        <w:rPr>
          <w:rFonts w:ascii="Times New Roman" w:hAnsi="Times New Roman" w:cs="Times New Roman" w:hint="eastAsia"/>
          <w:b/>
          <w:sz w:val="22"/>
        </w:rPr>
        <w:t>甲方</w:t>
      </w:r>
      <w:r w:rsidR="00750C52">
        <w:rPr>
          <w:rFonts w:ascii="Times New Roman" w:hAnsi="Times New Roman" w:cs="Times New Roman"/>
          <w:b/>
          <w:sz w:val="22"/>
        </w:rPr>
        <w:t>）：</w:t>
      </w:r>
      <w:r w:rsidR="00750C52">
        <w:rPr>
          <w:rFonts w:ascii="Times New Roman" w:hAnsi="Times New Roman" w:cs="Times New Roman"/>
          <w:b/>
          <w:sz w:val="22"/>
          <w:u w:val="single"/>
        </w:rPr>
        <w:t>重庆园西实业有限公司</w:t>
      </w:r>
      <w:r w:rsidR="00750C52">
        <w:rPr>
          <w:rFonts w:ascii="Times New Roman" w:hAnsi="Times New Roman" w:cs="Times New Roman"/>
          <w:b/>
          <w:sz w:val="22"/>
          <w:u w:val="single"/>
        </w:rPr>
        <w:t xml:space="preserve">        </w:t>
      </w:r>
    </w:p>
    <w:p w:rsidR="00026379" w:rsidRDefault="00750C52">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hint="eastAsia"/>
          <w:b/>
          <w:sz w:val="22"/>
        </w:rPr>
        <w:t>代理业主</w:t>
      </w:r>
      <w:r>
        <w:rPr>
          <w:rFonts w:ascii="Times New Roman" w:hAnsi="Times New Roman" w:cs="Times New Roman"/>
          <w:b/>
          <w:sz w:val="22"/>
        </w:rPr>
        <w:t>（</w:t>
      </w:r>
      <w:r>
        <w:rPr>
          <w:rFonts w:ascii="Times New Roman" w:hAnsi="Times New Roman" w:cs="Times New Roman" w:hint="eastAsia"/>
          <w:b/>
          <w:sz w:val="22"/>
        </w:rPr>
        <w:t>乙方</w:t>
      </w:r>
      <w:r>
        <w:rPr>
          <w:rFonts w:ascii="Times New Roman" w:hAnsi="Times New Roman" w:cs="Times New Roman"/>
          <w:b/>
          <w:sz w:val="22"/>
        </w:rPr>
        <w:t>）</w:t>
      </w:r>
      <w:r>
        <w:rPr>
          <w:rFonts w:ascii="Times New Roman" w:hAnsi="Times New Roman" w:cs="Times New Roman" w:hint="eastAsia"/>
          <w:b/>
          <w:sz w:val="22"/>
        </w:rPr>
        <w:t>：</w:t>
      </w:r>
      <w:r w:rsidR="00717DA5">
        <w:rPr>
          <w:rFonts w:ascii="Times New Roman" w:hAnsi="Times New Roman" w:cs="Times New Roman" w:hint="eastAsia"/>
          <w:b/>
          <w:sz w:val="22"/>
          <w:u w:val="single"/>
        </w:rPr>
        <w:t>重庆铝都</w:t>
      </w:r>
      <w:r w:rsidR="001E078F">
        <w:rPr>
          <w:rFonts w:ascii="Times New Roman" w:hAnsi="Times New Roman" w:cs="Times New Roman" w:hint="eastAsia"/>
          <w:b/>
          <w:sz w:val="22"/>
          <w:u w:val="single"/>
        </w:rPr>
        <w:t>投资</w:t>
      </w:r>
      <w:r w:rsidR="00717DA5">
        <w:rPr>
          <w:rFonts w:ascii="Times New Roman" w:hAnsi="Times New Roman" w:cs="Times New Roman"/>
          <w:b/>
          <w:sz w:val="22"/>
          <w:u w:val="single"/>
        </w:rPr>
        <w:t>有限公司</w:t>
      </w:r>
      <w:r>
        <w:rPr>
          <w:rFonts w:ascii="Times New Roman" w:hAnsi="Times New Roman" w:cs="Times New Roman"/>
          <w:b/>
          <w:sz w:val="22"/>
          <w:u w:val="single"/>
        </w:rPr>
        <w:t xml:space="preserve">       </w:t>
      </w:r>
    </w:p>
    <w:p w:rsidR="00026379" w:rsidRDefault="00750C52">
      <w:pPr>
        <w:adjustRightInd w:val="0"/>
        <w:snapToGrid w:val="0"/>
        <w:spacing w:line="360" w:lineRule="auto"/>
        <w:ind w:firstLineChars="200" w:firstLine="442"/>
        <w:rPr>
          <w:rFonts w:ascii="Times New Roman" w:hAnsi="Times New Roman" w:cs="Times New Roman"/>
          <w:sz w:val="22"/>
        </w:rPr>
      </w:pPr>
      <w:r>
        <w:rPr>
          <w:rFonts w:ascii="Times New Roman" w:hAnsi="Times New Roman" w:cs="Times New Roman"/>
          <w:b/>
          <w:sz w:val="22"/>
        </w:rPr>
        <w:t>监理人（</w:t>
      </w:r>
      <w:r>
        <w:rPr>
          <w:rFonts w:ascii="Times New Roman" w:hAnsi="Times New Roman" w:cs="Times New Roman" w:hint="eastAsia"/>
          <w:b/>
          <w:sz w:val="22"/>
        </w:rPr>
        <w:t>丙方</w:t>
      </w:r>
      <w:r>
        <w:rPr>
          <w:rFonts w:ascii="Times New Roman" w:hAnsi="Times New Roman" w:cs="Times New Roman"/>
          <w:b/>
          <w:sz w:val="22"/>
        </w:rPr>
        <w:t>）：</w:t>
      </w:r>
      <w:r>
        <w:rPr>
          <w:rFonts w:ascii="Times New Roman" w:hAnsi="Times New Roman" w:cs="Times New Roman"/>
          <w:b/>
          <w:sz w:val="22"/>
          <w:u w:val="single"/>
        </w:rPr>
        <w:t xml:space="preserve">                                   </w:t>
      </w:r>
      <w:r>
        <w:rPr>
          <w:rFonts w:ascii="Times New Roman" w:hAnsi="Times New Roman" w:cs="Times New Roman"/>
          <w:sz w:val="22"/>
          <w:u w:val="single"/>
        </w:rPr>
        <w:t xml:space="preserve">   </w:t>
      </w:r>
    </w:p>
    <w:p w:rsidR="00026379" w:rsidRDefault="00750C52">
      <w:pPr>
        <w:adjustRightInd w:val="0"/>
        <w:snapToGrid w:val="0"/>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根据《中华人民共和国民法典》、《中华人民共和国建筑法》及其他有关法律、法规，遵循平等、自愿、公平和诚信的原则，</w:t>
      </w:r>
      <w:r>
        <w:rPr>
          <w:rFonts w:ascii="Times New Roman" w:hAnsi="Times New Roman" w:cs="Times New Roman" w:hint="eastAsia"/>
          <w:szCs w:val="21"/>
        </w:rPr>
        <w:t>三</w:t>
      </w:r>
      <w:r>
        <w:rPr>
          <w:rFonts w:ascii="Times New Roman" w:hAnsi="Times New Roman" w:cs="Times New Roman"/>
          <w:szCs w:val="21"/>
        </w:rPr>
        <w:t>方就下述工程委托监理与相关服务事项协商一致，订立本合同。</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一、工程概况</w:t>
      </w:r>
    </w:p>
    <w:p w:rsidR="00026379" w:rsidRPr="00717DA5" w:rsidRDefault="00750C52" w:rsidP="00B56F6F">
      <w:pPr>
        <w:autoSpaceDE w:val="0"/>
        <w:autoSpaceDN w:val="0"/>
        <w:adjustRightInd w:val="0"/>
        <w:snapToGrid w:val="0"/>
        <w:ind w:firstLineChars="200" w:firstLine="420"/>
        <w:jc w:val="left"/>
        <w:rPr>
          <w:rFonts w:ascii="宋体" w:hAnsi="宋体"/>
          <w:snapToGrid w:val="0"/>
          <w:kern w:val="0"/>
          <w:sz w:val="28"/>
          <w:szCs w:val="28"/>
          <w:u w:val="single"/>
        </w:rPr>
      </w:pPr>
      <w:r>
        <w:rPr>
          <w:rFonts w:ascii="Times New Roman" w:hAnsi="Times New Roman" w:cs="Times New Roman"/>
          <w:szCs w:val="21"/>
        </w:rPr>
        <w:t xml:space="preserve">1. </w:t>
      </w:r>
      <w:r>
        <w:rPr>
          <w:rFonts w:ascii="Times New Roman" w:hAnsi="Times New Roman" w:cs="Times New Roman"/>
          <w:szCs w:val="21"/>
        </w:rPr>
        <w:t>工程名称：</w:t>
      </w:r>
      <w:r w:rsidR="0004736A" w:rsidRPr="0004736A">
        <w:rPr>
          <w:rFonts w:ascii="Times New Roman" w:hAnsi="Times New Roman" w:cs="Times New Roman" w:hint="eastAsia"/>
          <w:szCs w:val="21"/>
        </w:rPr>
        <w:t>西部</w:t>
      </w:r>
      <w:r w:rsidR="0004736A" w:rsidRPr="0004736A">
        <w:rPr>
          <w:rFonts w:ascii="Times New Roman" w:hAnsi="Times New Roman" w:cs="Times New Roman" w:hint="eastAsia"/>
          <w:szCs w:val="21"/>
        </w:rPr>
        <w:t>(</w:t>
      </w:r>
      <w:r w:rsidR="0004736A" w:rsidRPr="0004736A">
        <w:rPr>
          <w:rFonts w:ascii="Times New Roman" w:hAnsi="Times New Roman" w:cs="Times New Roman" w:hint="eastAsia"/>
          <w:szCs w:val="21"/>
        </w:rPr>
        <w:t>重庆</w:t>
      </w:r>
      <w:r w:rsidR="0004736A" w:rsidRPr="0004736A">
        <w:rPr>
          <w:rFonts w:ascii="Times New Roman" w:hAnsi="Times New Roman" w:cs="Times New Roman" w:hint="eastAsia"/>
          <w:szCs w:val="21"/>
        </w:rPr>
        <w:t>)</w:t>
      </w:r>
      <w:r w:rsidR="0004736A" w:rsidRPr="0004736A">
        <w:rPr>
          <w:rFonts w:ascii="Times New Roman" w:hAnsi="Times New Roman" w:cs="Times New Roman" w:hint="eastAsia"/>
          <w:szCs w:val="21"/>
        </w:rPr>
        <w:t>科学城九龙坡片区中试基地二期及配套项目——</w:t>
      </w:r>
      <w:r w:rsidR="0004736A" w:rsidRPr="0004736A">
        <w:rPr>
          <w:rFonts w:ascii="Times New Roman" w:hAnsi="Times New Roman" w:cs="Times New Roman" w:hint="eastAsia"/>
          <w:szCs w:val="21"/>
        </w:rPr>
        <w:t>2</w:t>
      </w:r>
      <w:r w:rsidR="0004736A" w:rsidRPr="0004736A">
        <w:rPr>
          <w:rFonts w:ascii="Times New Roman" w:hAnsi="Times New Roman" w:cs="Times New Roman" w:hint="eastAsia"/>
          <w:szCs w:val="21"/>
        </w:rPr>
        <w:t>号厂房项目</w:t>
      </w:r>
      <w:r w:rsidR="0004736A" w:rsidRPr="0004736A">
        <w:rPr>
          <w:rFonts w:ascii="Times New Roman" w:hAnsi="Times New Roman" w:cs="Times New Roman" w:hint="eastAsia"/>
          <w:szCs w:val="21"/>
        </w:rPr>
        <w:t>EPC</w:t>
      </w:r>
      <w:r w:rsidR="0004736A" w:rsidRPr="0004736A">
        <w:rPr>
          <w:rFonts w:ascii="Times New Roman" w:hAnsi="Times New Roman" w:cs="Times New Roman" w:hint="eastAsia"/>
          <w:szCs w:val="21"/>
        </w:rPr>
        <w:t>总承包</w:t>
      </w:r>
      <w:r w:rsidR="00266460">
        <w:rPr>
          <w:rFonts w:ascii="Times New Roman" w:hAnsi="Times New Roman" w:cs="Times New Roman" w:hint="eastAsia"/>
          <w:szCs w:val="21"/>
        </w:rPr>
        <w:t>工程</w:t>
      </w:r>
      <w:r w:rsidR="00717DA5">
        <w:rPr>
          <w:rFonts w:ascii="Times New Roman" w:hAnsi="Times New Roman" w:cs="Times New Roman" w:hint="eastAsia"/>
          <w:szCs w:val="21"/>
        </w:rPr>
        <w:t>监理</w:t>
      </w:r>
    </w:p>
    <w:p w:rsidR="00026379" w:rsidRDefault="00750C52" w:rsidP="00B56F6F">
      <w:pPr>
        <w:adjustRightInd w:val="0"/>
        <w:snapToGrid w:val="0"/>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工程地点：</w:t>
      </w:r>
      <w:r>
        <w:rPr>
          <w:rFonts w:ascii="Times New Roman" w:hAnsi="Times New Roman" w:cs="Times New Roman"/>
          <w:szCs w:val="21"/>
          <w:u w:val="single"/>
        </w:rPr>
        <w:t>西彭园区</w:t>
      </w:r>
      <w:r>
        <w:rPr>
          <w:rFonts w:ascii="Times New Roman" w:hAnsi="Times New Roman" w:cs="Times New Roman"/>
          <w:szCs w:val="21"/>
          <w:u w:val="single"/>
        </w:rPr>
        <w:t>D</w:t>
      </w:r>
      <w:r>
        <w:rPr>
          <w:rFonts w:ascii="Times New Roman" w:hAnsi="Times New Roman" w:cs="Times New Roman"/>
          <w:szCs w:val="21"/>
          <w:u w:val="single"/>
        </w:rPr>
        <w:t>标准分区</w:t>
      </w:r>
      <w:r>
        <w:rPr>
          <w:rFonts w:ascii="Times New Roman" w:hAnsi="Times New Roman" w:cs="Times New Roman"/>
          <w:szCs w:val="21"/>
          <w:u w:val="single"/>
        </w:rPr>
        <w:t xml:space="preserve">  </w:t>
      </w:r>
      <w:r>
        <w:rPr>
          <w:rFonts w:ascii="Times New Roman" w:hAnsi="Times New Roman" w:cs="Times New Roman"/>
          <w:szCs w:val="21"/>
        </w:rPr>
        <w:t>；</w:t>
      </w:r>
    </w:p>
    <w:p w:rsidR="00026379" w:rsidRDefault="00750C52" w:rsidP="00B56F6F">
      <w:pPr>
        <w:snapToGrid w:val="0"/>
        <w:ind w:firstLineChars="200" w:firstLine="420"/>
        <w:rPr>
          <w:rFonts w:ascii="Times New Roman" w:hAnsi="Times New Roman" w:cs="Times New Roman"/>
          <w:bCs/>
          <w:szCs w:val="21"/>
        </w:rPr>
      </w:pPr>
      <w:r>
        <w:rPr>
          <w:rFonts w:ascii="Times New Roman" w:hAnsi="Times New Roman" w:cs="Times New Roman"/>
          <w:szCs w:val="21"/>
        </w:rPr>
        <w:t xml:space="preserve">3. </w:t>
      </w:r>
      <w:r>
        <w:rPr>
          <w:rFonts w:ascii="Times New Roman" w:hAnsi="Times New Roman" w:cs="Times New Roman"/>
          <w:szCs w:val="21"/>
        </w:rPr>
        <w:t>工程规模：</w:t>
      </w:r>
      <w:r w:rsidR="0004736A" w:rsidRPr="0004736A">
        <w:rPr>
          <w:rFonts w:ascii="Times New Roman" w:hAnsi="Times New Roman" w:cs="Times New Roman" w:hint="eastAsia"/>
          <w:szCs w:val="21"/>
          <w:u w:val="single"/>
        </w:rPr>
        <w:t>该项目总占地面积约</w:t>
      </w:r>
      <w:r w:rsidR="0004736A" w:rsidRPr="0004736A">
        <w:rPr>
          <w:rFonts w:ascii="Times New Roman" w:hAnsi="Times New Roman" w:cs="Times New Roman" w:hint="eastAsia"/>
          <w:szCs w:val="21"/>
          <w:u w:val="single"/>
        </w:rPr>
        <w:t>60</w:t>
      </w:r>
      <w:r w:rsidR="0004736A" w:rsidRPr="0004736A">
        <w:rPr>
          <w:rFonts w:ascii="Times New Roman" w:hAnsi="Times New Roman" w:cs="Times New Roman" w:hint="eastAsia"/>
          <w:szCs w:val="21"/>
          <w:u w:val="single"/>
        </w:rPr>
        <w:t>亩，总建筑面积约</w:t>
      </w:r>
      <w:r w:rsidR="0004736A" w:rsidRPr="0004736A">
        <w:rPr>
          <w:rFonts w:ascii="Times New Roman" w:hAnsi="Times New Roman" w:cs="Times New Roman" w:hint="eastAsia"/>
          <w:szCs w:val="21"/>
          <w:u w:val="single"/>
        </w:rPr>
        <w:t>37950</w:t>
      </w:r>
      <w:r w:rsidR="0004736A" w:rsidRPr="0004736A">
        <w:rPr>
          <w:rFonts w:ascii="Times New Roman" w:hAnsi="Times New Roman" w:cs="Times New Roman" w:hint="eastAsia"/>
          <w:szCs w:val="21"/>
          <w:u w:val="single"/>
        </w:rPr>
        <w:t>平方米，主要建设内容包含土建工程、安装工程、绿化、道路及硬质铺装、室外综合管网、围墙等。</w:t>
      </w:r>
    </w:p>
    <w:p w:rsidR="00026379" w:rsidRDefault="00750C52" w:rsidP="00B56F6F">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工程</w:t>
      </w:r>
      <w:r>
        <w:rPr>
          <w:rFonts w:ascii="Times New Roman" w:hAnsi="Times New Roman" w:cs="Times New Roman"/>
          <w:kern w:val="0"/>
          <w:szCs w:val="21"/>
        </w:rPr>
        <w:t>建筑安装工程费</w:t>
      </w:r>
      <w:r>
        <w:rPr>
          <w:rFonts w:ascii="Times New Roman" w:hAnsi="Times New Roman" w:cs="Times New Roman"/>
          <w:szCs w:val="21"/>
        </w:rPr>
        <w:t>：</w:t>
      </w:r>
      <w:r>
        <w:rPr>
          <w:rFonts w:ascii="Times New Roman" w:hAnsi="Times New Roman" w:cs="Times New Roman"/>
          <w:snapToGrid w:val="0"/>
          <w:kern w:val="0"/>
          <w:szCs w:val="21"/>
          <w:u w:val="single"/>
        </w:rPr>
        <w:t>约</w:t>
      </w:r>
      <w:r>
        <w:rPr>
          <w:rFonts w:ascii="Times New Roman" w:hAnsi="Times New Roman" w:cs="Times New Roman" w:hint="eastAsia"/>
          <w:snapToGrid w:val="0"/>
          <w:kern w:val="0"/>
          <w:szCs w:val="21"/>
          <w:u w:val="single"/>
        </w:rPr>
        <w:t xml:space="preserve"> </w:t>
      </w:r>
      <w:r w:rsidR="00717DA5">
        <w:rPr>
          <w:rFonts w:ascii="Times New Roman" w:hAnsi="Times New Roman" w:cs="Times New Roman"/>
          <w:snapToGrid w:val="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万元</w:t>
      </w:r>
      <w:r>
        <w:rPr>
          <w:rFonts w:ascii="Times New Roman" w:hAnsi="Times New Roman" w:cs="Times New Roman"/>
          <w:szCs w:val="21"/>
        </w:rPr>
        <w:t>。</w:t>
      </w:r>
    </w:p>
    <w:p w:rsidR="00026379" w:rsidRDefault="00750C52" w:rsidP="00717DA5">
      <w:pPr>
        <w:pStyle w:val="a6"/>
        <w:ind w:firstLineChars="350" w:firstLine="735"/>
        <w:rPr>
          <w:kern w:val="0"/>
          <w:szCs w:val="21"/>
        </w:rPr>
      </w:pPr>
      <w:r>
        <w:rPr>
          <w:kern w:val="0"/>
          <w:szCs w:val="21"/>
        </w:rPr>
        <w:t>本次招标项目合同估算金额：</w:t>
      </w:r>
      <w:r>
        <w:rPr>
          <w:rFonts w:eastAsiaTheme="minorEastAsia"/>
          <w:snapToGrid w:val="0"/>
          <w:kern w:val="0"/>
          <w:szCs w:val="21"/>
          <w:u w:val="single"/>
        </w:rPr>
        <w:t xml:space="preserve">       </w:t>
      </w:r>
      <w:r>
        <w:rPr>
          <w:kern w:val="0"/>
          <w:szCs w:val="21"/>
        </w:rPr>
        <w:t>万元</w:t>
      </w:r>
      <w:r>
        <w:rPr>
          <w:rFonts w:hint="eastAsia"/>
          <w:kern w:val="0"/>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二、词语限定</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协议书中相关词语的含义与通用条件中的定义与解释相同。</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三、组成本合同的文件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协议书；</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中标通知书（适用于招标工程）或委托书（适用于非招标工程）；</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投标文件（适用于招标工程）或监理与相关服务建议书（适用于非招标工程）；</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4. </w:t>
      </w:r>
      <w:r>
        <w:rPr>
          <w:rFonts w:ascii="Times New Roman" w:hAnsi="Times New Roman" w:cs="Times New Roman"/>
          <w:szCs w:val="21"/>
        </w:rPr>
        <w:t>专用条件；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通用条件；</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附录，即：</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A  </w:t>
      </w:r>
      <w:r>
        <w:rPr>
          <w:rFonts w:ascii="Times New Roman" w:hAnsi="Times New Roman" w:cs="Times New Roman"/>
          <w:szCs w:val="21"/>
        </w:rPr>
        <w:t>相关服务的范围和内容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B  </w:t>
      </w:r>
      <w:r>
        <w:rPr>
          <w:rFonts w:ascii="Times New Roman" w:hAnsi="Times New Roman" w:cs="Times New Roman"/>
          <w:szCs w:val="21"/>
        </w:rPr>
        <w:t>委托人派遣的人员和提供的</w:t>
      </w:r>
      <w:r>
        <w:rPr>
          <w:rFonts w:ascii="Times New Roman" w:hAnsi="Times New Roman" w:cs="Times New Roman"/>
          <w:bCs/>
          <w:szCs w:val="21"/>
        </w:rPr>
        <w:t>房屋、资料</w:t>
      </w:r>
      <w:r>
        <w:rPr>
          <w:rFonts w:ascii="Times New Roman" w:hAnsi="Times New Roman" w:cs="Times New Roman"/>
          <w:szCs w:val="21"/>
        </w:rPr>
        <w:t>、设备</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本合同签订后，</w:t>
      </w:r>
      <w:r>
        <w:rPr>
          <w:rFonts w:ascii="Times New Roman" w:hAnsi="Times New Roman" w:cs="Times New Roman" w:hint="eastAsia"/>
          <w:szCs w:val="21"/>
        </w:rPr>
        <w:t>三</w:t>
      </w:r>
      <w:r>
        <w:rPr>
          <w:rFonts w:ascii="Times New Roman" w:hAnsi="Times New Roman" w:cs="Times New Roman"/>
          <w:szCs w:val="21"/>
        </w:rPr>
        <w:t>方依法签订的补充协议也是本合同文件的组成部分。</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四、总监理工程师</w:t>
      </w:r>
    </w:p>
    <w:p w:rsidR="00026379" w:rsidRDefault="00750C52">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rPr>
      </w:pPr>
      <w:r>
        <w:rPr>
          <w:rFonts w:ascii="Times New Roman" w:hAnsi="Times New Roman" w:cs="Times New Roman"/>
          <w:kern w:val="0"/>
          <w:szCs w:val="21"/>
        </w:rPr>
        <w:t>辅助监理工程师姓名：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kern w:val="0"/>
          <w:szCs w:val="21"/>
          <w:u w:val="single"/>
        </w:rPr>
        <w:t xml:space="preserve">           </w:t>
      </w: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r>
        <w:rPr>
          <w:rFonts w:ascii="Times New Roman" w:hAnsi="Times New Roman" w:cs="Times New Roman"/>
          <w:kern w:val="0"/>
          <w:szCs w:val="21"/>
        </w:rPr>
        <w:t>，注册号：</w:t>
      </w:r>
      <w:r>
        <w:rPr>
          <w:rFonts w:ascii="Times New Roman" w:hAnsi="Times New Roman" w:cs="Times New Roman"/>
          <w:kern w:val="0"/>
          <w:szCs w:val="21"/>
          <w:u w:val="single"/>
        </w:rPr>
        <w:t xml:space="preserve">                 </w:t>
      </w:r>
      <w:r>
        <w:rPr>
          <w:rFonts w:ascii="Times New Roman" w:hAnsi="Times New Roman" w:cs="Times New Roman"/>
          <w:kern w:val="0"/>
          <w:szCs w:val="21"/>
        </w:rPr>
        <w:t>；</w:t>
      </w:r>
    </w:p>
    <w:p w:rsidR="00026379" w:rsidRDefault="00750C52">
      <w:pPr>
        <w:pStyle w:val="a6"/>
      </w:pPr>
      <w:r>
        <w:rPr>
          <w:kern w:val="0"/>
          <w:szCs w:val="21"/>
        </w:rPr>
        <w:t xml:space="preserve">    </w:t>
      </w:r>
      <w:r>
        <w:rPr>
          <w:szCs w:val="21"/>
        </w:rPr>
        <w:t>总监理工程师代表</w:t>
      </w:r>
      <w:r>
        <w:rPr>
          <w:szCs w:val="21"/>
        </w:rPr>
        <w:t>:</w:t>
      </w:r>
      <w:r>
        <w:rPr>
          <w:kern w:val="0"/>
          <w:szCs w:val="21"/>
          <w:u w:val="single"/>
        </w:rPr>
        <w:t xml:space="preserve">       </w:t>
      </w:r>
      <w:r>
        <w:rPr>
          <w:kern w:val="0"/>
          <w:szCs w:val="21"/>
        </w:rPr>
        <w:t>，身份证号码：</w:t>
      </w:r>
      <w:r>
        <w:rPr>
          <w:kern w:val="0"/>
          <w:szCs w:val="21"/>
          <w:u w:val="single"/>
        </w:rPr>
        <w:t xml:space="preserve">        </w:t>
      </w:r>
      <w:r>
        <w:rPr>
          <w:kern w:val="0"/>
          <w:szCs w:val="21"/>
        </w:rPr>
        <w:t>，注册号：</w:t>
      </w:r>
      <w:r>
        <w:rPr>
          <w:kern w:val="0"/>
          <w:szCs w:val="21"/>
          <w:u w:val="single"/>
        </w:rPr>
        <w:t xml:space="preserve">                 </w:t>
      </w:r>
      <w:r>
        <w:rPr>
          <w:kern w:val="0"/>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五、签约酬金</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监理酬金：本项目采用固定监理费费率包干，监理费费率为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，暂定监理费为人民币大写</w:t>
      </w:r>
      <w:r w:rsidR="0004736A">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（小写：</w:t>
      </w:r>
      <w:r>
        <w:rPr>
          <w:rFonts w:ascii="Times New Roman" w:hAnsi="Times New Roman" w:cs="Times New Roman"/>
          <w:szCs w:val="21"/>
          <w:u w:val="single"/>
        </w:rPr>
        <w:t xml:space="preserve">       </w:t>
      </w:r>
      <w:r>
        <w:rPr>
          <w:rFonts w:ascii="Times New Roman" w:hAnsi="Times New Roman" w:cs="Times New Roman"/>
          <w:szCs w:val="21"/>
        </w:rPr>
        <w:t>元）；监理费为完成项目施工阶段监理及工程竣工交付使用、竣工结算（含配合审计工</w:t>
      </w:r>
      <w:r>
        <w:rPr>
          <w:rFonts w:ascii="Times New Roman" w:hAnsi="Times New Roman" w:cs="Times New Roman"/>
          <w:szCs w:val="21"/>
        </w:rPr>
        <w:lastRenderedPageBreak/>
        <w:t>作）、缺陷责任理期期间的监理工作的总费用。</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相关服务酬金：</w:t>
      </w:r>
      <w:r>
        <w:rPr>
          <w:rFonts w:ascii="Times New Roman" w:hAnsi="Times New Roman" w:cs="Times New Roman"/>
          <w:szCs w:val="21"/>
          <w:u w:val="single"/>
        </w:rPr>
        <w:t xml:space="preserve"> </w:t>
      </w:r>
      <w:r>
        <w:rPr>
          <w:rFonts w:ascii="Times New Roman" w:hAnsi="Times New Roman" w:cs="Times New Roman"/>
          <w:szCs w:val="21"/>
          <w:u w:val="single"/>
        </w:rPr>
        <w:t>包含在监理酬金中，不另行计取</w:t>
      </w:r>
      <w:r>
        <w:rPr>
          <w:rFonts w:ascii="Times New Roman" w:hAnsi="Times New Roman" w:cs="Times New Roman"/>
          <w:szCs w:val="21"/>
        </w:rPr>
        <w:t>。</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其中：</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）勘察阶段服务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）设计阶段服务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）保修阶段服务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Fonts w:ascii="Times New Roman" w:hAnsi="Times New Roman" w:cs="Times New Roman"/>
          <w:szCs w:val="21"/>
        </w:rPr>
        <w:t>其他相关服务酬金：</w:t>
      </w:r>
      <w:r>
        <w:rPr>
          <w:rFonts w:ascii="Times New Roman" w:hAnsi="Times New Roman" w:cs="Times New Roman"/>
          <w:szCs w:val="21"/>
          <w:u w:val="single"/>
        </w:rPr>
        <w:t xml:space="preserve">     /        </w:t>
      </w:r>
      <w:r>
        <w:rPr>
          <w:rFonts w:ascii="Times New Roman" w:hAnsi="Times New Roman" w:cs="Times New Roman"/>
          <w:szCs w:val="21"/>
        </w:rPr>
        <w:t>。</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六、期限</w:t>
      </w:r>
    </w:p>
    <w:p w:rsidR="00026379" w:rsidRDefault="00750C52">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kern w:val="0"/>
          <w:szCs w:val="21"/>
        </w:rPr>
        <w:t xml:space="preserve">1. </w:t>
      </w:r>
      <w:r>
        <w:rPr>
          <w:rFonts w:ascii="Times New Roman" w:hAnsi="Times New Roman" w:cs="Times New Roman"/>
          <w:szCs w:val="21"/>
        </w:rPr>
        <w:t>监理期限：</w:t>
      </w:r>
    </w:p>
    <w:p w:rsidR="00026379" w:rsidRDefault="00750C52">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szCs w:val="21"/>
        </w:rPr>
        <w:t>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 xml:space="preserve">2. </w:t>
      </w:r>
      <w:r>
        <w:rPr>
          <w:rFonts w:ascii="Times New Roman" w:hAnsi="Times New Roman" w:cs="Times New Roman"/>
          <w:szCs w:val="21"/>
        </w:rPr>
        <w:t>相关服务期限：</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）设计阶段</w:t>
      </w:r>
      <w:r>
        <w:rPr>
          <w:rFonts w:ascii="Times New Roman" w:hAnsi="Times New Roman" w:cs="Times New Roman"/>
          <w:szCs w:val="21"/>
        </w:rPr>
        <w:t>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sidR="0004736A">
        <w:rPr>
          <w:rFonts w:ascii="Times New Roman" w:hAnsi="Times New Roman" w:cs="Times New Roman" w:hint="eastAsia"/>
          <w:kern w:val="0"/>
          <w:szCs w:val="21"/>
        </w:rPr>
        <w:t>施工</w:t>
      </w:r>
      <w:r>
        <w:rPr>
          <w:rFonts w:ascii="Times New Roman" w:hAnsi="Times New Roman" w:cs="Times New Roman"/>
          <w:kern w:val="0"/>
          <w:szCs w:val="21"/>
        </w:rPr>
        <w:t>阶段</w:t>
      </w:r>
      <w:r>
        <w:rPr>
          <w:rFonts w:ascii="Times New Roman" w:hAnsi="Times New Roman" w:cs="Times New Roman"/>
          <w:szCs w:val="21"/>
        </w:rPr>
        <w:t>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adjustRightInd w:val="0"/>
        <w:snapToGrid w:val="0"/>
        <w:spacing w:line="360" w:lineRule="auto"/>
        <w:ind w:firstLineChars="250" w:firstLine="525"/>
        <w:rPr>
          <w:rFonts w:ascii="Times New Roman" w:hAnsi="Times New Roman" w:cs="Times New Roman"/>
          <w:sz w:val="24"/>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r w:rsidR="0004736A">
        <w:rPr>
          <w:rFonts w:ascii="Times New Roman" w:hAnsi="Times New Roman" w:cs="Times New Roman"/>
          <w:kern w:val="0"/>
          <w:szCs w:val="21"/>
        </w:rPr>
        <w:t>保修</w:t>
      </w:r>
      <w:r>
        <w:rPr>
          <w:rFonts w:ascii="Times New Roman" w:hAnsi="Times New Roman" w:cs="Times New Roman"/>
          <w:szCs w:val="21"/>
        </w:rPr>
        <w:t>相关服务期限自</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日始，至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七、</w:t>
      </w:r>
      <w:r>
        <w:rPr>
          <w:rFonts w:ascii="Times New Roman" w:hAnsi="Times New Roman" w:cs="Times New Roman" w:hint="eastAsia"/>
          <w:b/>
          <w:sz w:val="22"/>
        </w:rPr>
        <w:t>三</w:t>
      </w:r>
      <w:r>
        <w:rPr>
          <w:rFonts w:ascii="Times New Roman" w:hAnsi="Times New Roman" w:cs="Times New Roman"/>
          <w:b/>
          <w:sz w:val="22"/>
        </w:rPr>
        <w:t>方承诺</w:t>
      </w:r>
    </w:p>
    <w:p w:rsidR="00026379" w:rsidRDefault="00750C52">
      <w:pPr>
        <w:spacing w:line="360" w:lineRule="auto"/>
        <w:ind w:firstLineChars="198" w:firstLine="416"/>
        <w:rPr>
          <w:rFonts w:ascii="Times New Roman" w:hAnsi="Times New Roman" w:cs="Times New Roman"/>
          <w:b/>
          <w:szCs w:val="21"/>
        </w:rPr>
      </w:pPr>
      <w:r>
        <w:rPr>
          <w:rFonts w:ascii="Times New Roman" w:hAnsi="Times New Roman" w:cs="Times New Roman"/>
          <w:szCs w:val="21"/>
        </w:rPr>
        <w:t xml:space="preserve">1. </w:t>
      </w:r>
      <w:r>
        <w:rPr>
          <w:rFonts w:ascii="Times New Roman" w:hAnsi="Times New Roman" w:cs="Times New Roman"/>
          <w:szCs w:val="21"/>
        </w:rPr>
        <w:t>监理人向委托人承诺，按照本合同约定</w:t>
      </w:r>
      <w:r>
        <w:rPr>
          <w:rFonts w:ascii="Times New Roman" w:hAnsi="Times New Roman" w:cs="Times New Roman"/>
          <w:kern w:val="0"/>
          <w:szCs w:val="21"/>
        </w:rPr>
        <w:t>提供</w:t>
      </w:r>
      <w:r>
        <w:rPr>
          <w:rFonts w:ascii="Times New Roman" w:hAnsi="Times New Roman" w:cs="Times New Roman"/>
          <w:szCs w:val="21"/>
        </w:rPr>
        <w:t>监理与相关服务。</w:t>
      </w:r>
    </w:p>
    <w:p w:rsidR="00026379" w:rsidRDefault="00750C52">
      <w:pPr>
        <w:spacing w:line="360" w:lineRule="auto"/>
        <w:ind w:firstLineChars="198" w:firstLine="416"/>
        <w:rPr>
          <w:rFonts w:ascii="Times New Roman" w:hAnsi="Times New Roman" w:cs="Times New Roman"/>
          <w:sz w:val="24"/>
        </w:rPr>
      </w:pPr>
      <w:r>
        <w:rPr>
          <w:rFonts w:ascii="Times New Roman" w:hAnsi="Times New Roman" w:cs="Times New Roman"/>
          <w:szCs w:val="21"/>
        </w:rPr>
        <w:t xml:space="preserve">2. </w:t>
      </w:r>
      <w:r>
        <w:rPr>
          <w:rFonts w:ascii="Times New Roman" w:hAnsi="Times New Roman" w:cs="Times New Roman"/>
          <w:szCs w:val="21"/>
        </w:rPr>
        <w:t>委托人向监理人承诺，按照本合同约定派遣相应的人员，提供</w:t>
      </w:r>
      <w:r>
        <w:rPr>
          <w:rFonts w:ascii="Times New Roman" w:hAnsi="Times New Roman" w:cs="Times New Roman"/>
          <w:bCs/>
          <w:szCs w:val="21"/>
        </w:rPr>
        <w:t>房屋、资料</w:t>
      </w:r>
      <w:r>
        <w:rPr>
          <w:rFonts w:ascii="Times New Roman" w:hAnsi="Times New Roman" w:cs="Times New Roman"/>
          <w:szCs w:val="21"/>
        </w:rPr>
        <w:t>、设备，并按本合同约定支付酬金。</w:t>
      </w:r>
    </w:p>
    <w:p w:rsidR="00026379" w:rsidRDefault="00750C52">
      <w:pPr>
        <w:spacing w:line="360" w:lineRule="auto"/>
        <w:ind w:firstLineChars="198" w:firstLine="437"/>
        <w:rPr>
          <w:rFonts w:ascii="Times New Roman" w:hAnsi="Times New Roman" w:cs="Times New Roman"/>
          <w:b/>
          <w:sz w:val="22"/>
        </w:rPr>
      </w:pPr>
      <w:r>
        <w:rPr>
          <w:rFonts w:ascii="Times New Roman" w:hAnsi="Times New Roman" w:cs="Times New Roman"/>
          <w:b/>
          <w:sz w:val="22"/>
        </w:rPr>
        <w:t>八、合同订立</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订立时间：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订立地点：</w:t>
      </w:r>
      <w:r>
        <w:rPr>
          <w:rFonts w:ascii="Times New Roman" w:hAnsi="Times New Roman" w:cs="Times New Roman"/>
          <w:szCs w:val="21"/>
          <w:u w:val="single"/>
        </w:rPr>
        <w:t xml:space="preserve">                                 </w:t>
      </w:r>
      <w:r>
        <w:rPr>
          <w:rFonts w:ascii="Times New Roman" w:hAnsi="Times New Roman" w:cs="Times New Roman"/>
          <w:szCs w:val="21"/>
        </w:rPr>
        <w:t>。</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本合同一式</w:t>
      </w:r>
      <w:r>
        <w:rPr>
          <w:rFonts w:ascii="Times New Roman" w:hAnsi="Times New Roman" w:cs="Times New Roman"/>
          <w:szCs w:val="21"/>
          <w:u w:val="single"/>
        </w:rPr>
        <w:t xml:space="preserve"> </w:t>
      </w:r>
      <w:r w:rsidR="0004736A">
        <w:rPr>
          <w:rFonts w:ascii="Times New Roman" w:hAnsi="Times New Roman" w:cs="Times New Roman" w:hint="eastAsia"/>
          <w:szCs w:val="21"/>
          <w:u w:val="single"/>
        </w:rPr>
        <w:t>捌</w:t>
      </w:r>
      <w:r>
        <w:rPr>
          <w:rFonts w:ascii="Times New Roman" w:hAnsi="Times New Roman" w:cs="Times New Roman"/>
          <w:szCs w:val="21"/>
          <w:u w:val="single"/>
        </w:rPr>
        <w:t xml:space="preserve"> </w:t>
      </w:r>
      <w:r>
        <w:rPr>
          <w:rFonts w:ascii="Times New Roman" w:hAnsi="Times New Roman" w:cs="Times New Roman"/>
          <w:szCs w:val="21"/>
        </w:rPr>
        <w:t>份，具有同等法律效力，</w:t>
      </w:r>
      <w:r>
        <w:rPr>
          <w:rFonts w:ascii="Times New Roman" w:hAnsi="Times New Roman" w:cs="Times New Roman" w:hint="eastAsia"/>
          <w:szCs w:val="21"/>
        </w:rPr>
        <w:t>甲方</w:t>
      </w:r>
      <w:r>
        <w:rPr>
          <w:rFonts w:ascii="Times New Roman" w:hAnsi="Times New Roman" w:cs="Times New Roman" w:hint="eastAsia"/>
          <w:szCs w:val="21"/>
          <w:u w:val="single"/>
        </w:rPr>
        <w:t xml:space="preserve"> </w:t>
      </w:r>
      <w:r w:rsidR="0004736A">
        <w:rPr>
          <w:rFonts w:ascii="Times New Roman" w:hAnsi="Times New Roman" w:cs="Times New Roman" w:hint="eastAsia"/>
          <w:szCs w:val="21"/>
          <w:u w:val="single"/>
        </w:rPr>
        <w:t>叁</w:t>
      </w:r>
      <w:r>
        <w:rPr>
          <w:rFonts w:ascii="Times New Roman" w:hAnsi="Times New Roman" w:cs="Times New Roman" w:hint="eastAsia"/>
          <w:szCs w:val="21"/>
          <w:u w:val="single"/>
        </w:rPr>
        <w:t xml:space="preserve"> </w:t>
      </w:r>
      <w:r>
        <w:rPr>
          <w:rFonts w:ascii="Times New Roman" w:hAnsi="Times New Roman" w:cs="Times New Roman"/>
          <w:szCs w:val="21"/>
        </w:rPr>
        <w:t>份</w:t>
      </w:r>
      <w:r>
        <w:rPr>
          <w:rFonts w:ascii="Times New Roman" w:hAnsi="Times New Roman" w:cs="Times New Roman" w:hint="eastAsia"/>
          <w:szCs w:val="21"/>
        </w:rPr>
        <w:t>，乙方</w:t>
      </w:r>
      <w:r>
        <w:rPr>
          <w:rFonts w:ascii="Times New Roman" w:hAnsi="Times New Roman" w:cs="Times New Roman" w:hint="eastAsia"/>
          <w:szCs w:val="21"/>
          <w:u w:val="single"/>
        </w:rPr>
        <w:t xml:space="preserve"> </w:t>
      </w:r>
      <w:r w:rsidR="0004736A">
        <w:rPr>
          <w:rFonts w:ascii="Times New Roman" w:hAnsi="Times New Roman" w:cs="Times New Roman" w:hint="eastAsia"/>
          <w:szCs w:val="21"/>
          <w:u w:val="single"/>
        </w:rPr>
        <w:t>叁</w:t>
      </w:r>
      <w:r>
        <w:rPr>
          <w:rFonts w:ascii="Times New Roman" w:hAnsi="Times New Roman" w:cs="Times New Roman" w:hint="eastAsia"/>
          <w:szCs w:val="21"/>
          <w:u w:val="single"/>
        </w:rPr>
        <w:t xml:space="preserve"> </w:t>
      </w:r>
      <w:r>
        <w:rPr>
          <w:rFonts w:ascii="Times New Roman" w:hAnsi="Times New Roman" w:cs="Times New Roman"/>
          <w:szCs w:val="21"/>
        </w:rPr>
        <w:t>份</w:t>
      </w:r>
      <w:r>
        <w:rPr>
          <w:rFonts w:ascii="Times New Roman" w:hAnsi="Times New Roman" w:cs="Times New Roman" w:hint="eastAsia"/>
          <w:szCs w:val="21"/>
        </w:rPr>
        <w:t>，丙</w:t>
      </w:r>
      <w:r>
        <w:rPr>
          <w:rFonts w:ascii="Times New Roman" w:hAnsi="Times New Roman" w:cs="Times New Roman"/>
          <w:szCs w:val="21"/>
        </w:rPr>
        <w:t>方执</w:t>
      </w:r>
      <w:r>
        <w:rPr>
          <w:rFonts w:ascii="Times New Roman" w:hAnsi="Times New Roman" w:cs="Times New Roman"/>
          <w:szCs w:val="21"/>
          <w:u w:val="single"/>
        </w:rPr>
        <w:t xml:space="preserve">  </w:t>
      </w:r>
      <w:r>
        <w:rPr>
          <w:rFonts w:ascii="Times New Roman" w:hAnsi="Times New Roman" w:cs="Times New Roman" w:hint="eastAsia"/>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（以下无正文）</w:t>
      </w: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26379" w:rsidRDefault="00026379">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B56F6F" w:rsidRDefault="00B56F6F">
      <w:pPr>
        <w:adjustRightInd w:val="0"/>
        <w:snapToGrid w:val="0"/>
        <w:spacing w:line="360" w:lineRule="auto"/>
        <w:ind w:firstLineChars="200" w:firstLine="420"/>
        <w:rPr>
          <w:rFonts w:ascii="Times New Roman" w:hAnsi="Times New Roman" w:cs="Times New Roman"/>
          <w:szCs w:val="21"/>
        </w:rPr>
      </w:pPr>
    </w:p>
    <w:p w:rsidR="00B56F6F" w:rsidRDefault="00B56F6F">
      <w:pPr>
        <w:adjustRightInd w:val="0"/>
        <w:snapToGrid w:val="0"/>
        <w:spacing w:line="360" w:lineRule="auto"/>
        <w:ind w:firstLineChars="200" w:firstLine="420"/>
        <w:rPr>
          <w:rFonts w:ascii="Times New Roman" w:hAnsi="Times New Roman" w:cs="Times New Roman"/>
          <w:szCs w:val="21"/>
        </w:rPr>
      </w:pPr>
    </w:p>
    <w:p w:rsidR="00B56F6F" w:rsidRDefault="00B56F6F">
      <w:pPr>
        <w:adjustRightInd w:val="0"/>
        <w:snapToGrid w:val="0"/>
        <w:spacing w:line="360" w:lineRule="auto"/>
        <w:ind w:firstLineChars="200" w:firstLine="420"/>
        <w:rPr>
          <w:rFonts w:ascii="Times New Roman" w:hAnsi="Times New Roman" w:cs="Times New Roman"/>
          <w:szCs w:val="21"/>
        </w:rPr>
      </w:pPr>
    </w:p>
    <w:p w:rsidR="0004736A" w:rsidRDefault="0004736A">
      <w:pPr>
        <w:adjustRightInd w:val="0"/>
        <w:snapToGrid w:val="0"/>
        <w:spacing w:line="360" w:lineRule="auto"/>
        <w:ind w:firstLineChars="200" w:firstLine="420"/>
        <w:rPr>
          <w:rFonts w:ascii="Times New Roman" w:hAnsi="Times New Roman" w:cs="Times New Roman"/>
          <w:szCs w:val="21"/>
        </w:rPr>
      </w:pPr>
    </w:p>
    <w:p w:rsidR="00026379" w:rsidRDefault="00750C52">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发包人：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重庆园西实业有限公司</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（公章或合同专用章）</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（签字）</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总经理：</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分管领导：</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法务部：</w:t>
      </w:r>
    </w:p>
    <w:p w:rsidR="00026379" w:rsidRDefault="00750C52">
      <w:pPr>
        <w:pStyle w:val="Blockquote"/>
        <w:spacing w:line="360" w:lineRule="auto"/>
        <w:ind w:left="0" w:right="720" w:firstLineChars="200" w:firstLine="420"/>
        <w:rPr>
          <w:rFonts w:ascii="Times New Roman" w:hAnsi="Times New Roman"/>
          <w:snapToGrid w:val="0"/>
          <w:sz w:val="21"/>
          <w:szCs w:val="21"/>
          <w:u w:val="none"/>
        </w:rPr>
      </w:pPr>
      <w:r>
        <w:rPr>
          <w:rFonts w:ascii="Times New Roman" w:hAnsi="Times New Roman"/>
          <w:snapToGrid w:val="0"/>
          <w:sz w:val="21"/>
          <w:szCs w:val="21"/>
          <w:u w:val="none"/>
        </w:rPr>
        <w:t>部门负责人：</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经办人：</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纳税人识别号：</w:t>
      </w:r>
      <w:r>
        <w:rPr>
          <w:rFonts w:ascii="Times New Roman" w:hAnsi="Times New Roman" w:cs="Times New Roman"/>
          <w:snapToGrid w:val="0"/>
          <w:kern w:val="0"/>
          <w:sz w:val="28"/>
          <w:szCs w:val="28"/>
          <w:u w:val="single"/>
        </w:rPr>
        <w:t xml:space="preserve"> </w:t>
      </w:r>
      <w:r>
        <w:rPr>
          <w:rFonts w:ascii="Times New Roman" w:hAnsi="Times New Roman" w:cs="Times New Roman"/>
          <w:snapToGrid w:val="0"/>
          <w:kern w:val="0"/>
          <w:sz w:val="24"/>
          <w:u w:val="single"/>
        </w:rPr>
        <w:t>91500107747467127B</w:t>
      </w:r>
      <w:r>
        <w:rPr>
          <w:rFonts w:ascii="Times New Roman" w:hAnsi="Times New Roman" w:cs="Times New Roman"/>
          <w:snapToGrid w:val="0"/>
          <w:kern w:val="0"/>
          <w:sz w:val="28"/>
          <w:szCs w:val="28"/>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地</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址：</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重庆市九龙坡区西彭镇森迪大道</w:t>
      </w:r>
      <w:r>
        <w:rPr>
          <w:rFonts w:ascii="Times New Roman" w:hAnsi="Times New Roman" w:cs="Times New Roman"/>
          <w:snapToGrid w:val="0"/>
          <w:kern w:val="0"/>
          <w:szCs w:val="21"/>
          <w:u w:val="single"/>
        </w:rPr>
        <w:t>66</w:t>
      </w:r>
      <w:r>
        <w:rPr>
          <w:rFonts w:ascii="Times New Roman" w:hAnsi="Times New Roman" w:cs="Times New Roman"/>
          <w:snapToGrid w:val="0"/>
          <w:kern w:val="0"/>
          <w:szCs w:val="21"/>
          <w:u w:val="single"/>
        </w:rPr>
        <w:t>号</w:t>
      </w:r>
      <w:r>
        <w:rPr>
          <w:rFonts w:ascii="Times New Roman" w:hAnsi="Times New Roman" w:cs="Times New Roman"/>
          <w:snapToGrid w:val="0"/>
          <w:kern w:val="0"/>
          <w:szCs w:val="21"/>
          <w:u w:val="single"/>
        </w:rPr>
        <w:t xml:space="preserve">     </w:t>
      </w:r>
      <w:r w:rsidR="0004736A">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电</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话：</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 xml:space="preserve">65801996                             </w:t>
      </w:r>
      <w:r w:rsidR="0004736A">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开户银行：</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农商行</w:t>
      </w:r>
      <w:r>
        <w:rPr>
          <w:rFonts w:ascii="Times New Roman" w:hAnsi="Times New Roman" w:cs="Times New Roman"/>
          <w:snapToGrid w:val="0"/>
          <w:kern w:val="0"/>
          <w:szCs w:val="21"/>
          <w:u w:val="single"/>
        </w:rPr>
        <w:t>西彭支行</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账</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号：</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0414010120010013206</w:t>
      </w:r>
      <w:r>
        <w:rPr>
          <w:rFonts w:ascii="Times New Roman" w:hAnsi="Times New Roman" w:cs="Times New Roman"/>
          <w:snapToGrid w:val="0"/>
          <w:kern w:val="0"/>
          <w:szCs w:val="21"/>
          <w:u w:val="single"/>
        </w:rPr>
        <w:t xml:space="preserve">                  </w:t>
      </w:r>
      <w:r w:rsidR="0004736A">
        <w:rPr>
          <w:rFonts w:ascii="Times New Roman" w:hAnsi="Times New Roman" w:cs="Times New Roman"/>
          <w:snapToGrid w:val="0"/>
          <w:kern w:val="0"/>
          <w:szCs w:val="21"/>
          <w:u w:val="single"/>
        </w:rPr>
        <w:t xml:space="preserve">   </w:t>
      </w:r>
    </w:p>
    <w:p w:rsidR="00026379" w:rsidRDefault="00026379">
      <w:pPr>
        <w:spacing w:line="360" w:lineRule="auto"/>
        <w:ind w:firstLineChars="200" w:firstLine="420"/>
        <w:rPr>
          <w:rFonts w:ascii="Times New Roman" w:hAnsi="Times New Roman" w:cs="Times New Roman"/>
          <w:snapToGrid w:val="0"/>
          <w:kern w:val="0"/>
          <w:szCs w:val="21"/>
          <w:u w:val="single"/>
        </w:rPr>
      </w:pPr>
    </w:p>
    <w:p w:rsidR="00026379" w:rsidRDefault="00026379">
      <w:pPr>
        <w:spacing w:line="360" w:lineRule="auto"/>
        <w:ind w:firstLineChars="200" w:firstLine="420"/>
        <w:rPr>
          <w:rFonts w:ascii="Times New Roman" w:hAnsi="Times New Roman" w:cs="Times New Roman"/>
          <w:snapToGrid w:val="0"/>
          <w:kern w:val="0"/>
          <w:szCs w:val="21"/>
          <w:u w:val="single"/>
        </w:rPr>
      </w:pPr>
    </w:p>
    <w:p w:rsidR="00026379" w:rsidRDefault="00026379">
      <w:pPr>
        <w:adjustRightInd w:val="0"/>
        <w:spacing w:line="360" w:lineRule="auto"/>
        <w:ind w:firstLineChars="200" w:firstLine="420"/>
        <w:rPr>
          <w:rFonts w:ascii="Times New Roman" w:hAnsi="Times New Roman" w:cs="Times New Roman"/>
          <w:snapToGrid w:val="0"/>
          <w:kern w:val="0"/>
          <w:szCs w:val="21"/>
        </w:rPr>
      </w:pPr>
    </w:p>
    <w:p w:rsidR="00026379" w:rsidRDefault="00750C52">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hint="eastAsia"/>
          <w:snapToGrid w:val="0"/>
          <w:kern w:val="0"/>
          <w:szCs w:val="21"/>
        </w:rPr>
        <w:t>代理业主</w:t>
      </w:r>
      <w:r>
        <w:rPr>
          <w:rFonts w:ascii="Times New Roman" w:hAnsi="Times New Roman" w:cs="Times New Roman"/>
          <w:snapToGrid w:val="0"/>
          <w:kern w:val="0"/>
          <w:szCs w:val="21"/>
        </w:rPr>
        <w:t>：</w:t>
      </w:r>
      <w:r>
        <w:rPr>
          <w:rFonts w:ascii="Times New Roman" w:hAnsi="Times New Roman" w:cs="Times New Roman"/>
          <w:snapToGrid w:val="0"/>
          <w:kern w:val="0"/>
          <w:szCs w:val="21"/>
          <w:u w:val="single"/>
        </w:rPr>
        <w:t xml:space="preserve"> </w:t>
      </w:r>
      <w:r w:rsidR="00717DA5">
        <w:rPr>
          <w:rFonts w:ascii="Times New Roman" w:hAnsi="Times New Roman" w:cs="Times New Roman" w:hint="eastAsia"/>
          <w:snapToGrid w:val="0"/>
          <w:kern w:val="0"/>
          <w:szCs w:val="21"/>
          <w:u w:val="single"/>
        </w:rPr>
        <w:t>重庆铝都</w:t>
      </w:r>
      <w:r w:rsidR="0004736A">
        <w:rPr>
          <w:rFonts w:ascii="Times New Roman" w:hAnsi="Times New Roman" w:cs="Times New Roman" w:hint="eastAsia"/>
          <w:snapToGrid w:val="0"/>
          <w:kern w:val="0"/>
          <w:szCs w:val="21"/>
          <w:u w:val="single"/>
        </w:rPr>
        <w:t>投资</w:t>
      </w:r>
      <w:r w:rsidR="00717DA5">
        <w:rPr>
          <w:rFonts w:ascii="Times New Roman" w:hAnsi="Times New Roman" w:cs="Times New Roman"/>
          <w:snapToGrid w:val="0"/>
          <w:kern w:val="0"/>
          <w:szCs w:val="21"/>
          <w:u w:val="single"/>
        </w:rPr>
        <w:t>有限公司</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（公章或合同专用章）</w:t>
      </w:r>
    </w:p>
    <w:p w:rsidR="00026379" w:rsidRDefault="00750C52">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（签字）</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开户银行：</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spacing w:line="360" w:lineRule="auto"/>
        <w:ind w:firstLineChars="200" w:firstLine="420"/>
        <w:rPr>
          <w:rFonts w:ascii="Times New Roman" w:hAnsi="Times New Roman" w:cs="Times New Roman"/>
          <w:snapToGrid w:val="0"/>
          <w:kern w:val="0"/>
          <w:szCs w:val="21"/>
          <w:u w:val="single"/>
        </w:rPr>
      </w:pPr>
      <w:r>
        <w:rPr>
          <w:rFonts w:ascii="Times New Roman" w:hAnsi="Times New Roman" w:cs="Times New Roman"/>
          <w:snapToGrid w:val="0"/>
          <w:kern w:val="0"/>
          <w:szCs w:val="21"/>
        </w:rPr>
        <w:t>账</w:t>
      </w:r>
      <w:r>
        <w:rPr>
          <w:rFonts w:ascii="Times New Roman" w:hAnsi="Times New Roman" w:cs="Times New Roman"/>
          <w:snapToGrid w:val="0"/>
          <w:kern w:val="0"/>
          <w:szCs w:val="21"/>
        </w:rPr>
        <w:t xml:space="preserve">    </w:t>
      </w:r>
      <w:r>
        <w:rPr>
          <w:rFonts w:ascii="Times New Roman" w:hAnsi="Times New Roman" w:cs="Times New Roman"/>
          <w:snapToGrid w:val="0"/>
          <w:kern w:val="0"/>
          <w:szCs w:val="21"/>
        </w:rPr>
        <w:t>号：</w:t>
      </w:r>
      <w:r>
        <w:rPr>
          <w:rFonts w:ascii="Times New Roman" w:hAnsi="Times New Roman" w:cs="Times New Roman"/>
          <w:snapToGrid w:val="0"/>
          <w:w w:val="20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026379">
      <w:pPr>
        <w:spacing w:line="360" w:lineRule="auto"/>
        <w:ind w:firstLineChars="200" w:firstLine="420"/>
        <w:rPr>
          <w:rFonts w:ascii="Times New Roman" w:hAnsi="Times New Roman" w:cs="Times New Roman"/>
          <w:snapToGrid w:val="0"/>
          <w:kern w:val="0"/>
          <w:szCs w:val="21"/>
        </w:rPr>
      </w:pPr>
    </w:p>
    <w:p w:rsidR="00026379" w:rsidRDefault="00026379" w:rsidP="0004736A">
      <w:pPr>
        <w:adjustRightInd w:val="0"/>
        <w:snapToGrid w:val="0"/>
        <w:spacing w:line="360" w:lineRule="auto"/>
        <w:rPr>
          <w:rFonts w:ascii="Times New Roman" w:hAnsi="Times New Roman" w:cs="Times New Roman"/>
          <w:sz w:val="20"/>
          <w:szCs w:val="20"/>
          <w:u w:val="single"/>
        </w:rPr>
      </w:pPr>
    </w:p>
    <w:p w:rsidR="00054E6E" w:rsidRDefault="00054E6E" w:rsidP="0004736A">
      <w:pPr>
        <w:adjustRightInd w:val="0"/>
        <w:snapToGrid w:val="0"/>
        <w:spacing w:line="360" w:lineRule="auto"/>
        <w:rPr>
          <w:rFonts w:ascii="Times New Roman" w:hAnsi="Times New Roman" w:cs="Times New Roman" w:hint="eastAsia"/>
          <w:sz w:val="20"/>
          <w:szCs w:val="20"/>
          <w:u w:val="single"/>
        </w:rPr>
      </w:pPr>
    </w:p>
    <w:p w:rsidR="00026379" w:rsidRDefault="00750C52">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监理人：</w:t>
      </w:r>
      <w:r>
        <w:rPr>
          <w:rFonts w:ascii="Times New Roman" w:hAnsi="Times New Roman" w:cs="Times New Roman"/>
          <w:sz w:val="22"/>
          <w:u w:val="single"/>
        </w:rPr>
        <w:t xml:space="preserve">   </w:t>
      </w:r>
      <w:r>
        <w:rPr>
          <w:rFonts w:ascii="Times New Roman" w:hAnsi="Times New Roman" w:cs="Times New Roman"/>
          <w:sz w:val="22"/>
          <w:u w:val="single"/>
        </w:rPr>
        <w:t>（盖章）</w:t>
      </w:r>
      <w:r>
        <w:rPr>
          <w:rFonts w:ascii="Times New Roman" w:hAnsi="Times New Roman" w:cs="Times New Roman"/>
          <w:sz w:val="22"/>
          <w:u w:val="single"/>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住所：</w:t>
      </w:r>
      <w:r>
        <w:rPr>
          <w:rFonts w:ascii="Times New Roman" w:hAnsi="Times New Roman" w:cs="Times New Roman"/>
          <w:sz w:val="22"/>
        </w:rPr>
        <w:t xml:space="preserve"> </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邮政编码：</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546"/>
        <w:rPr>
          <w:rFonts w:ascii="Times New Roman" w:hAnsi="Times New Roman" w:cs="Times New Roman"/>
          <w:sz w:val="22"/>
        </w:rPr>
      </w:pPr>
      <w:r>
        <w:rPr>
          <w:rFonts w:ascii="Times New Roman" w:hAnsi="Times New Roman" w:cs="Times New Roman"/>
          <w:sz w:val="22"/>
        </w:rPr>
        <w:t>法定代表人或其授权</w:t>
      </w:r>
    </w:p>
    <w:p w:rsidR="00026379" w:rsidRDefault="00750C52">
      <w:pPr>
        <w:adjustRightInd w:val="0"/>
        <w:snapToGrid w:val="0"/>
        <w:spacing w:line="360" w:lineRule="auto"/>
        <w:ind w:firstLineChars="248" w:firstLine="546"/>
        <w:rPr>
          <w:rFonts w:ascii="Times New Roman" w:hAnsi="Times New Roman" w:cs="Times New Roman"/>
          <w:sz w:val="20"/>
          <w:szCs w:val="20"/>
        </w:rPr>
      </w:pPr>
      <w:r>
        <w:rPr>
          <w:rFonts w:ascii="Times New Roman" w:hAnsi="Times New Roman" w:cs="Times New Roman"/>
          <w:sz w:val="22"/>
        </w:rPr>
        <w:t>的代理人：</w:t>
      </w:r>
      <w:r>
        <w:rPr>
          <w:rFonts w:ascii="Times New Roman" w:hAnsi="Times New Roman" w:cs="Times New Roman"/>
          <w:sz w:val="22"/>
          <w:u w:val="single"/>
        </w:rPr>
        <w:t>（签字）</w:t>
      </w:r>
      <w:r>
        <w:rPr>
          <w:rFonts w:ascii="Times New Roman" w:hAnsi="Times New Roman" w:cs="Times New Roman"/>
          <w:sz w:val="22"/>
          <w:u w:val="single"/>
        </w:rPr>
        <w:t xml:space="preserve">      </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4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开户银行：</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账号：</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p>
    <w:p w:rsidR="00026379" w:rsidRDefault="00750C52">
      <w:pPr>
        <w:adjustRightInd w:val="0"/>
        <w:snapToGrid w:val="0"/>
        <w:spacing w:line="360" w:lineRule="auto"/>
        <w:ind w:firstLineChars="198" w:firstLine="39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2"/>
        </w:rPr>
        <w:t>传真：</w:t>
      </w:r>
      <w:r>
        <w:rPr>
          <w:rFonts w:ascii="Times New Roman" w:hAnsi="Times New Roman" w:cs="Times New Roman"/>
          <w:sz w:val="20"/>
          <w:szCs w:val="20"/>
          <w:u w:val="single"/>
        </w:rPr>
        <w:t xml:space="preserve">                       </w:t>
      </w:r>
    </w:p>
    <w:p w:rsidR="00026379" w:rsidRDefault="00750C52">
      <w:pPr>
        <w:adjustRightInd w:val="0"/>
        <w:snapToGrid w:val="0"/>
        <w:spacing w:line="360" w:lineRule="auto"/>
        <w:ind w:firstLineChars="248" w:firstLine="546"/>
        <w:rPr>
          <w:rFonts w:ascii="Times New Roman" w:hAnsi="Times New Roman" w:cs="Times New Roman"/>
          <w:sz w:val="20"/>
          <w:szCs w:val="20"/>
        </w:rPr>
      </w:pPr>
      <w:r>
        <w:rPr>
          <w:rFonts w:ascii="Times New Roman" w:hAnsi="Times New Roman" w:cs="Times New Roman"/>
          <w:sz w:val="22"/>
        </w:rPr>
        <w:t>电子邮箱：</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p>
    <w:p w:rsidR="0004736A" w:rsidRDefault="0004736A">
      <w:pPr>
        <w:adjustRightInd w:val="0"/>
        <w:snapToGrid w:val="0"/>
        <w:spacing w:line="360" w:lineRule="auto"/>
        <w:ind w:firstLineChars="248" w:firstLine="496"/>
        <w:rPr>
          <w:rFonts w:ascii="Times New Roman" w:hAnsi="Times New Roman" w:cs="Times New Roman"/>
          <w:sz w:val="20"/>
          <w:szCs w:val="20"/>
        </w:rPr>
      </w:pPr>
    </w:p>
    <w:p w:rsidR="0004736A" w:rsidRDefault="0004736A">
      <w:pPr>
        <w:adjustRightInd w:val="0"/>
        <w:snapToGrid w:val="0"/>
        <w:spacing w:line="360" w:lineRule="auto"/>
        <w:ind w:firstLineChars="248" w:firstLine="496"/>
        <w:rPr>
          <w:rFonts w:ascii="Times New Roman" w:hAnsi="Times New Roman" w:cs="Times New Roman"/>
          <w:sz w:val="20"/>
          <w:szCs w:val="20"/>
        </w:rPr>
      </w:pPr>
    </w:p>
    <w:p w:rsidR="0004736A" w:rsidRDefault="0004736A" w:rsidP="0004736A">
      <w:pPr>
        <w:adjustRightInd w:val="0"/>
        <w:snapToGrid w:val="0"/>
        <w:spacing w:line="360" w:lineRule="auto"/>
        <w:ind w:firstLineChars="3148" w:firstLine="6296"/>
        <w:rPr>
          <w:rFonts w:ascii="Times New Roman" w:hAnsi="Times New Roman" w:cs="Times New Roman"/>
          <w:sz w:val="20"/>
          <w:szCs w:val="20"/>
          <w:u w:val="single"/>
        </w:rPr>
      </w:pPr>
      <w:r>
        <w:rPr>
          <w:rFonts w:ascii="Times New Roman" w:hAnsi="Times New Roman" w:cs="Times New Roman"/>
          <w:sz w:val="20"/>
          <w:szCs w:val="20"/>
        </w:rPr>
        <w:t>签订时间：</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月</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日</w:t>
      </w:r>
    </w:p>
    <w:p w:rsidR="00026379" w:rsidRDefault="00750C52">
      <w:pPr>
        <w:pageBreakBefore/>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第二部分</w:t>
      </w:r>
      <w:r>
        <w:rPr>
          <w:rFonts w:ascii="Times New Roman" w:hAnsi="Times New Roman" w:cs="Times New Roman"/>
          <w:b/>
          <w:sz w:val="32"/>
          <w:szCs w:val="32"/>
        </w:rPr>
        <w:t xml:space="preserve">  </w:t>
      </w:r>
      <w:r>
        <w:rPr>
          <w:rFonts w:ascii="Times New Roman" w:hAnsi="Times New Roman" w:cs="Times New Roman"/>
          <w:b/>
          <w:sz w:val="32"/>
          <w:szCs w:val="32"/>
        </w:rPr>
        <w:t>通用条件</w:t>
      </w:r>
    </w:p>
    <w:p w:rsidR="00026379" w:rsidRDefault="00026379">
      <w:pPr>
        <w:spacing w:line="360" w:lineRule="auto"/>
        <w:jc w:val="center"/>
        <w:rPr>
          <w:rFonts w:ascii="Times New Roman" w:hAnsi="Times New Roman" w:cs="Times New Roman"/>
          <w:b/>
          <w:szCs w:val="21"/>
        </w:rPr>
      </w:pPr>
    </w:p>
    <w:p w:rsidR="00026379" w:rsidRDefault="00750C52">
      <w:pPr>
        <w:spacing w:line="360" w:lineRule="auto"/>
        <w:rPr>
          <w:rFonts w:ascii="Times New Roman" w:hAnsi="Times New Roman" w:cs="Times New Roman"/>
          <w:b/>
          <w:szCs w:val="21"/>
        </w:rPr>
      </w:pPr>
      <w:r>
        <w:rPr>
          <w:rFonts w:ascii="Times New Roman" w:hAnsi="Times New Roman" w:cs="Times New Roman"/>
          <w:b/>
          <w:szCs w:val="21"/>
        </w:rPr>
        <w:t xml:space="preserve">1. </w:t>
      </w:r>
      <w:r>
        <w:rPr>
          <w:rFonts w:ascii="Times New Roman" w:hAnsi="Times New Roman" w:cs="Times New Roman"/>
          <w:b/>
          <w:szCs w:val="21"/>
        </w:rPr>
        <w:t>定义与解释</w:t>
      </w:r>
    </w:p>
    <w:p w:rsidR="00026379" w:rsidRDefault="00750C52">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1.1 </w:t>
      </w:r>
      <w:r>
        <w:rPr>
          <w:rFonts w:ascii="Times New Roman" w:hAnsi="Times New Roman" w:cs="Times New Roman"/>
          <w:bCs/>
          <w:szCs w:val="21"/>
        </w:rPr>
        <w:t>定义</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除根据上下文另有其意义外，组成本合同的全部文件中的下列名词和用语应具有本款所赋予的含义：</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 “</w:t>
      </w:r>
      <w:r>
        <w:rPr>
          <w:rFonts w:ascii="Times New Roman" w:hAnsi="Times New Roman" w:cs="Times New Roman"/>
          <w:szCs w:val="21"/>
        </w:rPr>
        <w:t>工程</w:t>
      </w:r>
      <w:r>
        <w:rPr>
          <w:rFonts w:ascii="Times New Roman" w:hAnsi="Times New Roman" w:cs="Times New Roman"/>
          <w:szCs w:val="21"/>
        </w:rPr>
        <w:t>”</w:t>
      </w:r>
      <w:r>
        <w:rPr>
          <w:rFonts w:ascii="Times New Roman" w:hAnsi="Times New Roman" w:cs="Times New Roman"/>
          <w:szCs w:val="21"/>
        </w:rPr>
        <w:t>是指按照本合同约定实施监理与相关服务的建设工程。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1.1.2 “</w:t>
      </w:r>
      <w:r>
        <w:rPr>
          <w:rFonts w:ascii="Times New Roman" w:hAnsi="Times New Roman" w:cs="Times New Roman"/>
          <w:szCs w:val="21"/>
        </w:rPr>
        <w:t>委托人</w:t>
      </w:r>
      <w:r>
        <w:rPr>
          <w:rFonts w:ascii="Times New Roman" w:hAnsi="Times New Roman" w:cs="Times New Roman"/>
          <w:szCs w:val="21"/>
        </w:rPr>
        <w:t>”</w:t>
      </w:r>
      <w:r>
        <w:rPr>
          <w:rFonts w:ascii="Times New Roman" w:hAnsi="Times New Roman" w:cs="Times New Roman"/>
          <w:szCs w:val="21"/>
        </w:rPr>
        <w:t>是指本合同中委托监理与相关服务的一方，及其合法的继承人或受让人。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1.1.3 “</w:t>
      </w:r>
      <w:r>
        <w:rPr>
          <w:rFonts w:ascii="Times New Roman" w:hAnsi="Times New Roman" w:cs="Times New Roman"/>
          <w:szCs w:val="21"/>
        </w:rPr>
        <w:t>监理人</w:t>
      </w:r>
      <w:r>
        <w:rPr>
          <w:rFonts w:ascii="Times New Roman" w:hAnsi="Times New Roman" w:cs="Times New Roman"/>
          <w:szCs w:val="21"/>
        </w:rPr>
        <w:t>”</w:t>
      </w:r>
      <w:r>
        <w:rPr>
          <w:rFonts w:ascii="Times New Roman" w:hAnsi="Times New Roman" w:cs="Times New Roman"/>
          <w:szCs w:val="21"/>
        </w:rPr>
        <w:t>是指本合同中提供监理与相关服务的一方，及其合法的继承人。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1.1.4 “</w:t>
      </w:r>
      <w:r>
        <w:rPr>
          <w:rFonts w:ascii="Times New Roman" w:hAnsi="Times New Roman" w:cs="Times New Roman"/>
          <w:szCs w:val="21"/>
        </w:rPr>
        <w:t>承包人</w:t>
      </w:r>
      <w:r>
        <w:rPr>
          <w:rFonts w:ascii="Times New Roman" w:hAnsi="Times New Roman" w:cs="Times New Roman"/>
          <w:szCs w:val="21"/>
        </w:rPr>
        <w:t>”</w:t>
      </w:r>
      <w:r>
        <w:rPr>
          <w:rFonts w:ascii="Times New Roman" w:hAnsi="Times New Roman" w:cs="Times New Roman"/>
          <w:szCs w:val="21"/>
        </w:rPr>
        <w:t>是指在工程范围内与委托人签订勘察、设计、施工等有关合同的当事人，及其合法的继承人。</w:t>
      </w:r>
    </w:p>
    <w:p w:rsidR="00026379" w:rsidRDefault="00750C52">
      <w:pPr>
        <w:pStyle w:val="a9"/>
        <w:spacing w:line="360" w:lineRule="auto"/>
        <w:ind w:firstLine="570"/>
        <w:rPr>
          <w:rFonts w:ascii="Times New Roman" w:hAnsi="Times New Roman" w:cs="Times New Roman"/>
          <w:sz w:val="21"/>
          <w:szCs w:val="21"/>
        </w:rPr>
      </w:pPr>
      <w:r>
        <w:rPr>
          <w:rFonts w:ascii="Times New Roman" w:hAnsi="Times New Roman" w:cs="Times New Roman"/>
          <w:sz w:val="21"/>
          <w:szCs w:val="21"/>
        </w:rPr>
        <w:t>1.1.5 “</w:t>
      </w:r>
      <w:r>
        <w:rPr>
          <w:rFonts w:ascii="Times New Roman" w:hAnsi="Times New Roman" w:cs="Times New Roman"/>
          <w:sz w:val="21"/>
          <w:szCs w:val="21"/>
        </w:rPr>
        <w:t>监理</w:t>
      </w:r>
      <w:r>
        <w:rPr>
          <w:rFonts w:ascii="Times New Roman" w:hAnsi="Times New Roman" w:cs="Times New Roman"/>
          <w:sz w:val="21"/>
          <w:szCs w:val="21"/>
        </w:rPr>
        <w:t>”</w:t>
      </w:r>
      <w:r>
        <w:rPr>
          <w:rFonts w:ascii="Times New Roman" w:hAnsi="Times New Roman" w:cs="Times New Roman"/>
          <w:sz w:val="21"/>
          <w:szCs w:val="21"/>
        </w:rPr>
        <w:t>是指监理人受委托人的委托</w:t>
      </w:r>
      <w:r>
        <w:rPr>
          <w:rFonts w:ascii="Times New Roman" w:hAnsi="Times New Roman" w:cs="Times New Roman"/>
          <w:sz w:val="21"/>
          <w:szCs w:val="21"/>
        </w:rPr>
        <w:t xml:space="preserve"> </w:t>
      </w:r>
      <w:r>
        <w:rPr>
          <w:rFonts w:ascii="Times New Roman" w:hAnsi="Times New Roman" w:cs="Times New Roman"/>
          <w:sz w:val="21"/>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1.1.6 “</w:t>
      </w:r>
      <w:r>
        <w:rPr>
          <w:rFonts w:ascii="Times New Roman" w:hAnsi="Times New Roman" w:cs="Times New Roman"/>
          <w:szCs w:val="21"/>
        </w:rPr>
        <w:t>相关服务</w:t>
      </w:r>
      <w:r>
        <w:rPr>
          <w:rFonts w:ascii="Times New Roman" w:hAnsi="Times New Roman" w:cs="Times New Roman"/>
          <w:szCs w:val="21"/>
        </w:rPr>
        <w:t>”</w:t>
      </w:r>
      <w:r>
        <w:rPr>
          <w:rFonts w:ascii="Times New Roman" w:hAnsi="Times New Roman" w:cs="Times New Roman"/>
          <w:szCs w:val="21"/>
        </w:rPr>
        <w:t>是指监理人受委托人的委托</w:t>
      </w:r>
      <w:r>
        <w:rPr>
          <w:rFonts w:ascii="Times New Roman" w:hAnsi="Times New Roman" w:cs="Times New Roman"/>
          <w:szCs w:val="21"/>
        </w:rPr>
        <w:t xml:space="preserve"> </w:t>
      </w:r>
      <w:r>
        <w:rPr>
          <w:rFonts w:ascii="Times New Roman" w:hAnsi="Times New Roman" w:cs="Times New Roman"/>
          <w:szCs w:val="21"/>
        </w:rPr>
        <w:t>，按照本合同约定，在勘察、设计、保修等阶段提供的服务活动。</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1.1.7 “</w:t>
      </w:r>
      <w:r>
        <w:rPr>
          <w:rFonts w:ascii="Times New Roman" w:hAnsi="Times New Roman" w:cs="Times New Roman"/>
          <w:szCs w:val="21"/>
        </w:rPr>
        <w:t>正常工作</w:t>
      </w:r>
      <w:r>
        <w:rPr>
          <w:rFonts w:ascii="Times New Roman" w:hAnsi="Times New Roman" w:cs="Times New Roman"/>
          <w:szCs w:val="21"/>
        </w:rPr>
        <w:t>”</w:t>
      </w:r>
      <w:r>
        <w:rPr>
          <w:rFonts w:ascii="Times New Roman" w:hAnsi="Times New Roman" w:cs="Times New Roman"/>
          <w:szCs w:val="21"/>
        </w:rPr>
        <w:t>指本合同订立时通用条件和专用条件中约定的监理人的工作。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1.1.8 “</w:t>
      </w:r>
      <w:r>
        <w:rPr>
          <w:rFonts w:ascii="Times New Roman" w:hAnsi="Times New Roman" w:cs="Times New Roman"/>
          <w:szCs w:val="21"/>
        </w:rPr>
        <w:t>附加工作</w:t>
      </w:r>
      <w:r>
        <w:rPr>
          <w:rFonts w:ascii="Times New Roman" w:hAnsi="Times New Roman" w:cs="Times New Roman"/>
          <w:szCs w:val="21"/>
        </w:rPr>
        <w:t>”</w:t>
      </w:r>
      <w:r>
        <w:rPr>
          <w:rFonts w:ascii="Times New Roman" w:hAnsi="Times New Roman" w:cs="Times New Roman"/>
          <w:szCs w:val="21"/>
        </w:rPr>
        <w:t>是指本合同约定的正常工作以外监理人的工作。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1.1.9 “</w:t>
      </w:r>
      <w:r>
        <w:rPr>
          <w:rFonts w:ascii="Times New Roman" w:hAnsi="Times New Roman" w:cs="Times New Roman"/>
          <w:szCs w:val="21"/>
        </w:rPr>
        <w:t>项目监理机构</w:t>
      </w:r>
      <w:r>
        <w:rPr>
          <w:rFonts w:ascii="Times New Roman" w:hAnsi="Times New Roman" w:cs="Times New Roman"/>
          <w:szCs w:val="21"/>
        </w:rPr>
        <w:t>”</w:t>
      </w:r>
      <w:r>
        <w:rPr>
          <w:rFonts w:ascii="Times New Roman" w:hAnsi="Times New Roman" w:cs="Times New Roman"/>
          <w:szCs w:val="21"/>
        </w:rPr>
        <w:t>是指监理人派驻工程负责履行本合同的组织机构。</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1.1.10 “</w:t>
      </w:r>
      <w:r>
        <w:rPr>
          <w:rFonts w:ascii="Times New Roman" w:hAnsi="Times New Roman" w:cs="Times New Roman"/>
          <w:szCs w:val="21"/>
        </w:rPr>
        <w:t>总监理工程师</w:t>
      </w:r>
      <w:r>
        <w:rPr>
          <w:rFonts w:ascii="Times New Roman" w:hAnsi="Times New Roman" w:cs="Times New Roman"/>
          <w:szCs w:val="21"/>
        </w:rPr>
        <w:t>”</w:t>
      </w:r>
      <w:r>
        <w:rPr>
          <w:rFonts w:ascii="Times New Roman" w:hAnsi="Times New Roman" w:cs="Times New Roman"/>
          <w:szCs w:val="21"/>
        </w:rPr>
        <w:t>是指由监理人的法定代表人书面授权，全面负责履行本合同、主持项目监理机构工作的注册监理工程师。</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1.1.11 “</w:t>
      </w:r>
      <w:r>
        <w:rPr>
          <w:rFonts w:ascii="Times New Roman" w:hAnsi="Times New Roman" w:cs="Times New Roman"/>
          <w:szCs w:val="21"/>
        </w:rPr>
        <w:t>酬金</w:t>
      </w:r>
      <w:r>
        <w:rPr>
          <w:rFonts w:ascii="Times New Roman" w:hAnsi="Times New Roman" w:cs="Times New Roman"/>
          <w:szCs w:val="21"/>
        </w:rPr>
        <w:t>”</w:t>
      </w:r>
      <w:r>
        <w:rPr>
          <w:rFonts w:ascii="Times New Roman" w:hAnsi="Times New Roman" w:cs="Times New Roman"/>
          <w:szCs w:val="21"/>
        </w:rPr>
        <w:t>是指监理人履行本合同义务，委托人按照本合同约定给付监理人的金额。</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1.1.12 “</w:t>
      </w:r>
      <w:r>
        <w:rPr>
          <w:rFonts w:ascii="Times New Roman" w:hAnsi="Times New Roman" w:cs="Times New Roman"/>
          <w:szCs w:val="21"/>
        </w:rPr>
        <w:t>正常工作</w:t>
      </w:r>
      <w:r>
        <w:rPr>
          <w:rFonts w:ascii="Times New Roman" w:hAnsi="Times New Roman" w:cs="Times New Roman"/>
          <w:kern w:val="0"/>
          <w:szCs w:val="21"/>
        </w:rPr>
        <w:t>酬金</w:t>
      </w:r>
      <w:r>
        <w:rPr>
          <w:rFonts w:ascii="Times New Roman" w:hAnsi="Times New Roman" w:cs="Times New Roman"/>
          <w:kern w:val="0"/>
          <w:szCs w:val="21"/>
        </w:rPr>
        <w:t>”</w:t>
      </w:r>
      <w:r>
        <w:rPr>
          <w:rFonts w:ascii="Times New Roman" w:hAnsi="Times New Roman" w:cs="Times New Roman"/>
          <w:szCs w:val="21"/>
        </w:rPr>
        <w:t>是指监理人完成正常工作，委托人应给付监理人并在协议书中载明的签约</w:t>
      </w:r>
      <w:r>
        <w:rPr>
          <w:rFonts w:ascii="Times New Roman" w:hAnsi="Times New Roman" w:cs="Times New Roman"/>
          <w:kern w:val="0"/>
          <w:szCs w:val="21"/>
        </w:rPr>
        <w:t>酬金额</w:t>
      </w:r>
      <w:r>
        <w:rPr>
          <w:rFonts w:ascii="Times New Roman" w:hAnsi="Times New Roman" w:cs="Times New Roman"/>
          <w:szCs w:val="21"/>
        </w:rPr>
        <w:t>。</w:t>
      </w:r>
    </w:p>
    <w:p w:rsidR="00026379" w:rsidRDefault="00750C52">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1.1.13 “</w:t>
      </w:r>
      <w:r>
        <w:rPr>
          <w:rFonts w:ascii="Times New Roman" w:hAnsi="Times New Roman" w:cs="Times New Roman"/>
          <w:szCs w:val="21"/>
        </w:rPr>
        <w:t>附加工作酬金</w:t>
      </w:r>
      <w:r>
        <w:rPr>
          <w:rFonts w:ascii="Times New Roman" w:hAnsi="Times New Roman" w:cs="Times New Roman"/>
          <w:szCs w:val="21"/>
        </w:rPr>
        <w:t>”</w:t>
      </w:r>
      <w:r>
        <w:rPr>
          <w:rFonts w:ascii="Times New Roman" w:hAnsi="Times New Roman" w:cs="Times New Roman"/>
          <w:szCs w:val="21"/>
        </w:rPr>
        <w:t>是指监理人完成附加工作，委托人应给付监理人的金额。</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1.1.14 “</w:t>
      </w:r>
      <w:r>
        <w:rPr>
          <w:rFonts w:ascii="Times New Roman" w:hAnsi="Times New Roman" w:cs="Times New Roman"/>
          <w:szCs w:val="21"/>
        </w:rPr>
        <w:t>一方</w:t>
      </w:r>
      <w:r>
        <w:rPr>
          <w:rFonts w:ascii="Times New Roman" w:hAnsi="Times New Roman" w:cs="Times New Roman"/>
          <w:szCs w:val="21"/>
        </w:rPr>
        <w:t>”</w:t>
      </w:r>
      <w:r>
        <w:rPr>
          <w:rFonts w:ascii="Times New Roman" w:hAnsi="Times New Roman" w:cs="Times New Roman"/>
          <w:szCs w:val="21"/>
        </w:rPr>
        <w:t>是指委托人或监理人；</w:t>
      </w:r>
      <w:r>
        <w:rPr>
          <w:rFonts w:ascii="Times New Roman" w:hAnsi="Times New Roman" w:cs="Times New Roman"/>
          <w:szCs w:val="21"/>
        </w:rPr>
        <w:t>“</w:t>
      </w:r>
      <w:r>
        <w:rPr>
          <w:rFonts w:ascii="Times New Roman" w:hAnsi="Times New Roman" w:cs="Times New Roman"/>
          <w:szCs w:val="21"/>
        </w:rPr>
        <w:t>双方</w:t>
      </w:r>
      <w:r>
        <w:rPr>
          <w:rFonts w:ascii="Times New Roman" w:hAnsi="Times New Roman" w:cs="Times New Roman"/>
          <w:szCs w:val="21"/>
        </w:rPr>
        <w:t>”</w:t>
      </w:r>
      <w:r>
        <w:rPr>
          <w:rFonts w:ascii="Times New Roman" w:hAnsi="Times New Roman" w:cs="Times New Roman"/>
          <w:szCs w:val="21"/>
        </w:rPr>
        <w:t>是指委托人和监理人；</w:t>
      </w:r>
      <w:r>
        <w:rPr>
          <w:rFonts w:ascii="Times New Roman" w:hAnsi="Times New Roman" w:cs="Times New Roman"/>
          <w:szCs w:val="21"/>
        </w:rPr>
        <w:t>“</w:t>
      </w:r>
      <w:r>
        <w:rPr>
          <w:rFonts w:ascii="Times New Roman" w:hAnsi="Times New Roman" w:cs="Times New Roman"/>
          <w:szCs w:val="21"/>
        </w:rPr>
        <w:t>第三方</w:t>
      </w:r>
      <w:r>
        <w:rPr>
          <w:rFonts w:ascii="Times New Roman" w:hAnsi="Times New Roman" w:cs="Times New Roman"/>
          <w:szCs w:val="21"/>
        </w:rPr>
        <w:t>”</w:t>
      </w:r>
      <w:r>
        <w:rPr>
          <w:rFonts w:ascii="Times New Roman" w:hAnsi="Times New Roman" w:cs="Times New Roman"/>
          <w:szCs w:val="21"/>
        </w:rPr>
        <w:t>是指除委托人和监理人以外的有关方。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1.1.15 “</w:t>
      </w:r>
      <w:r>
        <w:rPr>
          <w:rFonts w:ascii="Times New Roman" w:hAnsi="Times New Roman" w:cs="Times New Roman"/>
          <w:szCs w:val="21"/>
        </w:rPr>
        <w:t>书面形式</w:t>
      </w:r>
      <w:r>
        <w:rPr>
          <w:rFonts w:ascii="Times New Roman" w:hAnsi="Times New Roman" w:cs="Times New Roman"/>
          <w:szCs w:val="21"/>
        </w:rPr>
        <w:t>”</w:t>
      </w:r>
      <w:r>
        <w:rPr>
          <w:rFonts w:ascii="Times New Roman" w:hAnsi="Times New Roman" w:cs="Times New Roman"/>
          <w:szCs w:val="21"/>
        </w:rPr>
        <w:t>是指合同书、信件和数据电文（包括电报、电传、传真、电子数据交换和电子邮件）等可以有形地表现所载内容的形式。</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1.1.16 “</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是指第一天零时至第二天零时的时间。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1.1.17“</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是指按公历从一个月中任何一天开始的一个公历月时间。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1.1.18 “</w:t>
      </w:r>
      <w:r>
        <w:rPr>
          <w:rFonts w:ascii="Times New Roman" w:hAnsi="Times New Roman" w:cs="Times New Roman"/>
          <w:szCs w:val="21"/>
        </w:rPr>
        <w:t>不可抗力</w:t>
      </w:r>
      <w:r>
        <w:rPr>
          <w:rFonts w:ascii="Times New Roman" w:hAnsi="Times New Roman" w:cs="Times New Roman"/>
          <w:szCs w:val="21"/>
        </w:rPr>
        <w:t>”</w:t>
      </w:r>
      <w:r>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Default="00750C52">
      <w:pPr>
        <w:adjustRightInd w:val="0"/>
        <w:snapToGrid w:val="0"/>
        <w:spacing w:line="360" w:lineRule="auto"/>
        <w:ind w:leftChars="100" w:left="210"/>
        <w:rPr>
          <w:rFonts w:ascii="Times New Roman" w:hAnsi="Times New Roman" w:cs="Times New Roman"/>
          <w:szCs w:val="21"/>
        </w:rPr>
      </w:pPr>
      <w:r>
        <w:rPr>
          <w:rFonts w:ascii="Times New Roman" w:hAnsi="Times New Roman" w:cs="Times New Roman"/>
          <w:bCs/>
          <w:szCs w:val="21"/>
        </w:rPr>
        <w:t xml:space="preserve">1.2 </w:t>
      </w:r>
      <w:r>
        <w:rPr>
          <w:rFonts w:ascii="Times New Roman" w:hAnsi="Times New Roman" w:cs="Times New Roman"/>
          <w:szCs w:val="21"/>
        </w:rPr>
        <w:t>解释</w:t>
      </w:r>
    </w:p>
    <w:p w:rsidR="00026379" w:rsidRDefault="00750C52">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1.2.1</w:t>
      </w:r>
      <w:r>
        <w:rPr>
          <w:rFonts w:ascii="Times New Roman" w:hAnsi="Times New Roman" w:cs="Times New Roman"/>
          <w:szCs w:val="21"/>
        </w:rPr>
        <w:t>本合同使用中文书写、解释和说明。如专用条件约定使用两种及以上语言文字时，应以中文为准。</w:t>
      </w:r>
    </w:p>
    <w:p w:rsidR="00026379" w:rsidRDefault="00750C52">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组成本合同的下列文件彼此应能相互解释、互为说明。除专用条件另有约定外，本合同文件的解释顺序如下：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）协议书；</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）中标通知书（适用于招标工程）或委托书（适用于非招标工程）；</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）专用条件及附录</w:t>
      </w:r>
      <w:r>
        <w:rPr>
          <w:rFonts w:ascii="Times New Roman" w:hAnsi="Times New Roman" w:cs="Times New Roman"/>
          <w:szCs w:val="21"/>
        </w:rPr>
        <w:t>A</w:t>
      </w:r>
      <w:r>
        <w:rPr>
          <w:rFonts w:ascii="Times New Roman" w:hAnsi="Times New Roman" w:cs="Times New Roman"/>
          <w:szCs w:val="21"/>
        </w:rPr>
        <w:t>、附录</w:t>
      </w:r>
      <w:r>
        <w:rPr>
          <w:rFonts w:ascii="Times New Roman" w:hAnsi="Times New Roman" w:cs="Times New Roman"/>
          <w:szCs w:val="21"/>
        </w:rPr>
        <w:t>B</w:t>
      </w:r>
      <w:r>
        <w:rPr>
          <w:rFonts w:ascii="Times New Roman" w:hAnsi="Times New Roman" w:cs="Times New Roman"/>
          <w:szCs w:val="21"/>
        </w:rPr>
        <w:t>；</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）通用条件；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）投标文件（适用于招标工程）或监理与相关服务建议书（适用于非招标工程）。</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双方签订的补充协议与其他文件发生矛盾或歧义时，属于同一类内容的文件，应以最新签署的为准。</w:t>
      </w:r>
    </w:p>
    <w:p w:rsidR="00026379" w:rsidRDefault="00750C52">
      <w:pPr>
        <w:spacing w:line="360" w:lineRule="auto"/>
        <w:rPr>
          <w:rFonts w:ascii="Times New Roman" w:hAnsi="Times New Roman" w:cs="Times New Roman"/>
          <w:b/>
          <w:szCs w:val="21"/>
        </w:rPr>
      </w:pPr>
      <w:r>
        <w:rPr>
          <w:rFonts w:ascii="Times New Roman" w:hAnsi="Times New Roman" w:cs="Times New Roman"/>
          <w:b/>
          <w:szCs w:val="21"/>
        </w:rPr>
        <w:t xml:space="preserve">2. </w:t>
      </w:r>
      <w:r>
        <w:rPr>
          <w:rFonts w:ascii="Times New Roman" w:hAnsi="Times New Roman" w:cs="Times New Roman"/>
          <w:b/>
          <w:szCs w:val="21"/>
        </w:rPr>
        <w:t>监理人的义务</w:t>
      </w:r>
    </w:p>
    <w:p w:rsidR="00026379" w:rsidRDefault="00750C52">
      <w:pPr>
        <w:adjustRightInd w:val="0"/>
        <w:snapToGrid w:val="0"/>
        <w:spacing w:line="360" w:lineRule="auto"/>
        <w:ind w:leftChars="100" w:left="210" w:firstLineChars="100" w:firstLine="210"/>
        <w:rPr>
          <w:rFonts w:ascii="Times New Roman" w:hAnsi="Times New Roman" w:cs="Times New Roman"/>
          <w:bCs/>
          <w:szCs w:val="21"/>
        </w:rPr>
      </w:pPr>
      <w:r>
        <w:rPr>
          <w:rFonts w:ascii="Times New Roman" w:hAnsi="Times New Roman" w:cs="Times New Roman"/>
          <w:szCs w:val="21"/>
        </w:rPr>
        <w:t xml:space="preserve">2.1 </w:t>
      </w:r>
      <w:r>
        <w:rPr>
          <w:rFonts w:ascii="Times New Roman" w:hAnsi="Times New Roman" w:cs="Times New Roman"/>
          <w:szCs w:val="21"/>
        </w:rPr>
        <w:t>监理的范围和工作内容</w:t>
      </w:r>
    </w:p>
    <w:p w:rsidR="00026379" w:rsidRDefault="00750C52">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2.1.1 </w:t>
      </w:r>
      <w:r>
        <w:rPr>
          <w:rFonts w:ascii="Times New Roman" w:hAnsi="Times New Roman" w:cs="Times New Roman"/>
          <w:szCs w:val="21"/>
        </w:rPr>
        <w:t>监理范围在专用条件中约定。</w:t>
      </w:r>
    </w:p>
    <w:p w:rsidR="00026379" w:rsidRDefault="00750C52">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2.1.2 </w:t>
      </w:r>
      <w:r>
        <w:rPr>
          <w:rFonts w:ascii="Times New Roman" w:hAnsi="Times New Roman" w:cs="Times New Roman"/>
          <w:szCs w:val="21"/>
        </w:rPr>
        <w:t>除专用条件另有约定外，监理工作内容包括：</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）收到工程设计文件后编制监理规划，并在第一次工地会议</w:t>
      </w:r>
      <w:r>
        <w:rPr>
          <w:rFonts w:ascii="Times New Roman" w:hAnsi="Times New Roman" w:cs="Times New Roman"/>
          <w:szCs w:val="21"/>
        </w:rPr>
        <w:t>7</w:t>
      </w:r>
      <w:r>
        <w:rPr>
          <w:rFonts w:ascii="Times New Roman" w:hAnsi="Times New Roman" w:cs="Times New Roman"/>
          <w:szCs w:val="21"/>
        </w:rPr>
        <w:t>天前报委托人。根据有关规定和监理工作需要，编制监理实施细则；</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）熟悉工程设计文件，并参加由委托人主持的图纸会审和设计交底会议；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）参加由委托人主持的第一次工地会议；主持监理例会并根据工程需要主持或参加专题会议；</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）检查施工承包人工程质量、安全生产管理制度及组织机构和人员资格；</w:t>
      </w:r>
      <w:r>
        <w:rPr>
          <w:rFonts w:ascii="Times New Roman" w:hAnsi="Times New Roman" w:cs="Times New Roman"/>
          <w:szCs w:val="21"/>
        </w:rPr>
        <w:t xml:space="preserve"> </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）检查施工承包人专职安全生产管理人员的配备情况；</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）审查施工承包人提交的施工进度计划，核查承包人对施工进度计划的调整；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）检查施工承包人的试验室；</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）审核施工分包人资质条件；</w:t>
      </w:r>
    </w:p>
    <w:p w:rsidR="00026379" w:rsidRDefault="00750C52">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）查验施工承包人的施工测量放线成果；</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11</w:t>
      </w:r>
      <w:r>
        <w:rPr>
          <w:rFonts w:ascii="Times New Roman" w:hAnsi="Times New Roman" w:cs="Times New Roman"/>
          <w:szCs w:val="21"/>
        </w:rPr>
        <w:t>）审查工程开工条件，对条件具备的签发开工令；</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12</w:t>
      </w:r>
      <w:r>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Default="00750C52">
      <w:pPr>
        <w:adjustRightInd w:val="0"/>
        <w:snapToGrid w:val="0"/>
        <w:spacing w:line="360" w:lineRule="auto"/>
        <w:ind w:leftChars="-46" w:left="-97"/>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13</w:t>
      </w:r>
      <w:r>
        <w:rPr>
          <w:rFonts w:ascii="Times New Roman" w:hAnsi="Times New Roman" w:cs="Times New Roman"/>
          <w:szCs w:val="21"/>
        </w:rPr>
        <w:t>）审核施工承包人提交的工程款支付申请，签发或出具工程款支付证书，并报委托人审核、批准；</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14</w:t>
      </w:r>
      <w:r>
        <w:rPr>
          <w:rFonts w:ascii="Times New Roman" w:hAnsi="Times New Roman" w:cs="Times New Roman"/>
          <w:szCs w:val="21"/>
        </w:rPr>
        <w:t>）在巡视、旁站和检验过程中，发现工程质量、施工安全存在事故隐患的，要求施工承包人整改并报委托人；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15</w:t>
      </w:r>
      <w:r>
        <w:rPr>
          <w:rFonts w:ascii="Times New Roman" w:hAnsi="Times New Roman" w:cs="Times New Roman"/>
          <w:szCs w:val="21"/>
        </w:rPr>
        <w:t>）经委托人同意，签发工程暂停令和复工令；</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lastRenderedPageBreak/>
        <w:t xml:space="preserve">    </w:t>
      </w:r>
      <w:r>
        <w:rPr>
          <w:rFonts w:ascii="Times New Roman" w:hAnsi="Times New Roman" w:cs="Times New Roman"/>
          <w:szCs w:val="21"/>
        </w:rPr>
        <w:t>（</w:t>
      </w:r>
      <w:r>
        <w:rPr>
          <w:rFonts w:ascii="Times New Roman" w:hAnsi="Times New Roman" w:cs="Times New Roman"/>
          <w:szCs w:val="21"/>
        </w:rPr>
        <w:t>16</w:t>
      </w:r>
      <w:r>
        <w:rPr>
          <w:rFonts w:ascii="Times New Roman" w:hAnsi="Times New Roman" w:cs="Times New Roman"/>
          <w:szCs w:val="21"/>
        </w:rPr>
        <w:t>）审查施工承包人提交的采用新材料、新工艺、新技术、新设备的论证材料及相关验收标准；</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）验收隐蔽工程、分部分项工程；</w:t>
      </w:r>
    </w:p>
    <w:p w:rsidR="00026379" w:rsidRDefault="00750C52">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）审查施工承包人提交的工程变更申请，协调处理施工进度调整、费用索赔、合同争议等事项；</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）审查施工承包人提交的竣工验收申请，编写工程质量评估报告；</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）参加工程竣工验收，签署竣工验收意见；</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21</w:t>
      </w:r>
      <w:r>
        <w:rPr>
          <w:rFonts w:ascii="Times New Roman" w:hAnsi="Times New Roman" w:cs="Times New Roman"/>
          <w:szCs w:val="21"/>
        </w:rPr>
        <w:t>）审查施工承包人提交的竣工结算申请并报委托人；</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22</w:t>
      </w:r>
      <w:r>
        <w:rPr>
          <w:rFonts w:ascii="Times New Roman" w:hAnsi="Times New Roman" w:cs="Times New Roman"/>
          <w:szCs w:val="21"/>
        </w:rPr>
        <w:t>）编制、整理工程监理归档文件并报委托人。</w:t>
      </w:r>
    </w:p>
    <w:p w:rsidR="00026379" w:rsidRDefault="00750C52">
      <w:pPr>
        <w:spacing w:line="360" w:lineRule="auto"/>
        <w:ind w:leftChars="200" w:left="420" w:firstLineChars="50" w:firstLine="105"/>
        <w:rPr>
          <w:rFonts w:ascii="Times New Roman" w:hAnsi="Times New Roman" w:cs="Times New Roman"/>
          <w:szCs w:val="21"/>
        </w:rPr>
      </w:pPr>
      <w:r>
        <w:rPr>
          <w:rFonts w:ascii="Times New Roman" w:hAnsi="Times New Roman" w:cs="Times New Roman"/>
          <w:szCs w:val="21"/>
        </w:rPr>
        <w:t xml:space="preserve">2.1.3 </w:t>
      </w:r>
      <w:r>
        <w:rPr>
          <w:rFonts w:ascii="Times New Roman" w:hAnsi="Times New Roman" w:cs="Times New Roman"/>
          <w:szCs w:val="21"/>
        </w:rPr>
        <w:t>相关服务的范围和内容在附录</w:t>
      </w:r>
      <w:r>
        <w:rPr>
          <w:rFonts w:ascii="Times New Roman" w:hAnsi="Times New Roman" w:cs="Times New Roman"/>
          <w:szCs w:val="21"/>
        </w:rPr>
        <w:t>A</w:t>
      </w:r>
      <w:r>
        <w:rPr>
          <w:rFonts w:ascii="Times New Roman" w:hAnsi="Times New Roman" w:cs="Times New Roman"/>
          <w:szCs w:val="21"/>
        </w:rPr>
        <w:t>中约定。</w:t>
      </w:r>
    </w:p>
    <w:p w:rsidR="00026379" w:rsidRDefault="00750C52">
      <w:pPr>
        <w:spacing w:line="360" w:lineRule="auto"/>
        <w:ind w:firstLineChars="100" w:firstLine="210"/>
        <w:rPr>
          <w:rFonts w:ascii="Times New Roman" w:hAnsi="Times New Roman" w:cs="Times New Roman"/>
          <w:bCs/>
          <w:szCs w:val="21"/>
        </w:rPr>
      </w:pPr>
      <w:r>
        <w:rPr>
          <w:rFonts w:ascii="Times New Roman" w:hAnsi="Times New Roman" w:cs="Times New Roman"/>
          <w:szCs w:val="21"/>
        </w:rPr>
        <w:t xml:space="preserve">2.2 </w:t>
      </w:r>
      <w:r>
        <w:rPr>
          <w:rFonts w:ascii="Times New Roman" w:hAnsi="Times New Roman" w:cs="Times New Roman"/>
          <w:bCs/>
          <w:szCs w:val="21"/>
        </w:rPr>
        <w:t>监理与相关服务依据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2.2.1 </w:t>
      </w:r>
      <w:r>
        <w:rPr>
          <w:rFonts w:ascii="Times New Roman" w:hAnsi="Times New Roman" w:cs="Times New Roman"/>
          <w:szCs w:val="21"/>
        </w:rPr>
        <w:t>监理依据包括：</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）适用的法律、行政法规及部门规章；</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）与工程有关的标准；</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）工程设计及有关文件；</w:t>
      </w:r>
    </w:p>
    <w:p w:rsidR="00026379" w:rsidRDefault="00750C52">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）本合同及委托人与第三方签订的与实施工程有关的其他合同。</w:t>
      </w:r>
    </w:p>
    <w:p w:rsidR="00026379" w:rsidRDefault="00750C52">
      <w:pPr>
        <w:spacing w:line="360" w:lineRule="auto"/>
        <w:ind w:leftChars="100" w:left="210" w:firstLineChars="200" w:firstLine="420"/>
        <w:rPr>
          <w:rFonts w:ascii="Times New Roman" w:hAnsi="Times New Roman" w:cs="Times New Roman"/>
          <w:bCs/>
          <w:szCs w:val="21"/>
        </w:rPr>
      </w:pPr>
      <w:r>
        <w:rPr>
          <w:rFonts w:ascii="Times New Roman" w:hAnsi="Times New Roman" w:cs="Times New Roman"/>
          <w:bCs/>
          <w:szCs w:val="21"/>
        </w:rPr>
        <w:t>双方根据工程的行业和地域特点，在专用条件中具体约定监理依据。</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2.2.2 </w:t>
      </w:r>
      <w:r>
        <w:rPr>
          <w:rFonts w:ascii="Times New Roman" w:hAnsi="Times New Roman" w:cs="Times New Roman"/>
          <w:szCs w:val="21"/>
        </w:rPr>
        <w:t>相关服务依据在专用条件中约定。</w:t>
      </w:r>
    </w:p>
    <w:p w:rsidR="00026379" w:rsidRDefault="00750C52">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2.3 </w:t>
      </w:r>
      <w:r>
        <w:rPr>
          <w:rFonts w:ascii="Times New Roman" w:hAnsi="Times New Roman" w:cs="Times New Roman"/>
          <w:kern w:val="0"/>
          <w:szCs w:val="21"/>
        </w:rPr>
        <w:t>项目监理机构和人员</w:t>
      </w:r>
    </w:p>
    <w:p w:rsidR="00026379" w:rsidRDefault="00750C52">
      <w:pPr>
        <w:adjustRightInd w:val="0"/>
        <w:snapToGrid w:val="0"/>
        <w:spacing w:line="360" w:lineRule="auto"/>
        <w:ind w:firstLine="645"/>
        <w:rPr>
          <w:rFonts w:ascii="Times New Roman" w:hAnsi="Times New Roman" w:cs="Times New Roman"/>
          <w:kern w:val="0"/>
          <w:szCs w:val="21"/>
        </w:rPr>
      </w:pPr>
      <w:r>
        <w:rPr>
          <w:rFonts w:ascii="Times New Roman" w:hAnsi="Times New Roman" w:cs="Times New Roman"/>
          <w:kern w:val="0"/>
          <w:szCs w:val="21"/>
        </w:rPr>
        <w:t xml:space="preserve">2.3.1 </w:t>
      </w:r>
      <w:r>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2.3.2</w:t>
      </w:r>
      <w:r>
        <w:rPr>
          <w:rFonts w:ascii="Times New Roman" w:hAnsi="Times New Roman" w:cs="Times New Roman"/>
          <w:kern w:val="0"/>
          <w:szCs w:val="21"/>
        </w:rPr>
        <w:t>本合同履行过程中，总监理工程师及重要岗位监理人员应保持相对稳定，以保证监理工作正常进行。</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2.3.3</w:t>
      </w:r>
      <w:r>
        <w:rPr>
          <w:rFonts w:ascii="Times New Roman" w:hAnsi="Times New Roman" w:cs="Times New Roman"/>
          <w:kern w:val="0"/>
          <w:szCs w:val="21"/>
        </w:rPr>
        <w:t>监理人可根据工程进展和工作需要调整项目监理机构人员。监理人更换总监理工程师时，应提前</w:t>
      </w:r>
      <w:r>
        <w:rPr>
          <w:rFonts w:ascii="Times New Roman" w:hAnsi="Times New Roman" w:cs="Times New Roman"/>
          <w:kern w:val="0"/>
          <w:szCs w:val="21"/>
        </w:rPr>
        <w:t>7</w:t>
      </w:r>
      <w:r>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2.3.4 </w:t>
      </w:r>
      <w:r>
        <w:rPr>
          <w:rFonts w:ascii="Times New Roman" w:hAnsi="Times New Roman" w:cs="Times New Roman"/>
          <w:kern w:val="0"/>
          <w:szCs w:val="21"/>
        </w:rPr>
        <w:t>监理人应及时更换有下列情形之一的监理人员：</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）严重过失行为的；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）有违法行为不能履行职责的；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）涉嫌犯罪的；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）不能胜任岗位职责的；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）严重违反职业道德的；</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）专用条件约定的其他情形。</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2.3.5 </w:t>
      </w:r>
      <w:r>
        <w:rPr>
          <w:rFonts w:ascii="Times New Roman" w:hAnsi="Times New Roman" w:cs="Times New Roman"/>
          <w:kern w:val="0"/>
          <w:szCs w:val="21"/>
        </w:rPr>
        <w:t>委托人可要求监理人更换不能胜任本职工作的项目监理机构人员。</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2.4 </w:t>
      </w:r>
      <w:r>
        <w:rPr>
          <w:rFonts w:ascii="Times New Roman" w:hAnsi="Times New Roman" w:cs="Times New Roman"/>
          <w:kern w:val="0"/>
          <w:szCs w:val="21"/>
        </w:rPr>
        <w:t>履行职责</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监理人应遵循职业道德准则和行为规范，严格按照法律法规、工程建设有关标准及本合同履行职</w:t>
      </w:r>
      <w:r>
        <w:rPr>
          <w:rFonts w:ascii="Times New Roman" w:hAnsi="Times New Roman" w:cs="Times New Roman"/>
          <w:kern w:val="0"/>
          <w:szCs w:val="21"/>
        </w:rPr>
        <w:lastRenderedPageBreak/>
        <w:t>责。</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2.4.1 </w:t>
      </w:r>
      <w:r>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2.4.2 </w:t>
      </w:r>
      <w:r>
        <w:rPr>
          <w:rFonts w:ascii="Times New Roman" w:hAnsi="Times New Roman" w:cs="Times New Roman"/>
          <w:kern w:val="0"/>
          <w:szCs w:val="21"/>
        </w:rPr>
        <w:t>当委托人与承包人之间的合同争议提交仲裁机构仲裁或人民法院审理时，监理人应提供必要的证明资料。</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2.4.3 </w:t>
      </w:r>
      <w:r>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在紧急情况下，为了保护财产和人身安全，监理人所发出的指令未能事先报委托人批准时，应在发出指令后的</w:t>
      </w:r>
      <w:r>
        <w:rPr>
          <w:rFonts w:ascii="Times New Roman" w:hAnsi="Times New Roman" w:cs="Times New Roman"/>
          <w:kern w:val="0"/>
          <w:szCs w:val="21"/>
        </w:rPr>
        <w:t>24</w:t>
      </w:r>
      <w:r>
        <w:rPr>
          <w:rFonts w:ascii="Times New Roman" w:hAnsi="Times New Roman" w:cs="Times New Roman"/>
          <w:kern w:val="0"/>
          <w:szCs w:val="21"/>
        </w:rPr>
        <w:t>小时内以书面形式报委托人。</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2.4.4 </w:t>
      </w:r>
      <w:r>
        <w:rPr>
          <w:rFonts w:ascii="Times New Roman" w:hAnsi="Times New Roman" w:cs="Times New Roman"/>
          <w:kern w:val="0"/>
          <w:szCs w:val="21"/>
        </w:rPr>
        <w:t>除专用条件另有约定外，监理人发现承包人的人员不能胜任本职工作的，有权要求承包人予以调换。</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2.5 </w:t>
      </w:r>
      <w:r>
        <w:rPr>
          <w:rFonts w:ascii="Times New Roman" w:hAnsi="Times New Roman" w:cs="Times New Roman"/>
          <w:kern w:val="0"/>
          <w:szCs w:val="21"/>
        </w:rPr>
        <w:t>提交报告</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监理人应按专用条件约定的种类、时间和份数向委托人提交监理与相关服务的报告。</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2.6 </w:t>
      </w:r>
      <w:r>
        <w:rPr>
          <w:rFonts w:ascii="Times New Roman" w:hAnsi="Times New Roman" w:cs="Times New Roman"/>
          <w:kern w:val="0"/>
          <w:szCs w:val="21"/>
        </w:rPr>
        <w:t>文件资料</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在本合同履行期内，监理人应在现场保留工作所用的图纸、报告及记录监理工</w:t>
      </w:r>
      <w:r>
        <w:rPr>
          <w:rFonts w:ascii="Times New Roman" w:hAnsi="Times New Roman" w:cs="Times New Roman"/>
          <w:szCs w:val="21"/>
        </w:rPr>
        <w:t>作的相关文件。工程竣工后，应当按照档案管理规定将监理有关文件归档。</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2.7 </w:t>
      </w:r>
      <w:r>
        <w:rPr>
          <w:rFonts w:ascii="Times New Roman" w:hAnsi="Times New Roman" w:cs="Times New Roman"/>
          <w:kern w:val="0"/>
          <w:szCs w:val="21"/>
        </w:rPr>
        <w:t>使用委托人的财产</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监理人无偿使用附录</w:t>
      </w:r>
      <w:r>
        <w:rPr>
          <w:rFonts w:ascii="Times New Roman" w:hAnsi="Times New Roman" w:cs="Times New Roman"/>
          <w:szCs w:val="21"/>
        </w:rPr>
        <w:t>B</w:t>
      </w:r>
      <w:r>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Default="00750C52">
      <w:pPr>
        <w:spacing w:line="360" w:lineRule="auto"/>
        <w:rPr>
          <w:rFonts w:ascii="Times New Roman" w:hAnsi="Times New Roman" w:cs="Times New Roman"/>
          <w:b/>
          <w:kern w:val="0"/>
          <w:szCs w:val="21"/>
        </w:rPr>
      </w:pPr>
      <w:r>
        <w:rPr>
          <w:rFonts w:ascii="Times New Roman" w:hAnsi="Times New Roman" w:cs="Times New Roman"/>
          <w:b/>
          <w:kern w:val="0"/>
          <w:szCs w:val="21"/>
        </w:rPr>
        <w:t>3</w:t>
      </w:r>
      <w:r>
        <w:rPr>
          <w:rFonts w:ascii="Times New Roman" w:hAnsi="Times New Roman" w:cs="Times New Roman"/>
          <w:b/>
          <w:kern w:val="0"/>
          <w:szCs w:val="21"/>
        </w:rPr>
        <w:t>．委托人的义务</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3.1 </w:t>
      </w:r>
      <w:r>
        <w:rPr>
          <w:rFonts w:ascii="Times New Roman" w:hAnsi="Times New Roman" w:cs="Times New Roman"/>
          <w:kern w:val="0"/>
          <w:szCs w:val="21"/>
        </w:rPr>
        <w:t>告知</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3.2 </w:t>
      </w:r>
      <w:r>
        <w:rPr>
          <w:rFonts w:ascii="Times New Roman" w:hAnsi="Times New Roman" w:cs="Times New Roman"/>
          <w:kern w:val="0"/>
          <w:szCs w:val="21"/>
        </w:rPr>
        <w:t>提供资料</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委托人应按照附录</w:t>
      </w:r>
      <w:r>
        <w:rPr>
          <w:rFonts w:ascii="Times New Roman" w:hAnsi="Times New Roman" w:cs="Times New Roman"/>
          <w:kern w:val="0"/>
          <w:szCs w:val="21"/>
        </w:rPr>
        <w:t>B</w:t>
      </w:r>
      <w:r>
        <w:rPr>
          <w:rFonts w:ascii="Times New Roman" w:hAnsi="Times New Roman" w:cs="Times New Roman"/>
          <w:kern w:val="0"/>
          <w:szCs w:val="21"/>
        </w:rPr>
        <w:t>约定，无偿向监理人提供工程有关的资料。</w:t>
      </w:r>
      <w:r>
        <w:rPr>
          <w:rFonts w:ascii="Times New Roman" w:hAnsi="Times New Roman" w:cs="Times New Roman"/>
          <w:szCs w:val="21"/>
        </w:rPr>
        <w:t>在本合同履行过程中，委托人应及时向监理人提供最新的与工程有关的资料。</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3.3 </w:t>
      </w:r>
      <w:r>
        <w:rPr>
          <w:rFonts w:ascii="Times New Roman" w:hAnsi="Times New Roman" w:cs="Times New Roman"/>
          <w:kern w:val="0"/>
          <w:szCs w:val="21"/>
        </w:rPr>
        <w:t>提供工作条件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委托人应为监理人完成监理与相关服务提供必要的条件。</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3.3.1 </w:t>
      </w:r>
      <w:r>
        <w:rPr>
          <w:rFonts w:ascii="Times New Roman" w:hAnsi="Times New Roman" w:cs="Times New Roman"/>
          <w:szCs w:val="21"/>
        </w:rPr>
        <w:t>委托人应按照附录</w:t>
      </w:r>
      <w:r>
        <w:rPr>
          <w:rFonts w:ascii="Times New Roman" w:hAnsi="Times New Roman" w:cs="Times New Roman"/>
          <w:szCs w:val="21"/>
        </w:rPr>
        <w:t>B</w:t>
      </w:r>
      <w:r>
        <w:rPr>
          <w:rFonts w:ascii="Times New Roman" w:hAnsi="Times New Roman" w:cs="Times New Roman"/>
          <w:szCs w:val="21"/>
        </w:rPr>
        <w:t>约定，派遣相应的人员，提供房屋、设备，供监理人</w:t>
      </w:r>
      <w:r>
        <w:rPr>
          <w:rFonts w:ascii="Times New Roman" w:hAnsi="Times New Roman" w:cs="Times New Roman"/>
          <w:kern w:val="0"/>
          <w:szCs w:val="21"/>
        </w:rPr>
        <w:t>无偿</w:t>
      </w:r>
      <w:r>
        <w:rPr>
          <w:rFonts w:ascii="Times New Roman" w:hAnsi="Times New Roman" w:cs="Times New Roman"/>
          <w:szCs w:val="21"/>
        </w:rPr>
        <w:t>使用。</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3.3.2 </w:t>
      </w:r>
      <w:r>
        <w:rPr>
          <w:rFonts w:ascii="Times New Roman" w:hAnsi="Times New Roman" w:cs="Times New Roman"/>
          <w:szCs w:val="21"/>
        </w:rPr>
        <w:t>委托人应负责协调工程建设中所有外部关系，为监理人履行本合同提供必要的外部条件。</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3.4 </w:t>
      </w:r>
      <w:r>
        <w:rPr>
          <w:rFonts w:ascii="Times New Roman" w:hAnsi="Times New Roman" w:cs="Times New Roman"/>
          <w:kern w:val="0"/>
          <w:szCs w:val="21"/>
        </w:rPr>
        <w:t>委托人代表</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委托人应授权一名熟悉工程情况的代表，负责与监理人联系。委托人应在双方签订本合同后</w:t>
      </w:r>
      <w:r>
        <w:rPr>
          <w:rFonts w:ascii="Times New Roman" w:hAnsi="Times New Roman" w:cs="Times New Roman"/>
          <w:szCs w:val="21"/>
        </w:rPr>
        <w:t>7</w:t>
      </w:r>
      <w:r>
        <w:rPr>
          <w:rFonts w:ascii="Times New Roman" w:hAnsi="Times New Roman" w:cs="Times New Roman"/>
          <w:szCs w:val="21"/>
        </w:rPr>
        <w:t>天内，将委托人代表的姓名和职责书面告知监理人。当委托人更换委托人代表时，应提前</w:t>
      </w:r>
      <w:r>
        <w:rPr>
          <w:rFonts w:ascii="Times New Roman" w:hAnsi="Times New Roman" w:cs="Times New Roman"/>
          <w:szCs w:val="21"/>
        </w:rPr>
        <w:t>7</w:t>
      </w:r>
      <w:r>
        <w:rPr>
          <w:rFonts w:ascii="Times New Roman" w:hAnsi="Times New Roman" w:cs="Times New Roman"/>
          <w:szCs w:val="21"/>
        </w:rPr>
        <w:t>天通知监理人。</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lastRenderedPageBreak/>
        <w:t xml:space="preserve">3.5 </w:t>
      </w:r>
      <w:r>
        <w:rPr>
          <w:rFonts w:ascii="Times New Roman" w:hAnsi="Times New Roman" w:cs="Times New Roman"/>
          <w:kern w:val="0"/>
          <w:szCs w:val="21"/>
        </w:rPr>
        <w:t>委托人意见或要求</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在本合同约定的监理与相关服务工作范围内，委托人对承包人的任何意见或要求应通知监理人，由监理人向承包人发出相应指令。</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3.6 </w:t>
      </w:r>
      <w:r>
        <w:rPr>
          <w:rFonts w:ascii="Times New Roman" w:hAnsi="Times New Roman" w:cs="Times New Roman"/>
          <w:kern w:val="0"/>
          <w:szCs w:val="21"/>
        </w:rPr>
        <w:t>答复</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Default="00750C52">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3.7 </w:t>
      </w:r>
      <w:r>
        <w:rPr>
          <w:rFonts w:ascii="Times New Roman" w:hAnsi="Times New Roman" w:cs="Times New Roman"/>
          <w:kern w:val="0"/>
          <w:szCs w:val="21"/>
        </w:rPr>
        <w:t>支付</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委托人应按本合同约定，向监理人支付酬金。</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4. </w:t>
      </w:r>
      <w:r>
        <w:rPr>
          <w:rFonts w:ascii="Times New Roman" w:hAnsi="Times New Roman" w:cs="Times New Roman"/>
          <w:b/>
          <w:bCs/>
          <w:szCs w:val="21"/>
        </w:rPr>
        <w:t>违约责任</w:t>
      </w:r>
    </w:p>
    <w:p w:rsidR="00026379" w:rsidRDefault="00750C52">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4.1 </w:t>
      </w:r>
      <w:r>
        <w:rPr>
          <w:rFonts w:ascii="Times New Roman" w:hAnsi="Times New Roman" w:cs="Times New Roman"/>
          <w:kern w:val="0"/>
          <w:szCs w:val="21"/>
        </w:rPr>
        <w:t>监理人的违约责任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监理人未履行本合同义务的，应承担相应的责任。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4.1.1 </w:t>
      </w:r>
      <w:r>
        <w:rPr>
          <w:rFonts w:ascii="Times New Roman" w:hAnsi="Times New Roman" w:cs="Times New Roman"/>
          <w:kern w:val="0"/>
          <w:szCs w:val="21"/>
        </w:rPr>
        <w:t>因监理人违反本合同约定</w:t>
      </w:r>
      <w:r>
        <w:rPr>
          <w:rFonts w:ascii="Times New Roman" w:hAnsi="Times New Roman" w:cs="Times New Roman"/>
          <w:szCs w:val="21"/>
        </w:rPr>
        <w:t>给委托人造成损失的，监理人应当赔偿委托人损失</w:t>
      </w:r>
      <w:r>
        <w:rPr>
          <w:rFonts w:ascii="Times New Roman" w:hAnsi="Times New Roman" w:cs="Times New Roman"/>
          <w:kern w:val="0"/>
          <w:szCs w:val="21"/>
        </w:rPr>
        <w:t>。赔偿金额的确定方法在专用条件中约定。监理人承担部分赔偿责任的，其承担赔偿金额由双方协商确定。</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4.1.2 </w:t>
      </w:r>
      <w:r>
        <w:rPr>
          <w:rFonts w:ascii="Times New Roman" w:hAnsi="Times New Roman" w:cs="Times New Roman"/>
          <w:kern w:val="0"/>
          <w:szCs w:val="21"/>
        </w:rPr>
        <w:t>监理人向委托人的索赔不成立时，监理人应赔偿委托人由此发生的费用。</w:t>
      </w:r>
    </w:p>
    <w:p w:rsidR="00026379" w:rsidRDefault="00750C52">
      <w:pPr>
        <w:snapToGrid w:val="0"/>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4.2 </w:t>
      </w:r>
      <w:r>
        <w:rPr>
          <w:rFonts w:ascii="Times New Roman" w:hAnsi="Times New Roman" w:cs="Times New Roman"/>
          <w:kern w:val="0"/>
          <w:szCs w:val="21"/>
        </w:rPr>
        <w:t>委托人的违约责任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委托人未履行本合同义务的，应承担相应的责任。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4.2.1 </w:t>
      </w:r>
      <w:r>
        <w:rPr>
          <w:rFonts w:ascii="Times New Roman" w:hAnsi="Times New Roman" w:cs="Times New Roman"/>
          <w:kern w:val="0"/>
          <w:szCs w:val="21"/>
        </w:rPr>
        <w:t>委托人违反本合同约定造成监理人损失的，委托人应予以赔偿。</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4.2.2 </w:t>
      </w:r>
      <w:r>
        <w:rPr>
          <w:rFonts w:ascii="Times New Roman" w:hAnsi="Times New Roman" w:cs="Times New Roman"/>
          <w:kern w:val="0"/>
          <w:szCs w:val="21"/>
        </w:rPr>
        <w:t>委托人向监理人的索赔不成立时，应赔偿监理人由此引起的费用。</w:t>
      </w:r>
    </w:p>
    <w:p w:rsidR="00026379" w:rsidRDefault="00750C52">
      <w:pPr>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4.2.3 </w:t>
      </w:r>
      <w:r>
        <w:rPr>
          <w:rFonts w:ascii="Times New Roman" w:hAnsi="Times New Roman" w:cs="Times New Roman"/>
          <w:kern w:val="0"/>
          <w:szCs w:val="21"/>
        </w:rPr>
        <w:t>委托人未能按期支付</w:t>
      </w:r>
      <w:r>
        <w:rPr>
          <w:rFonts w:ascii="Times New Roman" w:hAnsi="Times New Roman" w:cs="Times New Roman"/>
          <w:szCs w:val="21"/>
        </w:rPr>
        <w:t>酬金</w:t>
      </w:r>
      <w:r>
        <w:rPr>
          <w:rFonts w:ascii="Times New Roman" w:hAnsi="Times New Roman" w:cs="Times New Roman"/>
          <w:kern w:val="0"/>
          <w:szCs w:val="21"/>
        </w:rPr>
        <w:t>超过</w:t>
      </w:r>
      <w:r>
        <w:rPr>
          <w:rFonts w:ascii="Times New Roman" w:hAnsi="Times New Roman" w:cs="Times New Roman"/>
          <w:kern w:val="0"/>
          <w:szCs w:val="21"/>
        </w:rPr>
        <w:t>28</w:t>
      </w:r>
      <w:r>
        <w:rPr>
          <w:rFonts w:ascii="Times New Roman" w:hAnsi="Times New Roman" w:cs="Times New Roman"/>
          <w:kern w:val="0"/>
          <w:szCs w:val="21"/>
        </w:rPr>
        <w:t>天，应按专用条件约定支付逾期付款利息。</w:t>
      </w:r>
    </w:p>
    <w:p w:rsidR="00026379" w:rsidRDefault="00750C52">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4.3 </w:t>
      </w:r>
      <w:r>
        <w:rPr>
          <w:rFonts w:ascii="Times New Roman" w:hAnsi="Times New Roman" w:cs="Times New Roman"/>
          <w:kern w:val="0"/>
          <w:szCs w:val="21"/>
        </w:rPr>
        <w:t>除外责任</w:t>
      </w:r>
    </w:p>
    <w:p w:rsidR="00026379" w:rsidRDefault="00750C52">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Default="00750C52">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因不可抗力导致本合同全部或部分不能履行时，双方各自承担其因此而造成的损失、损害。</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5. </w:t>
      </w:r>
      <w:r>
        <w:rPr>
          <w:rFonts w:ascii="Times New Roman" w:hAnsi="Times New Roman" w:cs="Times New Roman"/>
          <w:b/>
          <w:bCs/>
          <w:szCs w:val="21"/>
        </w:rPr>
        <w:t>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5.1 </w:t>
      </w:r>
      <w:r>
        <w:rPr>
          <w:rFonts w:ascii="Times New Roman" w:hAnsi="Times New Roman" w:cs="Times New Roman"/>
          <w:bCs/>
          <w:szCs w:val="21"/>
        </w:rPr>
        <w:t>支付货币</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除专用条件另有约定外，酬金均以人民币支付。涉及外币支付的，所采用的货币种类、比例和汇率在专用条件中约定。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5.2 </w:t>
      </w:r>
      <w:r>
        <w:rPr>
          <w:rFonts w:ascii="Times New Roman" w:hAnsi="Times New Roman" w:cs="Times New Roman"/>
          <w:szCs w:val="21"/>
        </w:rPr>
        <w:t>支付申请</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监理人应在本合同约定的每次应付款时间的</w:t>
      </w:r>
      <w:r>
        <w:rPr>
          <w:rFonts w:ascii="Times New Roman" w:hAnsi="Times New Roman" w:cs="Times New Roman"/>
          <w:szCs w:val="21"/>
        </w:rPr>
        <w:t>7</w:t>
      </w:r>
      <w:r>
        <w:rPr>
          <w:rFonts w:ascii="Times New Roman" w:hAnsi="Times New Roman" w:cs="Times New Roman"/>
          <w:szCs w:val="21"/>
        </w:rPr>
        <w:t>天前，向委托人提交支付申请书。支付申请书应当说明当期应付款总额，并列出当期应支付的款项及其金额。</w:t>
      </w:r>
    </w:p>
    <w:p w:rsidR="00026379" w:rsidRDefault="00750C52">
      <w:pPr>
        <w:snapToGrid w:val="0"/>
        <w:spacing w:line="360" w:lineRule="auto"/>
        <w:rPr>
          <w:rFonts w:ascii="Times New Roman" w:hAnsi="Times New Roman" w:cs="Times New Roman"/>
          <w:szCs w:val="21"/>
        </w:rPr>
      </w:pPr>
      <w:r>
        <w:rPr>
          <w:rFonts w:ascii="Times New Roman" w:hAnsi="Times New Roman" w:cs="Times New Roman"/>
          <w:szCs w:val="21"/>
        </w:rPr>
        <w:t xml:space="preserve"> 5.3 </w:t>
      </w:r>
      <w:r>
        <w:rPr>
          <w:rFonts w:ascii="Times New Roman" w:hAnsi="Times New Roman" w:cs="Times New Roman"/>
          <w:szCs w:val="21"/>
        </w:rPr>
        <w:t>支付酬金</w:t>
      </w:r>
    </w:p>
    <w:p w:rsidR="00026379" w:rsidRDefault="00750C52">
      <w:pPr>
        <w:snapToGrid w:val="0"/>
        <w:spacing w:line="360" w:lineRule="auto"/>
        <w:ind w:firstLine="480"/>
        <w:rPr>
          <w:rFonts w:ascii="Times New Roman" w:hAnsi="Times New Roman" w:cs="Times New Roman"/>
          <w:szCs w:val="21"/>
        </w:rPr>
      </w:pPr>
      <w:r>
        <w:rPr>
          <w:rFonts w:ascii="Times New Roman" w:hAnsi="Times New Roman" w:cs="Times New Roman"/>
          <w:szCs w:val="21"/>
        </w:rPr>
        <w:t>支付的酬金包括正常工作酬金、附加工作酬金、合理化建议奖励金额及费用。</w:t>
      </w:r>
    </w:p>
    <w:p w:rsidR="00026379" w:rsidRDefault="00750C52">
      <w:pPr>
        <w:snapToGrid w:val="0"/>
        <w:spacing w:line="360" w:lineRule="auto"/>
        <w:rPr>
          <w:rFonts w:ascii="Times New Roman" w:hAnsi="Times New Roman" w:cs="Times New Roman"/>
          <w:bCs/>
          <w:szCs w:val="21"/>
        </w:rPr>
      </w:pPr>
      <w:r>
        <w:rPr>
          <w:rFonts w:ascii="Times New Roman" w:hAnsi="Times New Roman" w:cs="Times New Roman"/>
          <w:szCs w:val="21"/>
        </w:rPr>
        <w:t xml:space="preserve">  5.4 </w:t>
      </w:r>
      <w:r>
        <w:rPr>
          <w:rFonts w:ascii="Times New Roman" w:hAnsi="Times New Roman" w:cs="Times New Roman"/>
          <w:bCs/>
          <w:szCs w:val="21"/>
        </w:rPr>
        <w:t>有争议部分的付款</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委托人对监理人提交的支付申请书有异议时，应当在收到监理人提交的支付申请书后</w:t>
      </w:r>
      <w:r>
        <w:rPr>
          <w:rFonts w:ascii="Times New Roman" w:hAnsi="Times New Roman" w:cs="Times New Roman"/>
          <w:szCs w:val="21"/>
        </w:rPr>
        <w:t>7</w:t>
      </w:r>
      <w:r>
        <w:rPr>
          <w:rFonts w:ascii="Times New Roman" w:hAnsi="Times New Roman" w:cs="Times New Roman"/>
          <w:szCs w:val="21"/>
        </w:rPr>
        <w:t>天内，以书面形式向监理人发出异议通知。无异议部分的款项应按期支付，有异议部分的款项按第</w:t>
      </w:r>
      <w:r>
        <w:rPr>
          <w:rFonts w:ascii="Times New Roman" w:hAnsi="Times New Roman" w:cs="Times New Roman"/>
          <w:szCs w:val="21"/>
        </w:rPr>
        <w:t>7</w:t>
      </w:r>
      <w:r>
        <w:rPr>
          <w:rFonts w:ascii="Times New Roman" w:hAnsi="Times New Roman" w:cs="Times New Roman"/>
          <w:szCs w:val="21"/>
        </w:rPr>
        <w:t>条约定办</w:t>
      </w:r>
      <w:r>
        <w:rPr>
          <w:rFonts w:ascii="Times New Roman" w:hAnsi="Times New Roman" w:cs="Times New Roman"/>
          <w:szCs w:val="21"/>
        </w:rPr>
        <w:lastRenderedPageBreak/>
        <w:t>理。</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6. </w:t>
      </w:r>
      <w:r>
        <w:rPr>
          <w:rFonts w:ascii="Times New Roman" w:hAnsi="Times New Roman" w:cs="Times New Roman"/>
          <w:b/>
          <w:bCs/>
          <w:szCs w:val="21"/>
        </w:rPr>
        <w:t>合同生效、变更、暂停、解除与终止</w:t>
      </w:r>
    </w:p>
    <w:p w:rsidR="00026379" w:rsidRDefault="00750C52">
      <w:pPr>
        <w:spacing w:line="360" w:lineRule="auto"/>
        <w:ind w:leftChars="100" w:left="21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生效</w:t>
      </w:r>
    </w:p>
    <w:p w:rsidR="00026379" w:rsidRDefault="00750C52">
      <w:pPr>
        <w:spacing w:line="360" w:lineRule="auto"/>
        <w:ind w:firstLineChars="200" w:firstLine="420"/>
        <w:rPr>
          <w:rFonts w:ascii="Times New Roman" w:hAnsi="Times New Roman" w:cs="Times New Roman"/>
          <w:szCs w:val="21"/>
        </w:rPr>
      </w:pPr>
      <w:r>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6.2</w:t>
      </w:r>
      <w:r>
        <w:rPr>
          <w:rFonts w:ascii="Times New Roman" w:hAnsi="Times New Roman" w:cs="Times New Roman"/>
          <w:bCs/>
          <w:szCs w:val="21"/>
        </w:rPr>
        <w:t>变更</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6.2.1 </w:t>
      </w:r>
      <w:r>
        <w:rPr>
          <w:rFonts w:ascii="Times New Roman" w:hAnsi="Times New Roman" w:cs="Times New Roman"/>
          <w:szCs w:val="21"/>
        </w:rPr>
        <w:t>任何一方提出变更请求时，双方经协商一致后可进行变更。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6.2.2</w:t>
      </w:r>
      <w:r>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6.2.3</w:t>
      </w:r>
      <w:r>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Times New Roman" w:hAnsi="Times New Roman" w:cs="Times New Roman"/>
          <w:szCs w:val="21"/>
        </w:rPr>
        <w:t>28</w:t>
      </w:r>
      <w:r>
        <w:rPr>
          <w:rFonts w:ascii="Times New Roman" w:hAnsi="Times New Roman" w:cs="Times New Roman"/>
          <w:szCs w:val="21"/>
        </w:rPr>
        <w:t>天。</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6.2.4</w:t>
      </w:r>
      <w:r>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6.2.5 </w:t>
      </w:r>
      <w:r>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6.2.6 </w:t>
      </w:r>
      <w:r>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Default="00750C52">
      <w:pPr>
        <w:snapToGrid w:val="0"/>
        <w:spacing w:line="360" w:lineRule="auto"/>
        <w:rPr>
          <w:rFonts w:ascii="Times New Roman" w:hAnsi="Times New Roman" w:cs="Times New Roman"/>
          <w:bCs/>
          <w:szCs w:val="21"/>
        </w:rPr>
      </w:pPr>
      <w:r>
        <w:rPr>
          <w:rFonts w:ascii="Times New Roman" w:hAnsi="Times New Roman" w:cs="Times New Roman"/>
          <w:szCs w:val="21"/>
        </w:rPr>
        <w:t xml:space="preserve">  6.3 </w:t>
      </w:r>
      <w:r>
        <w:rPr>
          <w:rFonts w:ascii="Times New Roman" w:hAnsi="Times New Roman" w:cs="Times New Roman"/>
          <w:szCs w:val="21"/>
        </w:rPr>
        <w:t>暂停与</w:t>
      </w:r>
      <w:r>
        <w:rPr>
          <w:rFonts w:ascii="Times New Roman" w:hAnsi="Times New Roman" w:cs="Times New Roman"/>
          <w:bCs/>
          <w:szCs w:val="21"/>
        </w:rPr>
        <w:t>解除</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6.3.1 </w:t>
      </w:r>
      <w:r>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解除本合同的协议必须采取书面形式，协议未达成之前，本合同仍然有效。</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6.3.2 </w:t>
      </w:r>
      <w:r>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暂停部分监理与相关服务时间超过</w:t>
      </w:r>
      <w:r>
        <w:rPr>
          <w:rFonts w:ascii="Times New Roman" w:hAnsi="Times New Roman" w:cs="Times New Roman"/>
          <w:szCs w:val="21"/>
        </w:rPr>
        <w:t>182</w:t>
      </w:r>
      <w:r>
        <w:rPr>
          <w:rFonts w:ascii="Times New Roman" w:hAnsi="Times New Roman" w:cs="Times New Roman"/>
          <w:szCs w:val="21"/>
        </w:rPr>
        <w:t>天，监理人可发出解除本合同约定的该部分义务的通知；暂停全部工作时间超过</w:t>
      </w:r>
      <w:r>
        <w:rPr>
          <w:rFonts w:ascii="Times New Roman" w:hAnsi="Times New Roman" w:cs="Times New Roman"/>
          <w:szCs w:val="21"/>
        </w:rPr>
        <w:t>182</w:t>
      </w:r>
      <w:r>
        <w:rPr>
          <w:rFonts w:ascii="Times New Roman" w:hAnsi="Times New Roman" w:cs="Times New Roman"/>
          <w:szCs w:val="21"/>
        </w:rPr>
        <w:t>天，监理人可发出解除本合同的通知，本合同自通知到达委托人时解除。委托人应将监理与相关服务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酬金支付至本合同解除日，且应承担第</w:t>
      </w:r>
      <w:r>
        <w:rPr>
          <w:rFonts w:ascii="Times New Roman" w:hAnsi="Times New Roman" w:cs="Times New Roman"/>
          <w:szCs w:val="21"/>
        </w:rPr>
        <w:t>4.2</w:t>
      </w:r>
      <w:r>
        <w:rPr>
          <w:rFonts w:ascii="Times New Roman" w:hAnsi="Times New Roman" w:cs="Times New Roman"/>
          <w:szCs w:val="21"/>
        </w:rPr>
        <w:t>款约定的责任。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6.3.3 </w:t>
      </w:r>
      <w:r>
        <w:rPr>
          <w:rFonts w:ascii="Times New Roman" w:hAnsi="Times New Roman" w:cs="Times New Roman"/>
          <w:szCs w:val="21"/>
        </w:rPr>
        <w:t>当监理人无正当理由未履行本合同约定的义务时，委托人应通知监理人限期改正。若委托人</w:t>
      </w:r>
      <w:r>
        <w:rPr>
          <w:rFonts w:ascii="Times New Roman" w:hAnsi="Times New Roman" w:cs="Times New Roman"/>
          <w:szCs w:val="21"/>
        </w:rPr>
        <w:lastRenderedPageBreak/>
        <w:t>在监理人接到通知后的</w:t>
      </w:r>
      <w:r>
        <w:rPr>
          <w:rFonts w:ascii="Times New Roman" w:hAnsi="Times New Roman" w:cs="Times New Roman"/>
          <w:szCs w:val="21"/>
        </w:rPr>
        <w:t>7</w:t>
      </w:r>
      <w:r>
        <w:rPr>
          <w:rFonts w:ascii="Times New Roman" w:hAnsi="Times New Roman" w:cs="Times New Roman"/>
          <w:szCs w:val="21"/>
        </w:rPr>
        <w:t>天内未收到监理人书面形式的合理解释，则可在</w:t>
      </w:r>
      <w:r>
        <w:rPr>
          <w:rFonts w:ascii="Times New Roman" w:hAnsi="Times New Roman" w:cs="Times New Roman"/>
          <w:szCs w:val="21"/>
        </w:rPr>
        <w:t>7</w:t>
      </w:r>
      <w:r>
        <w:rPr>
          <w:rFonts w:ascii="Times New Roman" w:hAnsi="Times New Roman" w:cs="Times New Roman"/>
          <w:szCs w:val="21"/>
        </w:rPr>
        <w:t>天内发出解除本合同的通知，自通知到达监理人时本合同解除。委托人应将监理与相关服务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w:t>
      </w:r>
      <w:r>
        <w:rPr>
          <w:rFonts w:ascii="Times New Roman" w:hAnsi="Times New Roman" w:cs="Times New Roman"/>
          <w:kern w:val="0"/>
          <w:szCs w:val="21"/>
        </w:rPr>
        <w:t>限期改正通知到达监理人之日</w:t>
      </w:r>
      <w:r>
        <w:rPr>
          <w:rFonts w:ascii="Times New Roman" w:hAnsi="Times New Roman" w:cs="Times New Roman"/>
          <w:szCs w:val="21"/>
        </w:rPr>
        <w:t>，但监理人应承担第</w:t>
      </w:r>
      <w:r>
        <w:rPr>
          <w:rFonts w:ascii="Times New Roman" w:hAnsi="Times New Roman" w:cs="Times New Roman"/>
          <w:szCs w:val="21"/>
        </w:rPr>
        <w:t>4.1</w:t>
      </w:r>
      <w:r>
        <w:rPr>
          <w:rFonts w:ascii="Times New Roman" w:hAnsi="Times New Roman" w:cs="Times New Roman"/>
          <w:szCs w:val="21"/>
        </w:rPr>
        <w:t>款约定的责任。</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6.3.4 </w:t>
      </w:r>
      <w:r>
        <w:rPr>
          <w:rFonts w:ascii="Times New Roman" w:hAnsi="Times New Roman" w:cs="Times New Roman"/>
          <w:szCs w:val="21"/>
        </w:rPr>
        <w:t>监理人在专用条件</w:t>
      </w:r>
      <w:r>
        <w:rPr>
          <w:rFonts w:ascii="Times New Roman" w:hAnsi="Times New Roman" w:cs="Times New Roman"/>
          <w:szCs w:val="21"/>
        </w:rPr>
        <w:t>5.3</w:t>
      </w:r>
      <w:r>
        <w:rPr>
          <w:rFonts w:ascii="Times New Roman" w:hAnsi="Times New Roman" w:cs="Times New Roman"/>
          <w:szCs w:val="21"/>
        </w:rPr>
        <w:t>中约定的支付之日起</w:t>
      </w:r>
      <w:r>
        <w:rPr>
          <w:rFonts w:ascii="Times New Roman" w:hAnsi="Times New Roman" w:cs="Times New Roman"/>
          <w:szCs w:val="21"/>
        </w:rPr>
        <w:t>28</w:t>
      </w:r>
      <w:r>
        <w:rPr>
          <w:rFonts w:ascii="Times New Roman" w:hAnsi="Times New Roman" w:cs="Times New Roman"/>
          <w:szCs w:val="21"/>
        </w:rPr>
        <w:t>天后仍未收到委托人按本合同约定应付的款项，可向委托人发出催付通知。委托人接到通知</w:t>
      </w:r>
      <w:r>
        <w:rPr>
          <w:rFonts w:ascii="Times New Roman" w:hAnsi="Times New Roman" w:cs="Times New Roman"/>
          <w:szCs w:val="21"/>
        </w:rPr>
        <w:t>14</w:t>
      </w:r>
      <w:r>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Pr>
          <w:rFonts w:ascii="Times New Roman" w:hAnsi="Times New Roman" w:cs="Times New Roman"/>
          <w:szCs w:val="21"/>
        </w:rPr>
        <w:t>14</w:t>
      </w:r>
      <w:r>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Pr>
          <w:rFonts w:ascii="Times New Roman" w:hAnsi="Times New Roman" w:cs="Times New Roman"/>
          <w:szCs w:val="21"/>
        </w:rPr>
        <w:t>4.2.3</w:t>
      </w:r>
      <w:r>
        <w:rPr>
          <w:rFonts w:ascii="Times New Roman" w:hAnsi="Times New Roman" w:cs="Times New Roman"/>
          <w:szCs w:val="21"/>
        </w:rPr>
        <w:t>款约定的责任。</w:t>
      </w:r>
    </w:p>
    <w:p w:rsidR="00026379" w:rsidRDefault="00750C52">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6.3.5 </w:t>
      </w:r>
      <w:r>
        <w:rPr>
          <w:rFonts w:ascii="Times New Roman" w:hAnsi="Times New Roman" w:cs="Times New Roman"/>
          <w:szCs w:val="21"/>
        </w:rPr>
        <w:t>因不可抗力致使本合同部分或全部不能履行时，一方应立即通知另一方，可暂停或解除本合同。</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6.3.6 </w:t>
      </w:r>
      <w:r>
        <w:rPr>
          <w:rFonts w:ascii="Times New Roman" w:hAnsi="Times New Roman" w:cs="Times New Roman"/>
          <w:szCs w:val="21"/>
        </w:rPr>
        <w:t>本合同解除后，本合同约定的有关结算、清理、争议解决方式的条件仍然有效。</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6.4 </w:t>
      </w:r>
      <w:r>
        <w:rPr>
          <w:rFonts w:ascii="Times New Roman" w:hAnsi="Times New Roman" w:cs="Times New Roman"/>
          <w:bCs/>
          <w:szCs w:val="21"/>
        </w:rPr>
        <w:t>终止</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以下条件全部满足时，本合同即告终止：</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）监理人完成本合同约定的全部工作；</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）委托人与监理人结清并支付全部酬金。</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7. </w:t>
      </w:r>
      <w:r>
        <w:rPr>
          <w:rFonts w:ascii="Times New Roman" w:hAnsi="Times New Roman" w:cs="Times New Roman"/>
          <w:b/>
          <w:bCs/>
          <w:szCs w:val="21"/>
        </w:rPr>
        <w:t>争议解决</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7.1</w:t>
      </w:r>
      <w:r>
        <w:rPr>
          <w:rFonts w:ascii="Times New Roman" w:hAnsi="Times New Roman" w:cs="Times New Roman"/>
          <w:bCs/>
          <w:szCs w:val="21"/>
        </w:rPr>
        <w:t>协商</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双方应本着诚信原则协商解决彼此间的争议。</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7.2</w:t>
      </w:r>
      <w:r>
        <w:rPr>
          <w:rFonts w:ascii="Times New Roman" w:hAnsi="Times New Roman" w:cs="Times New Roman"/>
          <w:bCs/>
          <w:szCs w:val="21"/>
        </w:rPr>
        <w:t>调解</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如果双方不能在</w:t>
      </w:r>
      <w:r>
        <w:rPr>
          <w:rFonts w:ascii="Times New Roman" w:hAnsi="Times New Roman" w:cs="Times New Roman"/>
          <w:szCs w:val="21"/>
        </w:rPr>
        <w:t>14</w:t>
      </w:r>
      <w:r>
        <w:rPr>
          <w:rFonts w:ascii="Times New Roman" w:hAnsi="Times New Roman" w:cs="Times New Roman"/>
          <w:szCs w:val="21"/>
        </w:rPr>
        <w:t>天内或双方商定的其他时间内解决本合同争议，可以将其提交给专用条件约定的或事后达成协议的调解人进行调解。</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7.3</w:t>
      </w:r>
      <w:r>
        <w:rPr>
          <w:rFonts w:ascii="Times New Roman" w:hAnsi="Times New Roman" w:cs="Times New Roman"/>
          <w:bCs/>
          <w:szCs w:val="21"/>
        </w:rPr>
        <w:t>仲裁或诉讼</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双方均有权不经调解直接向专用条件约定的仲裁机构申请仲裁或向有管辖权的人民法院提起诉讼。</w:t>
      </w:r>
    </w:p>
    <w:p w:rsidR="00026379" w:rsidRDefault="00750C52">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8. </w:t>
      </w:r>
      <w:r>
        <w:rPr>
          <w:rFonts w:ascii="Times New Roman" w:hAnsi="Times New Roman" w:cs="Times New Roman"/>
          <w:b/>
          <w:bCs/>
          <w:szCs w:val="21"/>
        </w:rPr>
        <w:t>其他</w:t>
      </w:r>
    </w:p>
    <w:p w:rsidR="00026379" w:rsidRDefault="00750C52">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8.1 </w:t>
      </w:r>
      <w:r>
        <w:rPr>
          <w:rFonts w:ascii="Times New Roman" w:hAnsi="Times New Roman" w:cs="Times New Roman"/>
          <w:bCs/>
          <w:szCs w:val="21"/>
        </w:rPr>
        <w:t>外出考察费用</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经委托人同意，监理人员外出考察发生的费用由委托人审核后支付。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8.2 </w:t>
      </w:r>
      <w:r>
        <w:rPr>
          <w:rFonts w:ascii="Times New Roman" w:hAnsi="Times New Roman" w:cs="Times New Roman"/>
          <w:bCs/>
          <w:szCs w:val="21"/>
        </w:rPr>
        <w:t>检测费用</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委托人要求监理人进行的材料和设备检测所发生的费用，由委托人支付，支付时间在专用条件中约定。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8.3 </w:t>
      </w:r>
      <w:r>
        <w:rPr>
          <w:rFonts w:ascii="Times New Roman" w:hAnsi="Times New Roman" w:cs="Times New Roman"/>
          <w:bCs/>
          <w:szCs w:val="21"/>
        </w:rPr>
        <w:t>咨询费用</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8.4 </w:t>
      </w:r>
      <w:r>
        <w:rPr>
          <w:rFonts w:ascii="Times New Roman" w:hAnsi="Times New Roman" w:cs="Times New Roman"/>
          <w:bCs/>
          <w:szCs w:val="21"/>
        </w:rPr>
        <w:t>奖励</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lastRenderedPageBreak/>
        <w:t xml:space="preserve">8.5 </w:t>
      </w:r>
      <w:r>
        <w:rPr>
          <w:rFonts w:ascii="Times New Roman" w:hAnsi="Times New Roman" w:cs="Times New Roman"/>
          <w:bCs/>
          <w:szCs w:val="21"/>
        </w:rPr>
        <w:t>守法诚信</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监理人及其工作人员不得从与实施工程有关的第三方处获得任何经济利益。</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8.6 </w:t>
      </w:r>
      <w:r>
        <w:rPr>
          <w:rFonts w:ascii="Times New Roman" w:hAnsi="Times New Roman" w:cs="Times New Roman"/>
          <w:bCs/>
          <w:szCs w:val="21"/>
        </w:rPr>
        <w:t>保密</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8.7 </w:t>
      </w:r>
      <w:r>
        <w:rPr>
          <w:rFonts w:ascii="Times New Roman" w:hAnsi="Times New Roman" w:cs="Times New Roman"/>
          <w:bCs/>
          <w:szCs w:val="21"/>
        </w:rPr>
        <w:t>通知</w:t>
      </w:r>
    </w:p>
    <w:p w:rsidR="00026379" w:rsidRDefault="00750C52">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本合同涉及的通知均应当采用书面形式，并在送达对方时生效，收件人应书面签收。</w:t>
      </w:r>
    </w:p>
    <w:p w:rsidR="00026379" w:rsidRDefault="00750C52">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8.8 </w:t>
      </w:r>
      <w:r>
        <w:rPr>
          <w:rFonts w:ascii="Times New Roman" w:hAnsi="Times New Roman" w:cs="Times New Roman"/>
          <w:bCs/>
          <w:szCs w:val="21"/>
        </w:rPr>
        <w:t>著作权</w:t>
      </w:r>
    </w:p>
    <w:p w:rsidR="00026379" w:rsidRDefault="00750C5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监理人对其编制的文件拥有著作权。</w:t>
      </w:r>
    </w:p>
    <w:p w:rsidR="00026379" w:rsidRDefault="00750C52">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Default="00750C52">
      <w:pPr>
        <w:pageBreakBefore/>
        <w:spacing w:line="360" w:lineRule="auto"/>
        <w:jc w:val="center"/>
        <w:outlineLvl w:val="1"/>
        <w:rPr>
          <w:rFonts w:ascii="Times New Roman" w:hAnsi="Times New Roman" w:cs="Times New Roman"/>
          <w:b/>
          <w:szCs w:val="21"/>
        </w:rPr>
      </w:pPr>
      <w:r>
        <w:rPr>
          <w:rFonts w:ascii="Times New Roman" w:hAnsi="Times New Roman" w:cs="Times New Roman"/>
          <w:b/>
          <w:sz w:val="32"/>
          <w:szCs w:val="32"/>
        </w:rPr>
        <w:lastRenderedPageBreak/>
        <w:t>第三部分</w:t>
      </w:r>
      <w:r>
        <w:rPr>
          <w:rFonts w:ascii="Times New Roman" w:hAnsi="Times New Roman" w:cs="Times New Roman"/>
          <w:b/>
          <w:sz w:val="32"/>
          <w:szCs w:val="32"/>
        </w:rPr>
        <w:t xml:space="preserve">  </w:t>
      </w:r>
      <w:r>
        <w:rPr>
          <w:rFonts w:ascii="Times New Roman" w:hAnsi="Times New Roman" w:cs="Times New Roman"/>
          <w:b/>
          <w:sz w:val="32"/>
          <w:szCs w:val="32"/>
        </w:rPr>
        <w:t>专用条件</w:t>
      </w:r>
    </w:p>
    <w:p w:rsidR="00026379" w:rsidRDefault="00026379">
      <w:pPr>
        <w:adjustRightInd w:val="0"/>
        <w:snapToGrid w:val="0"/>
        <w:spacing w:line="360" w:lineRule="auto"/>
        <w:rPr>
          <w:rFonts w:ascii="Times New Roman" w:hAnsi="Times New Roman" w:cs="Times New Roman"/>
          <w:b/>
          <w:sz w:val="24"/>
        </w:rPr>
      </w:pPr>
    </w:p>
    <w:p w:rsidR="0002637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一、监理目标</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、投资控制目标：</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）控制在发包人计划的目标成本之内；</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）严格控制工程变更，不给工程造成额外费用；</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）严格计量，不得签发虚假工程量</w:t>
      </w:r>
      <w:r>
        <w:rPr>
          <w:rFonts w:ascii="Times New Roman" w:hAnsi="Times New Roman" w:cs="Times New Roman"/>
          <w:sz w:val="24"/>
        </w:rPr>
        <w:t>;</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）严格控制工程款支付，严禁超前支付。</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、质量控制目标：达到国家现行有关施工质量验收规范要求，并达到合格标准。</w:t>
      </w:r>
      <w:r>
        <w:rPr>
          <w:rFonts w:ascii="Times New Roman" w:hAnsi="Times New Roman" w:cs="Times New Roman"/>
          <w:sz w:val="24"/>
        </w:rPr>
        <w:t xml:space="preserve">                                    </w:t>
      </w:r>
    </w:p>
    <w:p w:rsidR="00026379" w:rsidRDefault="00750C52">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、安全控制目标：无伤亡事故发生。</w:t>
      </w:r>
    </w:p>
    <w:p w:rsidR="0002637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二、监理依据</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监理依据包括但不限于：</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1 .</w:t>
      </w:r>
      <w:r>
        <w:rPr>
          <w:rFonts w:ascii="Times New Roman" w:hAnsi="Times New Roman" w:cs="Times New Roman"/>
          <w:sz w:val="24"/>
        </w:rPr>
        <w:t>国家及重庆市现行的有关工程建设和工程建设监理法律、法规；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工程技术标准、施工验收规范、工程建设监理规范；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政府批准的该项目建设的有关文件、可行性研究报告、概算批复、初步设计文件及经审查的施工图设计及其他有关文件等；</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设计文件、图纸及说明；</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工程监理合同和其他工程建设合同；</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施工图预算、预算审核报告。</w:t>
      </w:r>
    </w:p>
    <w:p w:rsidR="00026379"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Pr>
          <w:rFonts w:eastAsiaTheme="minorEastAsia"/>
          <w:szCs w:val="24"/>
        </w:rPr>
        <w:t>监理范围</w:t>
      </w:r>
    </w:p>
    <w:p w:rsidR="00026379" w:rsidRDefault="00750C52">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Pr>
          <w:rFonts w:ascii="Times New Roman" w:hAnsi="Times New Roman" w:cs="Times New Roman"/>
          <w:sz w:val="24"/>
        </w:rPr>
        <w:t>“</w:t>
      </w:r>
      <w:r>
        <w:rPr>
          <w:rFonts w:ascii="Times New Roman" w:hAnsi="Times New Roman" w:cs="Times New Roman"/>
          <w:sz w:val="24"/>
        </w:rPr>
        <w:t>三控制、三管理、一协调</w:t>
      </w:r>
      <w:r>
        <w:rPr>
          <w:rFonts w:ascii="Times New Roman" w:hAnsi="Times New Roman" w:cs="Times New Roman"/>
          <w:sz w:val="24"/>
        </w:rPr>
        <w:t>”</w:t>
      </w:r>
      <w:r>
        <w:rPr>
          <w:rFonts w:ascii="Times New Roman" w:hAnsi="Times New Roman" w:cs="Times New Roman"/>
          <w:sz w:val="24"/>
        </w:rPr>
        <w:t>，即投资控制、进度控制、质量控制、安全管理、合同管理、信息管理、</w:t>
      </w:r>
      <w:r>
        <w:rPr>
          <w:rFonts w:ascii="Times New Roman" w:hAnsi="Times New Roman" w:cs="Times New Roman"/>
          <w:snapToGrid w:val="0"/>
          <w:kern w:val="0"/>
          <w:sz w:val="24"/>
        </w:rPr>
        <w:t>组织协调及安全生产管理等</w:t>
      </w:r>
      <w:r>
        <w:rPr>
          <w:rFonts w:ascii="Times New Roman" w:hAnsi="Times New Roman" w:cs="Times New Roman"/>
          <w:sz w:val="24"/>
        </w:rPr>
        <w:t>。</w:t>
      </w:r>
    </w:p>
    <w:p w:rsidR="00026379" w:rsidRDefault="00750C52" w:rsidP="0004736A">
      <w:pPr>
        <w:pStyle w:val="3"/>
        <w:spacing w:before="0" w:after="0" w:line="240" w:lineRule="auto"/>
        <w:ind w:firstLineChars="200" w:firstLine="643"/>
        <w:rPr>
          <w:rFonts w:eastAsiaTheme="minorEastAsia"/>
          <w:szCs w:val="24"/>
        </w:rPr>
      </w:pPr>
      <w:r>
        <w:rPr>
          <w:rFonts w:eastAsiaTheme="minorEastAsia"/>
          <w:szCs w:val="24"/>
        </w:rPr>
        <w:t>四、监理工作内容</w:t>
      </w: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监理人应按委托人批准的监理规划和监理细则包括但不限于开展以下监理服务工作</w:t>
      </w:r>
      <w:r>
        <w:rPr>
          <w:rFonts w:ascii="Times New Roman" w:hAnsi="Times New Roman" w:cs="Times New Roman"/>
          <w:sz w:val="24"/>
        </w:rPr>
        <w:t>：</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批准开工报告，审查承包人各项施工准备工作，经委托人批准后，负责向承包人下达开工令。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2 .</w:t>
      </w:r>
      <w:r>
        <w:rPr>
          <w:rFonts w:ascii="Times New Roman" w:hAnsi="Times New Roman" w:cs="Times New Roman"/>
          <w:sz w:val="24"/>
        </w:rPr>
        <w:t>督促承包人施工管理制度和质量保证体系的建立、健全与实施；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审查承包人提交的施工组织设计、施工技术方案、施工质量保证措施、安全文明施工措施和专项安全技术方案并督促实施；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编制进度目标控制计划、审查承包商编制的网络进度计划，经委托人批准后组织实施；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组织设计交底，图纸会审，审查设计变更；</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根据施工合同约定，审核承包人提出的分包工程项目及选择分包的单位；</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rPr>
        <w:t>编制投资目标控制计划，审核承包人的已完工程量及月进度报表，监理人签署工程中期付款凭证，经委托人批准后支付；</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8 .</w:t>
      </w:r>
      <w:r>
        <w:rPr>
          <w:rFonts w:ascii="Times New Roman" w:hAnsi="Times New Roman" w:cs="Times New Roman"/>
          <w:sz w:val="24"/>
        </w:rPr>
        <w:t>设计变更经设计单位审核、委托人批准后，由监理人发出施工工程变更令；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9 .</w:t>
      </w:r>
      <w:r>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rPr>
        <w:t>监督承包人严格按国家有关技术规范、标准和设计文件施工；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11 .</w:t>
      </w:r>
      <w:r>
        <w:rPr>
          <w:rFonts w:ascii="Times New Roman" w:hAnsi="Times New Roman" w:cs="Times New Roman"/>
          <w:sz w:val="24"/>
        </w:rPr>
        <w:t>编制质量目标控制计划，对工程的重要部位督促承包人实施预控措施；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12 .</w:t>
      </w:r>
      <w:r>
        <w:rPr>
          <w:rFonts w:ascii="Times New Roman" w:hAnsi="Times New Roman" w:cs="Times New Roman"/>
          <w:sz w:val="24"/>
        </w:rPr>
        <w:t>与委托人现场代表共同对隐蔽工程进行复验签证，主持工程质量事故的分析及处理；</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13 .</w:t>
      </w:r>
      <w:r>
        <w:rPr>
          <w:rFonts w:ascii="Times New Roman" w:hAnsi="Times New Roman" w:cs="Times New Roman"/>
          <w:sz w:val="24"/>
        </w:rPr>
        <w:t>对工程承发包合同实施管理，处理合同纠纷和索赔事宜；</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14 .</w:t>
      </w:r>
      <w:r>
        <w:rPr>
          <w:rFonts w:ascii="Times New Roman" w:hAnsi="Times New Roman" w:cs="Times New Roman"/>
          <w:sz w:val="24"/>
        </w:rPr>
        <w:t>督促检查安全生产，文明施工；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15 .</w:t>
      </w:r>
      <w:r>
        <w:rPr>
          <w:rFonts w:ascii="Times New Roman" w:hAnsi="Times New Roman" w:cs="Times New Roman"/>
          <w:sz w:val="24"/>
        </w:rPr>
        <w:t>编制监理工作日志、月报、监理工作总结、监理专题会议纪要等监理过程文件，报委托人和有关主管部门；</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16 .</w:t>
      </w:r>
      <w:r>
        <w:rPr>
          <w:rFonts w:ascii="Times New Roman" w:hAnsi="Times New Roman" w:cs="Times New Roman"/>
          <w:sz w:val="24"/>
        </w:rPr>
        <w:t>督促承包人按合同规定及要求整理施工技术档案资料；认真审核竣工图纸和其他技术文件资料；</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组织对工程初验，参与工程竣工验收；</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工程完工交验合格后，经委托人批准，向承包人签发交工验收证书和工程缺陷责任终止证书；</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审查承包人的最终付款申请，经委托人批准后，向承包人签发最终支付证书；</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严格按照《建筑工程安全施工管理条例》、《安全生产法》和《关于落实建设工程安全生产监理责任的若干意见》（建市</w:t>
      </w:r>
      <w:r>
        <w:rPr>
          <w:rFonts w:ascii="Times New Roman" w:hAnsi="Times New Roman" w:cs="Times New Roman"/>
          <w:sz w:val="24"/>
        </w:rPr>
        <w:t>[2006]248</w:t>
      </w:r>
      <w:r>
        <w:rPr>
          <w:rFonts w:ascii="Times New Roman" w:hAnsi="Times New Roman" w:cs="Times New Roman"/>
          <w:sz w:val="24"/>
        </w:rPr>
        <w:t>号）等国家、地方颁布的安全法律、法规开展安全监理工作，认真履行监理的安全责任；</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按照施工合同约定审核月进度报表，并在施工单位报价后</w:t>
      </w:r>
      <w:r>
        <w:rPr>
          <w:rFonts w:ascii="Times New Roman" w:hAnsi="Times New Roman" w:cs="Times New Roman"/>
          <w:sz w:val="24"/>
        </w:rPr>
        <w:t>3</w:t>
      </w:r>
      <w:r>
        <w:rPr>
          <w:rFonts w:ascii="Times New Roman" w:hAnsi="Times New Roman" w:cs="Times New Roman"/>
          <w:sz w:val="24"/>
        </w:rPr>
        <w:t>天内复核完毕送委托</w:t>
      </w:r>
      <w:r>
        <w:rPr>
          <w:rFonts w:ascii="Times New Roman" w:hAnsi="Times New Roman" w:cs="Times New Roman"/>
          <w:sz w:val="24"/>
        </w:rPr>
        <w:lastRenderedPageBreak/>
        <w:t>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监理工作内容还包括：</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施工阶段的</w:t>
      </w:r>
      <w:r>
        <w:rPr>
          <w:rFonts w:ascii="Times New Roman" w:hAnsi="Times New Roman" w:cs="Times New Roman"/>
          <w:sz w:val="24"/>
        </w:rPr>
        <w:t>“</w:t>
      </w:r>
      <w:r>
        <w:rPr>
          <w:rFonts w:ascii="Times New Roman" w:hAnsi="Times New Roman" w:cs="Times New Roman"/>
          <w:sz w:val="24"/>
        </w:rPr>
        <w:t>四控两管一协调</w:t>
      </w:r>
      <w:r>
        <w:rPr>
          <w:rFonts w:ascii="Times New Roman" w:hAnsi="Times New Roman" w:cs="Times New Roman"/>
          <w:sz w:val="24"/>
        </w:rPr>
        <w:t>”</w:t>
      </w:r>
      <w:r>
        <w:rPr>
          <w:rFonts w:ascii="Times New Roman" w:hAnsi="Times New Roman" w:cs="Times New Roman"/>
          <w:sz w:val="24"/>
        </w:rPr>
        <w:t>，即：投资控制、质量控制、进度控制、安全控制、合同管理、信息管理和现场组织协调。</w:t>
      </w:r>
    </w:p>
    <w:p w:rsidR="00026379" w:rsidRDefault="00750C52">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1</w:t>
      </w:r>
      <w:r>
        <w:rPr>
          <w:rFonts w:ascii="Times New Roman" w:hAnsi="Times New Roman" w:cs="Times New Roman"/>
          <w:b/>
          <w:bCs/>
          <w:sz w:val="24"/>
        </w:rPr>
        <w:t>）工程质量监理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参与交桩和设计技术交底，进行现场校验并验收承包人施工放样，审查承包人提交的复测成果；</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监理和检查承包人建立健全质量保证体系和安全保证体系；</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在开工前和施工过程中，检查用于工程的材料、设备、成品、半成品，对于不符合合同要求的，有权拒绝使用；</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受委托人授权签发各项工程的开工通知单，批准分项工程和单项工程开工报告等。承包人整改合格后，签发复工令</w:t>
      </w:r>
      <w:r>
        <w:rPr>
          <w:rFonts w:ascii="Times New Roman" w:hAnsi="Times New Roman" w:cs="Times New Roman"/>
          <w:sz w:val="24"/>
        </w:rPr>
        <w:t>[</w:t>
      </w:r>
      <w:r>
        <w:rPr>
          <w:rFonts w:ascii="Times New Roman" w:hAnsi="Times New Roman" w:cs="Times New Roman"/>
          <w:sz w:val="24"/>
        </w:rPr>
        <w:t>停（复）工</w:t>
      </w:r>
      <w:r>
        <w:rPr>
          <w:rFonts w:ascii="Times New Roman" w:hAnsi="Times New Roman" w:cs="Times New Roman"/>
          <w:sz w:val="24"/>
        </w:rPr>
        <w:t>]</w:t>
      </w:r>
      <w:r>
        <w:rPr>
          <w:rFonts w:ascii="Times New Roman" w:hAnsi="Times New Roman" w:cs="Times New Roman"/>
          <w:sz w:val="24"/>
        </w:rPr>
        <w:t>须经委托人审核同意后才能执行；</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1.10</w:t>
      </w:r>
      <w:r>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Default="00750C52">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2</w:t>
      </w:r>
      <w:r>
        <w:rPr>
          <w:rFonts w:ascii="Times New Roman" w:hAnsi="Times New Roman" w:cs="Times New Roman"/>
          <w:b/>
          <w:bCs/>
          <w:sz w:val="24"/>
        </w:rPr>
        <w:t>）工程进度监理</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w:t>
      </w:r>
      <w:r>
        <w:rPr>
          <w:rFonts w:ascii="Times New Roman" w:hAnsi="Times New Roman" w:cs="Times New Roman"/>
          <w:sz w:val="24"/>
        </w:rPr>
        <w:lastRenderedPageBreak/>
        <w:t>划和变更计划；</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审批承包人根据总体施工进度计划编制的年度计划；</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Default="00750C52">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3</w:t>
      </w:r>
      <w:r>
        <w:rPr>
          <w:rFonts w:ascii="Times New Roman" w:hAnsi="Times New Roman" w:cs="Times New Roman"/>
          <w:b/>
          <w:bCs/>
          <w:sz w:val="24"/>
        </w:rPr>
        <w:t>）工程费用监理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z w:val="24"/>
        </w:rPr>
        <w:t>签发工程款支付证书；</w:t>
      </w:r>
    </w:p>
    <w:p w:rsidR="00026379" w:rsidRDefault="00750C52">
      <w:pPr>
        <w:tabs>
          <w:tab w:val="left" w:pos="377"/>
        </w:tabs>
        <w:spacing w:line="360" w:lineRule="auto"/>
        <w:ind w:firstLine="480"/>
        <w:rPr>
          <w:rFonts w:ascii="Times New Roman" w:hAnsi="Times New Roman" w:cs="Times New Roman"/>
          <w:sz w:val="24"/>
        </w:rPr>
      </w:pPr>
      <w:r>
        <w:rPr>
          <w:rFonts w:ascii="Times New Roman" w:hAnsi="Times New Roman" w:cs="Times New Roman"/>
          <w:sz w:val="24"/>
        </w:rPr>
        <w:t>3.2</w:t>
      </w:r>
      <w:r>
        <w:rPr>
          <w:rFonts w:ascii="Times New Roman" w:hAnsi="Times New Roman" w:cs="Times New Roman"/>
          <w:sz w:val="24"/>
        </w:rPr>
        <w:t>按施工合同的规定，现场计量核实合同工程量中任何已完工程的数量和价值；</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Default="00750C52">
      <w:pPr>
        <w:pStyle w:val="a6"/>
        <w:spacing w:line="360" w:lineRule="auto"/>
        <w:ind w:firstLine="480"/>
        <w:rPr>
          <w:rFonts w:eastAsiaTheme="minorEastAsia"/>
          <w:sz w:val="24"/>
        </w:rPr>
      </w:pPr>
      <w:r>
        <w:rPr>
          <w:rFonts w:eastAsiaTheme="minorEastAsia"/>
          <w:sz w:val="24"/>
        </w:rPr>
        <w:t>3.4</w:t>
      </w:r>
      <w:r>
        <w:rPr>
          <w:rFonts w:eastAsiaTheme="minorEastAsia"/>
          <w:sz w:val="24"/>
        </w:rPr>
        <w:t>负责对施工过程需核价的设施设备进行市场询价，并向委托人核价提出合理化建议。</w:t>
      </w:r>
    </w:p>
    <w:p w:rsidR="00026379" w:rsidRDefault="00750C52">
      <w:pPr>
        <w:pStyle w:val="a6"/>
        <w:spacing w:line="360" w:lineRule="auto"/>
        <w:ind w:firstLine="480"/>
        <w:rPr>
          <w:rFonts w:eastAsiaTheme="minorEastAsia"/>
          <w:sz w:val="24"/>
        </w:rPr>
      </w:pPr>
      <w:r>
        <w:rPr>
          <w:rFonts w:eastAsiaTheme="minorEastAsia"/>
          <w:sz w:val="24"/>
        </w:rPr>
        <w:t>3.5</w:t>
      </w:r>
      <w:r>
        <w:rPr>
          <w:rFonts w:eastAsiaTheme="minorEastAsia"/>
          <w:sz w:val="24"/>
        </w:rPr>
        <w:t>负责对施工过程所发生的变更涉及的造价变更进行审核。</w:t>
      </w:r>
    </w:p>
    <w:p w:rsidR="00026379" w:rsidRDefault="00750C52">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4</w:t>
      </w:r>
      <w:r>
        <w:rPr>
          <w:rFonts w:ascii="Times New Roman" w:hAnsi="Times New Roman" w:cs="Times New Roman"/>
          <w:b/>
          <w:bCs/>
          <w:sz w:val="24"/>
        </w:rPr>
        <w:t>）合同管理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对承包人进场的主要施工机械设备的数量、规格、性能按合同要求进行监督、检查。由于施工机构设备的原因影响工期、质量的，监理工程师有权提出更换或停止支付费用；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lastRenderedPageBreak/>
        <w:t>4.6</w:t>
      </w:r>
      <w:r>
        <w:rPr>
          <w:rFonts w:ascii="Times New Roman" w:hAnsi="Times New Roman" w:cs="Times New Roman"/>
          <w:sz w:val="24"/>
        </w:rPr>
        <w:t>验收承包人的工地试验室，督促承包人到项目所在地质量监督站办理试验室临时资质；审核试验室人员资质。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督促、检查承包人按工程管理部门和委托人的要求编制竣工文件并完善签字手续。</w:t>
      </w:r>
    </w:p>
    <w:p w:rsidR="00026379" w:rsidRDefault="00750C52">
      <w:pPr>
        <w:spacing w:line="360" w:lineRule="auto"/>
        <w:rPr>
          <w:rFonts w:ascii="Times New Roman" w:hAnsi="Times New Roman" w:cs="Times New Roman"/>
          <w:b/>
          <w:kern w:val="0"/>
          <w:sz w:val="24"/>
        </w:rPr>
      </w:pPr>
      <w:r>
        <w:rPr>
          <w:rFonts w:ascii="Times New Roman" w:hAnsi="Times New Roman" w:cs="Times New Roman"/>
          <w:sz w:val="24"/>
        </w:rPr>
        <w:t xml:space="preserve"> </w:t>
      </w:r>
      <w:r>
        <w:rPr>
          <w:rFonts w:ascii="Times New Roman" w:hAnsi="Times New Roman" w:cs="Times New Roman"/>
          <w:b/>
          <w:kern w:val="0"/>
          <w:sz w:val="24"/>
        </w:rPr>
        <w:t>五、项目监理机构和人员</w:t>
      </w:r>
      <w:r>
        <w:rPr>
          <w:rFonts w:ascii="Times New Roman" w:hAnsi="Times New Roman" w:cs="Times New Roman"/>
          <w:b/>
          <w:kern w:val="0"/>
          <w:sz w:val="24"/>
        </w:rPr>
        <w:t xml:space="preserve"> </w:t>
      </w:r>
    </w:p>
    <w:p w:rsidR="00026379" w:rsidRDefault="00750C52">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kern w:val="0"/>
          <w:sz w:val="24"/>
        </w:rPr>
        <w:t>1.</w:t>
      </w:r>
      <w:r>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Pr>
          <w:rFonts w:ascii="Times New Roman" w:hAnsi="Times New Roman" w:cs="Times New Roman"/>
          <w:sz w:val="24"/>
        </w:rPr>
        <w:t>30%</w:t>
      </w:r>
      <w:r>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Pr>
          <w:rFonts w:ascii="Times New Roman" w:hAnsi="Times New Roman" w:cs="Times New Roman"/>
          <w:sz w:val="24"/>
        </w:rPr>
        <w:t>30%</w:t>
      </w:r>
      <w:r>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Pr>
          <w:rFonts w:ascii="Times New Roman" w:hAnsi="Times New Roman" w:cs="Times New Roman"/>
          <w:sz w:val="24"/>
        </w:rPr>
        <w:t>1</w:t>
      </w:r>
      <w:r>
        <w:rPr>
          <w:rFonts w:ascii="Times New Roman" w:hAnsi="Times New Roman" w:cs="Times New Roman"/>
          <w:sz w:val="24"/>
        </w:rPr>
        <w:t>小时内到达本项目施工现场。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3.</w:t>
      </w:r>
      <w:r>
        <w:rPr>
          <w:rFonts w:ascii="Times New Roman" w:hAnsi="Times New Roman" w:cs="Times New Roman"/>
          <w:bCs/>
          <w:sz w:val="24"/>
        </w:rPr>
        <w:t>派驻现场的主导监理工程师必须有一名具有装配式建筑施工监理经验，以保证监理工作的顺利开展。</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更换监理人员的其他情形：</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）当委托人发现监理人员不按监理合同履行监理职责；</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监理人员与承包人串通给委托人或工程造成损失的；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监理人员身体原因不能满足工作需要的；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监理人员离开工作单位的；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有违法行为不能履行职责的和涉嫌犯罪的；</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严重违反职业道德的。监理人员在管理过程中不称职、不作为或帮他人介绍劳务、工程等谋取利益的行为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6.</w:t>
      </w:r>
      <w:r>
        <w:rPr>
          <w:rFonts w:ascii="Times New Roman" w:hAnsi="Times New Roman" w:cs="Times New Roman"/>
          <w:bCs/>
          <w:sz w:val="24"/>
        </w:rPr>
        <w:t>监理人的人员配备必须满足本项目招标文件要求、行政主管部门押证、报建要求。</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本合同工程完工并验收合格后，监理方可提出解除押证申请。</w:t>
      </w:r>
    </w:p>
    <w:p w:rsidR="00026379" w:rsidRDefault="00750C52">
      <w:pPr>
        <w:spacing w:line="360" w:lineRule="auto"/>
        <w:ind w:firstLineChars="98" w:firstLine="236"/>
        <w:rPr>
          <w:rFonts w:ascii="Times New Roman" w:hAnsi="Times New Roman" w:cs="Times New Roman"/>
          <w:b/>
          <w:bCs/>
          <w:sz w:val="24"/>
        </w:rPr>
      </w:pPr>
      <w:r>
        <w:rPr>
          <w:rFonts w:ascii="Times New Roman" w:hAnsi="Times New Roman" w:cs="Times New Roman"/>
          <w:b/>
          <w:bCs/>
          <w:sz w:val="24"/>
        </w:rPr>
        <w:t>六、监理人权利及义务</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监理人在享有选择工程承包人的建议权和选择工程分包人的认可权时应经委托人</w:t>
      </w:r>
      <w:r>
        <w:rPr>
          <w:rFonts w:ascii="Times New Roman" w:hAnsi="Times New Roman" w:cs="Times New Roman"/>
          <w:sz w:val="24"/>
        </w:rPr>
        <w:lastRenderedPageBreak/>
        <w:t>书面同意。</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对工程建设有关事项包括工程规模、设计标准、规划设计、生产工艺设计和使用功能要求等享有向委托人的建议权。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审批工程施工组织设计和技术方案，按照保质量、保工期和降低成本的原则，向承包人提出建议，并向委托人提出书面报告。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主持工程建设中间验收、专题会议、有关协作单位的组织协调，重要协调事项应当事先向委托人报告。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征得委托人书面同意，监理人有权发布开工令、停工令、复工令，但应当事先向委托人报告。如在紧急情况下未能事先报告时，则应在</w:t>
      </w:r>
      <w:r>
        <w:rPr>
          <w:rFonts w:ascii="Times New Roman" w:hAnsi="Times New Roman" w:cs="Times New Roman"/>
          <w:sz w:val="24"/>
        </w:rPr>
        <w:t>12</w:t>
      </w:r>
      <w:r>
        <w:rPr>
          <w:rFonts w:ascii="Times New Roman" w:hAnsi="Times New Roman" w:cs="Times New Roman"/>
          <w:sz w:val="24"/>
        </w:rPr>
        <w:t>小时内向委托人作出书面报告。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Default="00750C52">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8 .</w:t>
      </w:r>
      <w:r>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Default="00750C52">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监理单位应本着</w:t>
      </w:r>
      <w:r>
        <w:rPr>
          <w:rFonts w:ascii="Times New Roman" w:hAnsi="Times New Roman" w:cs="Times New Roman"/>
          <w:sz w:val="24"/>
        </w:rPr>
        <w:t>“</w:t>
      </w:r>
      <w:r>
        <w:rPr>
          <w:rFonts w:ascii="Times New Roman" w:hAnsi="Times New Roman" w:cs="Times New Roman"/>
          <w:sz w:val="24"/>
        </w:rPr>
        <w:t>严格监理、热情服务、秉公办事、一丝不苟</w:t>
      </w:r>
      <w:r>
        <w:rPr>
          <w:rFonts w:ascii="Times New Roman" w:hAnsi="Times New Roman" w:cs="Times New Roman"/>
          <w:sz w:val="24"/>
        </w:rPr>
        <w:t>”</w:t>
      </w:r>
      <w:r>
        <w:rPr>
          <w:rFonts w:ascii="Times New Roman" w:hAnsi="Times New Roman" w:cs="Times New Roman"/>
          <w:sz w:val="24"/>
        </w:rPr>
        <w:t>的原则，以监理合同文件和施工合同文件为依据，独立、公正、高效地开展监理业务。</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监理人员必须服从甲方合理的工作安排，无条件配合相关手续的办理。</w:t>
      </w:r>
    </w:p>
    <w:p w:rsidR="00026379" w:rsidRDefault="00AB4394">
      <w:pPr>
        <w:spacing w:line="360" w:lineRule="auto"/>
        <w:ind w:firstLine="480"/>
        <w:rPr>
          <w:rFonts w:ascii="Times New Roman" w:hAnsi="Times New Roman" w:cs="Times New Roman"/>
          <w:sz w:val="24"/>
        </w:rPr>
      </w:pPr>
      <w:r w:rsidRPr="00AB4394">
        <w:rPr>
          <w:rFonts w:ascii="Times New Roman" w:hAnsi="Times New Roman" w:cs="Times New Roman" w:hint="eastAsia"/>
          <w:sz w:val="24"/>
        </w:rPr>
        <w:t>12.</w:t>
      </w:r>
      <w:r w:rsidRPr="00AB4394">
        <w:rPr>
          <w:rFonts w:ascii="Times New Roman" w:hAnsi="Times New Roman" w:cs="Times New Roman" w:hint="eastAsia"/>
          <w:sz w:val="24"/>
        </w:rPr>
        <w:t>监理人需在委托人发出报建通知</w:t>
      </w:r>
      <w:r w:rsidRPr="00AB4394">
        <w:rPr>
          <w:rFonts w:ascii="Times New Roman" w:hAnsi="Times New Roman" w:cs="Times New Roman" w:hint="eastAsia"/>
          <w:sz w:val="24"/>
        </w:rPr>
        <w:t>10</w:t>
      </w:r>
      <w:r w:rsidRPr="00AB4394">
        <w:rPr>
          <w:rFonts w:ascii="Times New Roman" w:hAnsi="Times New Roman" w:cs="Times New Roman" w:hint="eastAsia"/>
          <w:sz w:val="24"/>
        </w:rPr>
        <w:t>日历天内完善监理报建（网上报建手续），如因监理人原因造成监理报建（网上报建手续）超期的，委托人将对监理人处以</w:t>
      </w:r>
      <w:r w:rsidRPr="00AB4394">
        <w:rPr>
          <w:rFonts w:ascii="Times New Roman" w:hAnsi="Times New Roman" w:cs="Times New Roman" w:hint="eastAsia"/>
          <w:sz w:val="24"/>
        </w:rPr>
        <w:t>2000</w:t>
      </w:r>
      <w:r w:rsidRPr="00AB4394">
        <w:rPr>
          <w:rFonts w:ascii="Times New Roman" w:hAnsi="Times New Roman" w:cs="Times New Roman" w:hint="eastAsia"/>
          <w:sz w:val="24"/>
        </w:rPr>
        <w:t>元</w:t>
      </w:r>
      <w:r w:rsidRPr="00AB4394">
        <w:rPr>
          <w:rFonts w:ascii="Times New Roman" w:hAnsi="Times New Roman" w:cs="Times New Roman" w:hint="eastAsia"/>
          <w:sz w:val="24"/>
        </w:rPr>
        <w:t>/</w:t>
      </w:r>
      <w:r w:rsidRPr="00AB4394">
        <w:rPr>
          <w:rFonts w:ascii="Times New Roman" w:hAnsi="Times New Roman" w:cs="Times New Roman" w:hint="eastAsia"/>
          <w:sz w:val="24"/>
        </w:rPr>
        <w:t>周违约金，此项违约金累计超过</w:t>
      </w:r>
      <w:r w:rsidRPr="00AB4394">
        <w:rPr>
          <w:rFonts w:ascii="Times New Roman" w:hAnsi="Times New Roman" w:cs="Times New Roman" w:hint="eastAsia"/>
          <w:sz w:val="24"/>
        </w:rPr>
        <w:t>8000</w:t>
      </w:r>
      <w:r w:rsidRPr="00AB4394">
        <w:rPr>
          <w:rFonts w:ascii="Times New Roman" w:hAnsi="Times New Roman" w:cs="Times New Roman" w:hint="eastAsia"/>
          <w:sz w:val="24"/>
        </w:rPr>
        <w:t>元，委托人有权单方面终止合同，监理人还应承担由此而造成的委托人相关损失的法律及经济责任。</w:t>
      </w:r>
    </w:p>
    <w:p w:rsidR="00026379" w:rsidRDefault="00750C52" w:rsidP="0004736A">
      <w:pPr>
        <w:pStyle w:val="3"/>
        <w:spacing w:before="0" w:after="0" w:line="360" w:lineRule="auto"/>
        <w:ind w:firstLineChars="200" w:firstLine="480"/>
        <w:rPr>
          <w:rFonts w:eastAsiaTheme="minorEastAsia"/>
          <w:b w:val="0"/>
          <w:bCs w:val="0"/>
          <w:sz w:val="24"/>
          <w:szCs w:val="22"/>
        </w:rPr>
      </w:pPr>
      <w:r>
        <w:rPr>
          <w:rFonts w:eastAsiaTheme="minorEastAsia"/>
          <w:b w:val="0"/>
          <w:bCs w:val="0"/>
          <w:sz w:val="24"/>
          <w:szCs w:val="22"/>
        </w:rPr>
        <w:t>13.</w:t>
      </w:r>
      <w:r>
        <w:rPr>
          <w:rFonts w:eastAsiaTheme="minorEastAsia"/>
          <w:b w:val="0"/>
          <w:bCs w:val="0"/>
          <w:sz w:val="24"/>
          <w:szCs w:val="22"/>
        </w:rPr>
        <w:t>派驻现场的监理人员必须认真阅读设计施工图，并对其提出问题。</w:t>
      </w:r>
    </w:p>
    <w:p w:rsidR="00026379" w:rsidRDefault="00750C52">
      <w:pPr>
        <w:pStyle w:val="a6"/>
        <w:spacing w:line="360" w:lineRule="auto"/>
        <w:ind w:firstLine="480"/>
        <w:rPr>
          <w:rFonts w:eastAsiaTheme="minorEastAsia"/>
          <w:sz w:val="24"/>
          <w:szCs w:val="22"/>
        </w:rPr>
      </w:pPr>
      <w:r>
        <w:rPr>
          <w:rFonts w:eastAsiaTheme="minorEastAsia"/>
          <w:sz w:val="24"/>
          <w:szCs w:val="22"/>
        </w:rPr>
        <w:t>14.</w:t>
      </w:r>
      <w:r>
        <w:rPr>
          <w:rFonts w:eastAsiaTheme="minorEastAsia"/>
          <w:sz w:val="24"/>
          <w:szCs w:val="22"/>
        </w:rPr>
        <w:t>负责对施工过程需核价的设施设备进行市场询价，并向委托人核价提出合理化建议。</w:t>
      </w:r>
    </w:p>
    <w:p w:rsidR="00026379" w:rsidRDefault="00750C52" w:rsidP="0004736A">
      <w:pPr>
        <w:pStyle w:val="a6"/>
        <w:spacing w:after="0" w:line="360" w:lineRule="auto"/>
        <w:ind w:firstLine="480"/>
        <w:rPr>
          <w:rFonts w:eastAsiaTheme="minorEastAsia"/>
          <w:sz w:val="24"/>
          <w:szCs w:val="22"/>
        </w:rPr>
      </w:pPr>
      <w:r>
        <w:rPr>
          <w:rFonts w:eastAsiaTheme="minorEastAsia"/>
          <w:bCs/>
          <w:sz w:val="24"/>
          <w:szCs w:val="22"/>
        </w:rPr>
        <w:lastRenderedPageBreak/>
        <w:t>15.</w:t>
      </w:r>
      <w:r>
        <w:rPr>
          <w:rFonts w:eastAsiaTheme="minorEastAsia"/>
          <w:bCs/>
          <w:sz w:val="24"/>
          <w:szCs w:val="22"/>
        </w:rPr>
        <w:t>负责对施工过程所发生的变更涉及的造价变更进行审核。</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相关法律、法规、条例和政府文件赋予监理的权限和义务。</w:t>
      </w:r>
      <w:r>
        <w:rPr>
          <w:rFonts w:ascii="Times New Roman" w:hAnsi="Times New Roman" w:cs="Times New Roman"/>
          <w:sz w:val="24"/>
        </w:rPr>
        <w:t xml:space="preserve"> </w:t>
      </w:r>
    </w:p>
    <w:p w:rsidR="00026379"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七、监理人应向委托人提交资料的种类</w:t>
      </w:r>
      <w:r>
        <w:rPr>
          <w:rFonts w:ascii="Times New Roman" w:hAnsi="Times New Roman" w:cs="Times New Roman"/>
          <w:sz w:val="24"/>
        </w:rPr>
        <w:t>(</w:t>
      </w:r>
      <w:r>
        <w:rPr>
          <w:rFonts w:ascii="Times New Roman" w:hAnsi="Times New Roman" w:cs="Times New Roman"/>
          <w:sz w:val="24"/>
        </w:rPr>
        <w:t>包括但不限于监理规划、监理日志、监理月报及其他专项报告、监理总结资料等</w:t>
      </w:r>
      <w:r>
        <w:rPr>
          <w:rFonts w:ascii="Times New Roman" w:hAnsi="Times New Roman" w:cs="Times New Roman"/>
          <w:sz w:val="24"/>
        </w:rPr>
        <w:t>)</w:t>
      </w:r>
      <w:r>
        <w:rPr>
          <w:rFonts w:ascii="Times New Roman" w:hAnsi="Times New Roman" w:cs="Times New Roman"/>
          <w:sz w:val="24"/>
        </w:rPr>
        <w:t>、提交时间、份数及编制要求：</w:t>
      </w:r>
    </w:p>
    <w:p w:rsidR="00026379"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开工前，监理人应根据本项目情况编制监理规划、监理实施细则并送委托人审核后由监理人签章后交付委托人。</w:t>
      </w:r>
    </w:p>
    <w:p w:rsidR="00026379" w:rsidRDefault="00750C52">
      <w:pPr>
        <w:pStyle w:val="a6"/>
        <w:numPr>
          <w:ilvl w:val="255"/>
          <w:numId w:val="0"/>
        </w:numPr>
        <w:spacing w:line="360" w:lineRule="auto"/>
        <w:ind w:firstLineChars="200" w:firstLine="480"/>
        <w:rPr>
          <w:rFonts w:eastAsiaTheme="minorEastAsia"/>
          <w:sz w:val="24"/>
        </w:rPr>
      </w:pPr>
      <w:r>
        <w:rPr>
          <w:rFonts w:eastAsiaTheme="minorEastAsia"/>
          <w:sz w:val="24"/>
        </w:rPr>
        <w:t xml:space="preserve">2. </w:t>
      </w:r>
      <w:r>
        <w:rPr>
          <w:rFonts w:eastAsiaTheme="minorEastAsia"/>
          <w:sz w:val="24"/>
        </w:rPr>
        <w:t>监理日志：</w:t>
      </w:r>
    </w:p>
    <w:p w:rsidR="00026379" w:rsidRDefault="00750C52">
      <w:pPr>
        <w:pStyle w:val="a6"/>
        <w:spacing w:line="360" w:lineRule="auto"/>
        <w:ind w:firstLine="495"/>
        <w:rPr>
          <w:rFonts w:eastAsiaTheme="minorEastAsia"/>
          <w:sz w:val="24"/>
        </w:rPr>
      </w:pPr>
      <w:r>
        <w:rPr>
          <w:rFonts w:eastAsiaTheme="minorEastAsia"/>
          <w:sz w:val="24"/>
        </w:rPr>
        <w:t>根据监理工程项目、范围及内容，随工程施工进展，每月</w:t>
      </w:r>
      <w:r>
        <w:rPr>
          <w:rFonts w:eastAsiaTheme="minorEastAsia"/>
          <w:sz w:val="24"/>
        </w:rPr>
        <w:t>20</w:t>
      </w:r>
      <w:r>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Default="00750C52">
      <w:pPr>
        <w:pStyle w:val="a6"/>
        <w:numPr>
          <w:ilvl w:val="255"/>
          <w:numId w:val="0"/>
        </w:numPr>
        <w:spacing w:line="360" w:lineRule="auto"/>
        <w:ind w:firstLineChars="200" w:firstLine="480"/>
        <w:rPr>
          <w:rFonts w:eastAsiaTheme="minorEastAsia"/>
          <w:sz w:val="24"/>
        </w:rPr>
      </w:pPr>
      <w:r>
        <w:rPr>
          <w:rFonts w:eastAsiaTheme="minorEastAsia"/>
          <w:sz w:val="24"/>
        </w:rPr>
        <w:t>3.</w:t>
      </w:r>
      <w:r>
        <w:rPr>
          <w:rFonts w:eastAsiaTheme="minorEastAsia"/>
          <w:sz w:val="24"/>
        </w:rPr>
        <w:t>监理例会会议纪要：根据监理工程项目、范围及内容，随工程施工进展，监理人应每周组织参建各方召开监理例会，并形成会议纪要，并于会议召开</w:t>
      </w:r>
      <w:r>
        <w:rPr>
          <w:rFonts w:eastAsiaTheme="minorEastAsia"/>
          <w:sz w:val="24"/>
        </w:rPr>
        <w:t>5</w:t>
      </w:r>
      <w:r>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Default="00750C52">
      <w:pPr>
        <w:pStyle w:val="a6"/>
        <w:ind w:firstLine="495"/>
        <w:rPr>
          <w:rFonts w:eastAsiaTheme="minorEastAsia"/>
          <w:sz w:val="24"/>
        </w:rPr>
      </w:pPr>
      <w:r>
        <w:rPr>
          <w:rFonts w:eastAsiaTheme="minorEastAsia"/>
          <w:sz w:val="24"/>
        </w:rPr>
        <w:t>4.</w:t>
      </w:r>
      <w:r>
        <w:rPr>
          <w:rFonts w:eastAsiaTheme="minorEastAsia"/>
          <w:sz w:val="24"/>
        </w:rPr>
        <w:t>监理月报：</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根据监理工程项目、范围及内容，随工程施工进展，每月</w:t>
      </w:r>
      <w:r>
        <w:rPr>
          <w:rFonts w:ascii="Times New Roman" w:hAnsi="Times New Roman" w:cs="Times New Roman"/>
          <w:sz w:val="24"/>
        </w:rPr>
        <w:t>20</w:t>
      </w:r>
      <w:r>
        <w:rPr>
          <w:rFonts w:ascii="Times New Roman" w:hAnsi="Times New Roman" w:cs="Times New Roman"/>
          <w:sz w:val="24"/>
        </w:rPr>
        <w:t>日前向发包人报送加盖公章的监理月报（一式两份），主要内容包括：</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工程施工综述；</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工程形象进度完成情况及分析</w:t>
      </w:r>
      <w:r>
        <w:rPr>
          <w:rFonts w:ascii="Times New Roman" w:hAnsi="Times New Roman" w:cs="Times New Roman"/>
          <w:sz w:val="24"/>
        </w:rPr>
        <w:t>;</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工程计量计价、完成投资和工程款支付情况；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进场施工机具设备及劳动力状况分析；</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设备供货和图纸交付情况；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合同变更和工程变更情况；</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4.8</w:t>
      </w:r>
      <w:r>
        <w:rPr>
          <w:rFonts w:ascii="Times New Roman" w:hAnsi="Times New Roman" w:cs="Times New Roman"/>
          <w:sz w:val="24"/>
        </w:rPr>
        <w:t>监理服务情况及改进措施；</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4.9</w:t>
      </w:r>
      <w:r>
        <w:rPr>
          <w:rFonts w:ascii="Times New Roman" w:hAnsi="Times New Roman" w:cs="Times New Roman"/>
          <w:sz w:val="24"/>
        </w:rPr>
        <w:t>工程建设大事记；</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4.10</w:t>
      </w:r>
      <w:r>
        <w:rPr>
          <w:rFonts w:ascii="Times New Roman" w:hAnsi="Times New Roman" w:cs="Times New Roman"/>
          <w:sz w:val="24"/>
        </w:rPr>
        <w:t>其他（附气象记录）等。</w:t>
      </w:r>
    </w:p>
    <w:p w:rsidR="00026379" w:rsidRDefault="00750C52">
      <w:pPr>
        <w:pStyle w:val="3"/>
        <w:spacing w:before="0" w:after="0"/>
        <w:rPr>
          <w:rFonts w:eastAsiaTheme="minorEastAsia"/>
          <w:szCs w:val="24"/>
        </w:rPr>
      </w:pPr>
      <w:r>
        <w:rPr>
          <w:rFonts w:eastAsiaTheme="minorEastAsia"/>
          <w:szCs w:val="24"/>
        </w:rPr>
        <w:t xml:space="preserve">   </w:t>
      </w:r>
      <w:r>
        <w:rPr>
          <w:rFonts w:eastAsiaTheme="minorEastAsia"/>
          <w:sz w:val="24"/>
          <w:szCs w:val="22"/>
        </w:rPr>
        <w:t>5.</w:t>
      </w:r>
      <w:r>
        <w:rPr>
          <w:rFonts w:eastAsiaTheme="minorEastAsia"/>
          <w:sz w:val="24"/>
          <w:szCs w:val="22"/>
        </w:rPr>
        <w:t>根据监理服务进展情况的不定期专题报告</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5.3</w:t>
      </w:r>
      <w:r>
        <w:rPr>
          <w:rFonts w:ascii="Times New Roman" w:hAnsi="Times New Roman" w:cs="Times New Roman"/>
          <w:sz w:val="24"/>
        </w:rPr>
        <w:t>发包人合理要求提交的其他报告：其内容包括但不限于时间、地点、参加人员、基本情况、其他内容根据会议确定。会议召开后，监理人须在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5.4</w:t>
      </w:r>
      <w:r>
        <w:rPr>
          <w:rFonts w:ascii="Times New Roman" w:hAnsi="Times New Roman" w:cs="Times New Roman"/>
          <w:sz w:val="24"/>
        </w:rPr>
        <w:t>工程阶段验收：验收完成后</w:t>
      </w:r>
      <w:r>
        <w:rPr>
          <w:rFonts w:ascii="Times New Roman" w:hAnsi="Times New Roman" w:cs="Times New Roman"/>
          <w:sz w:val="24"/>
        </w:rPr>
        <w:t>10</w:t>
      </w:r>
      <w:r>
        <w:rPr>
          <w:rFonts w:ascii="Times New Roman" w:hAnsi="Times New Roman" w:cs="Times New Roman"/>
          <w:sz w:val="24"/>
        </w:rPr>
        <w:t>个工作日内将监理服务报告签章完成报一式两份交付委托人。</w:t>
      </w:r>
    </w:p>
    <w:p w:rsidR="00026379" w:rsidRDefault="00750C52">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b/>
          <w:bCs/>
          <w:sz w:val="24"/>
        </w:rPr>
        <w:t>其他资料</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sz w:val="24"/>
        </w:rPr>
        <w:t>施工措施计划批复文件材料：服务过程中按委托人的要求编制和提交；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施工进度调整批复文件材料：服务过程中按委托人的要求编制和提交；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监理服务协调会议纪要文件材料：服务过程中按委托人的要求编制和提交；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其他监理服务往来文件材料：服务过程中按委托人的要求编制和提交；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6.5</w:t>
      </w:r>
      <w:r>
        <w:rPr>
          <w:rFonts w:ascii="Times New Roman" w:hAnsi="Times New Roman" w:cs="Times New Roman"/>
          <w:sz w:val="24"/>
        </w:rPr>
        <w:t>质量事故处理文件材料：服务过程中按委托人的要求编制和提交。</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7.</w:t>
      </w:r>
      <w:r>
        <w:rPr>
          <w:rFonts w:ascii="Times New Roman" w:hAnsi="Times New Roman" w:cs="Times New Roman"/>
          <w:bCs/>
          <w:sz w:val="24"/>
        </w:rPr>
        <w:t>工程完工后</w:t>
      </w:r>
      <w:r>
        <w:rPr>
          <w:rFonts w:ascii="Times New Roman" w:hAnsi="Times New Roman" w:cs="Times New Roman"/>
          <w:bCs/>
          <w:sz w:val="24"/>
        </w:rPr>
        <w:t>10</w:t>
      </w:r>
      <w:r>
        <w:rPr>
          <w:rFonts w:ascii="Times New Roman" w:hAnsi="Times New Roman" w:cs="Times New Roman"/>
          <w:bCs/>
          <w:sz w:val="24"/>
        </w:rPr>
        <w:t>个工作日内，编制</w:t>
      </w:r>
      <w:r>
        <w:rPr>
          <w:rFonts w:ascii="Times New Roman" w:hAnsi="Times New Roman" w:cs="Times New Roman"/>
          <w:b/>
          <w:bCs/>
          <w:sz w:val="24"/>
        </w:rPr>
        <w:t>竣工验收监理服务报告，并将</w:t>
      </w:r>
      <w:r>
        <w:rPr>
          <w:rFonts w:ascii="Times New Roman" w:hAnsi="Times New Roman" w:cs="Times New Roman"/>
          <w:bCs/>
          <w:sz w:val="24"/>
        </w:rPr>
        <w:t>监理工作档案资料和项目监理工作总结，监理日志、月报等所有监理过程资料归集汇总移交一份与委托人。</w:t>
      </w:r>
    </w:p>
    <w:p w:rsidR="00026379" w:rsidRDefault="00750C52">
      <w:pPr>
        <w:pStyle w:val="a6"/>
        <w:rPr>
          <w:rFonts w:eastAsiaTheme="minorEastAsia"/>
          <w:b/>
          <w:sz w:val="24"/>
        </w:rPr>
      </w:pPr>
      <w:r>
        <w:rPr>
          <w:rFonts w:eastAsiaTheme="minorEastAsia"/>
          <w:b/>
          <w:sz w:val="24"/>
        </w:rPr>
        <w:t>八</w:t>
      </w:r>
      <w:r>
        <w:rPr>
          <w:rFonts w:eastAsiaTheme="minorEastAsia"/>
          <w:b/>
          <w:sz w:val="24"/>
        </w:rPr>
        <w:t xml:space="preserve"> </w:t>
      </w:r>
      <w:r>
        <w:rPr>
          <w:rFonts w:eastAsiaTheme="minorEastAsia"/>
          <w:b/>
          <w:sz w:val="24"/>
        </w:rPr>
        <w:t>、</w:t>
      </w:r>
      <w:r>
        <w:rPr>
          <w:rFonts w:eastAsiaTheme="minorEastAsia"/>
          <w:kern w:val="0"/>
          <w:sz w:val="24"/>
        </w:rPr>
        <w:t>委托人现场代表</w:t>
      </w:r>
      <w:r>
        <w:rPr>
          <w:rFonts w:eastAsiaTheme="minorEastAsia"/>
          <w:b/>
          <w:kern w:val="0"/>
          <w:sz w:val="24"/>
        </w:rPr>
        <w:t xml:space="preserve">  </w:t>
      </w:r>
    </w:p>
    <w:p w:rsidR="00026379" w:rsidRDefault="00750C52">
      <w:pPr>
        <w:adjustRightInd w:val="0"/>
        <w:snapToGrid w:val="0"/>
        <w:spacing w:line="360" w:lineRule="auto"/>
        <w:rPr>
          <w:rFonts w:ascii="Times New Roman" w:hAnsi="Times New Roman" w:cs="Times New Roman"/>
          <w:sz w:val="24"/>
          <w:u w:val="single"/>
        </w:rPr>
      </w:pPr>
      <w:r>
        <w:rPr>
          <w:rFonts w:ascii="Times New Roman" w:hAnsi="Times New Roman" w:cs="Times New Roman"/>
          <w:kern w:val="0"/>
          <w:sz w:val="24"/>
        </w:rPr>
        <w:t xml:space="preserve">   </w:t>
      </w:r>
      <w:r>
        <w:rPr>
          <w:rFonts w:ascii="Times New Roman" w:hAnsi="Times New Roman" w:cs="Times New Roman"/>
          <w:sz w:val="24"/>
        </w:rPr>
        <w:t>委托人代表为：</w:t>
      </w:r>
      <w:r>
        <w:rPr>
          <w:rFonts w:ascii="Times New Roman" w:hAnsi="Times New Roman" w:cs="Times New Roman"/>
          <w:sz w:val="24"/>
          <w:u w:val="single"/>
        </w:rPr>
        <w:t xml:space="preserve">              </w:t>
      </w:r>
      <w:r w:rsidRPr="0004736A">
        <w:rPr>
          <w:rFonts w:ascii="Times New Roman" w:hAnsi="Times New Roman" w:cs="Times New Roman"/>
          <w:sz w:val="24"/>
        </w:rPr>
        <w:t>联系电话：</w:t>
      </w:r>
      <w:r>
        <w:rPr>
          <w:rFonts w:ascii="Times New Roman" w:hAnsi="Times New Roman" w:cs="Times New Roman"/>
          <w:sz w:val="24"/>
          <w:u w:val="single"/>
        </w:rPr>
        <w:t xml:space="preserve">                </w:t>
      </w:r>
      <w:r w:rsidRPr="0004736A">
        <w:rPr>
          <w:rFonts w:ascii="Times New Roman" w:hAnsi="Times New Roman" w:cs="Times New Roman"/>
          <w:sz w:val="24"/>
        </w:rPr>
        <w:t>邮箱：</w:t>
      </w:r>
      <w:r>
        <w:rPr>
          <w:rFonts w:ascii="Times New Roman" w:hAnsi="Times New Roman" w:cs="Times New Roman"/>
          <w:sz w:val="24"/>
          <w:u w:val="single"/>
        </w:rPr>
        <w:t xml:space="preserve">              </w:t>
      </w:r>
      <w:r>
        <w:rPr>
          <w:rFonts w:ascii="Times New Roman" w:hAnsi="Times New Roman" w:cs="Times New Roman"/>
          <w:sz w:val="24"/>
        </w:rPr>
        <w:t>。</w:t>
      </w:r>
    </w:p>
    <w:p w:rsidR="00026379" w:rsidRDefault="00750C52">
      <w:pPr>
        <w:adjustRightInd w:val="0"/>
        <w:snapToGrid w:val="0"/>
        <w:spacing w:line="360" w:lineRule="auto"/>
        <w:rPr>
          <w:rFonts w:ascii="Times New Roman" w:hAnsi="Times New Roman" w:cs="Times New Roman"/>
          <w:b/>
          <w:sz w:val="24"/>
        </w:rPr>
      </w:pPr>
      <w:r>
        <w:rPr>
          <w:rFonts w:ascii="Times New Roman" w:hAnsi="Times New Roman" w:cs="Times New Roman"/>
          <w:b/>
          <w:sz w:val="24"/>
        </w:rPr>
        <w:t>九、监理费费用及支付</w:t>
      </w:r>
    </w:p>
    <w:p w:rsidR="00026379" w:rsidRDefault="00750C52">
      <w:pPr>
        <w:snapToGrid w:val="0"/>
        <w:spacing w:line="360" w:lineRule="auto"/>
        <w:rPr>
          <w:rFonts w:ascii="Times New Roman" w:hAnsi="Times New Roman" w:cs="Times New Roman"/>
          <w:bCs/>
          <w:sz w:val="24"/>
        </w:rPr>
      </w:pPr>
      <w:r>
        <w:rPr>
          <w:rFonts w:ascii="Times New Roman" w:hAnsi="Times New Roman" w:cs="Times New Roman"/>
          <w:sz w:val="24"/>
        </w:rPr>
        <w:t xml:space="preserve">  1.</w:t>
      </w:r>
      <w:r>
        <w:rPr>
          <w:rFonts w:ascii="Times New Roman" w:hAnsi="Times New Roman" w:cs="Times New Roman"/>
          <w:bCs/>
          <w:sz w:val="24"/>
        </w:rPr>
        <w:t>支付货币</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币种为：</w:t>
      </w:r>
      <w:r>
        <w:rPr>
          <w:rFonts w:ascii="Times New Roman" w:hAnsi="Times New Roman" w:cs="Times New Roman"/>
          <w:sz w:val="24"/>
          <w:u w:val="single"/>
        </w:rPr>
        <w:t xml:space="preserve"> </w:t>
      </w:r>
      <w:r>
        <w:rPr>
          <w:rFonts w:ascii="Times New Roman" w:hAnsi="Times New Roman" w:cs="Times New Roman"/>
          <w:sz w:val="24"/>
          <w:u w:val="single"/>
        </w:rPr>
        <w:t>人民币</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 xml:space="preserve"> </w:t>
      </w:r>
    </w:p>
    <w:p w:rsidR="00026379" w:rsidRDefault="00750C52">
      <w:pPr>
        <w:snapToGrid w:val="0"/>
        <w:spacing w:line="360" w:lineRule="auto"/>
        <w:ind w:firstLineChars="100" w:firstLine="240"/>
        <w:rPr>
          <w:rFonts w:ascii="Times New Roman" w:hAnsi="Times New Roman" w:cs="Times New Roman"/>
          <w:kern w:val="0"/>
          <w:sz w:val="24"/>
        </w:rPr>
      </w:pPr>
      <w:r>
        <w:rPr>
          <w:rFonts w:ascii="Times New Roman" w:hAnsi="Times New Roman" w:cs="Times New Roman"/>
          <w:kern w:val="0"/>
          <w:sz w:val="24"/>
        </w:rPr>
        <w:t xml:space="preserve">2. </w:t>
      </w:r>
      <w:r>
        <w:rPr>
          <w:rFonts w:ascii="Times New Roman" w:hAnsi="Times New Roman" w:cs="Times New Roman"/>
          <w:kern w:val="0"/>
          <w:sz w:val="24"/>
        </w:rPr>
        <w:t>结算原则</w:t>
      </w:r>
    </w:p>
    <w:p w:rsidR="00026379" w:rsidRDefault="00750C52">
      <w:pPr>
        <w:pStyle w:val="a6"/>
        <w:spacing w:line="360" w:lineRule="auto"/>
        <w:ind w:firstLineChars="200" w:firstLine="480"/>
        <w:rPr>
          <w:rFonts w:eastAsiaTheme="minorEastAsia"/>
          <w:kern w:val="0"/>
          <w:sz w:val="24"/>
          <w:u w:val="single"/>
        </w:rPr>
      </w:pPr>
      <w:r>
        <w:rPr>
          <w:rFonts w:eastAsiaTheme="minorEastAsia"/>
          <w:kern w:val="0"/>
          <w:sz w:val="24"/>
          <w:u w:val="single"/>
        </w:rPr>
        <w:t>最终监理费结算价</w:t>
      </w:r>
      <w:r>
        <w:rPr>
          <w:rFonts w:eastAsiaTheme="minorEastAsia"/>
          <w:kern w:val="0"/>
          <w:sz w:val="24"/>
          <w:u w:val="single"/>
        </w:rPr>
        <w:t>=</w:t>
      </w:r>
      <w:r>
        <w:rPr>
          <w:rFonts w:eastAsiaTheme="minorEastAsia"/>
          <w:kern w:val="0"/>
          <w:sz w:val="24"/>
          <w:u w:val="single"/>
        </w:rPr>
        <w:t>区财政局</w:t>
      </w:r>
      <w:r w:rsidR="0004736A">
        <w:rPr>
          <w:rFonts w:eastAsiaTheme="minorEastAsia" w:hint="eastAsia"/>
          <w:kern w:val="0"/>
          <w:sz w:val="24"/>
          <w:u w:val="single"/>
        </w:rPr>
        <w:t>、</w:t>
      </w:r>
      <w:r>
        <w:rPr>
          <w:rFonts w:eastAsiaTheme="minorEastAsia" w:hint="eastAsia"/>
          <w:kern w:val="0"/>
          <w:sz w:val="24"/>
          <w:u w:val="single"/>
        </w:rPr>
        <w:t>区审计局</w:t>
      </w:r>
      <w:r w:rsidR="0004736A" w:rsidRPr="0004736A">
        <w:rPr>
          <w:rFonts w:eastAsiaTheme="minorEastAsia" w:hint="eastAsia"/>
          <w:kern w:val="0"/>
          <w:sz w:val="24"/>
          <w:u w:val="single"/>
        </w:rPr>
        <w:t>或其他上级行政主管部门指定单位</w:t>
      </w:r>
      <w:r>
        <w:rPr>
          <w:rFonts w:eastAsiaTheme="minorEastAsia"/>
          <w:kern w:val="0"/>
          <w:sz w:val="24"/>
          <w:u w:val="single"/>
        </w:rPr>
        <w:t>审定的</w:t>
      </w:r>
      <w:r>
        <w:rPr>
          <w:rFonts w:eastAsiaTheme="minorEastAsia" w:hint="eastAsia"/>
          <w:kern w:val="0"/>
          <w:sz w:val="24"/>
          <w:u w:val="single"/>
        </w:rPr>
        <w:t>工</w:t>
      </w:r>
      <w:r>
        <w:rPr>
          <w:rFonts w:eastAsiaTheme="minorEastAsia"/>
          <w:kern w:val="0"/>
          <w:sz w:val="24"/>
          <w:u w:val="single"/>
        </w:rPr>
        <w:t>程竣工结算建筑安装工程费</w:t>
      </w:r>
      <w:r>
        <w:rPr>
          <w:rFonts w:eastAsiaTheme="minorEastAsia"/>
          <w:kern w:val="0"/>
          <w:sz w:val="24"/>
          <w:u w:val="single"/>
        </w:rPr>
        <w:t>*</w:t>
      </w:r>
      <w:r>
        <w:rPr>
          <w:rFonts w:eastAsiaTheme="minorEastAsia"/>
          <w:kern w:val="0"/>
          <w:sz w:val="24"/>
          <w:u w:val="single"/>
        </w:rPr>
        <w:t>中标监理费费率。</w:t>
      </w:r>
      <w:r w:rsidR="0004736A" w:rsidRPr="0004736A">
        <w:rPr>
          <w:rFonts w:eastAsiaTheme="minorEastAsia" w:hint="eastAsia"/>
          <w:kern w:val="0"/>
          <w:sz w:val="24"/>
          <w:u w:val="single"/>
        </w:rPr>
        <w:t>最终监理费结算金额不得超过中标监理费</w:t>
      </w:r>
      <w:r w:rsidR="0004736A" w:rsidRPr="0004736A">
        <w:rPr>
          <w:rFonts w:eastAsiaTheme="minorEastAsia" w:hint="eastAsia"/>
          <w:kern w:val="0"/>
          <w:sz w:val="24"/>
          <w:u w:val="single"/>
        </w:rPr>
        <w:lastRenderedPageBreak/>
        <w:t>费率乘以本项目</w:t>
      </w:r>
      <w:r w:rsidR="0004736A" w:rsidRPr="0004736A">
        <w:rPr>
          <w:rFonts w:eastAsiaTheme="minorEastAsia" w:hint="eastAsia"/>
          <w:kern w:val="0"/>
          <w:sz w:val="24"/>
          <w:u w:val="single"/>
        </w:rPr>
        <w:t>EPC</w:t>
      </w:r>
      <w:r w:rsidR="0004736A" w:rsidRPr="0004736A">
        <w:rPr>
          <w:rFonts w:eastAsiaTheme="minorEastAsia" w:hint="eastAsia"/>
          <w:kern w:val="0"/>
          <w:sz w:val="24"/>
          <w:u w:val="single"/>
        </w:rPr>
        <w:t>总承包合同建筑安装工程费用之积，否则最终监理费结算价按中标监理费费率乘以本项目</w:t>
      </w:r>
      <w:r w:rsidR="0004736A" w:rsidRPr="0004736A">
        <w:rPr>
          <w:rFonts w:eastAsiaTheme="minorEastAsia" w:hint="eastAsia"/>
          <w:kern w:val="0"/>
          <w:sz w:val="24"/>
          <w:u w:val="single"/>
        </w:rPr>
        <w:t>EPC</w:t>
      </w:r>
      <w:r w:rsidR="0004736A" w:rsidRPr="0004736A">
        <w:rPr>
          <w:rFonts w:eastAsiaTheme="minorEastAsia" w:hint="eastAsia"/>
          <w:kern w:val="0"/>
          <w:sz w:val="24"/>
          <w:u w:val="single"/>
        </w:rPr>
        <w:t>总承包合同建筑安装工程费用之积办理</w:t>
      </w:r>
      <w:r>
        <w:rPr>
          <w:rFonts w:eastAsiaTheme="minorEastAsia"/>
          <w:kern w:val="0"/>
          <w:sz w:val="24"/>
          <w:u w:val="single"/>
        </w:rPr>
        <w:t>。</w:t>
      </w:r>
    </w:p>
    <w:p w:rsidR="00026379" w:rsidRDefault="00750C52">
      <w:pPr>
        <w:pStyle w:val="a6"/>
        <w:spacing w:line="360" w:lineRule="auto"/>
        <w:ind w:firstLineChars="200" w:firstLine="480"/>
        <w:rPr>
          <w:rFonts w:eastAsiaTheme="minorEastAsia"/>
          <w:kern w:val="0"/>
          <w:sz w:val="24"/>
        </w:rPr>
      </w:pPr>
      <w:r w:rsidRPr="0004736A">
        <w:rPr>
          <w:rFonts w:eastAsiaTheme="minorEastAsia"/>
          <w:kern w:val="0"/>
          <w:sz w:val="24"/>
        </w:rPr>
        <w:t>中标</w:t>
      </w:r>
      <w:r>
        <w:rPr>
          <w:rFonts w:eastAsiaTheme="minorEastAsia"/>
          <w:kern w:val="0"/>
          <w:sz w:val="24"/>
        </w:rPr>
        <w:t>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rsidR="00026379" w:rsidRDefault="00750C52">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hint="eastAsia"/>
          <w:kern w:val="0"/>
          <w:sz w:val="24"/>
        </w:rPr>
        <w:t>.</w:t>
      </w:r>
      <w:r>
        <w:rPr>
          <w:rFonts w:ascii="Times New Roman" w:hAnsi="Times New Roman" w:cs="Times New Roman"/>
          <w:kern w:val="0"/>
          <w:sz w:val="24"/>
        </w:rPr>
        <w:t>监理费用支付</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本项目按季度支付监理费，具体付款方式为：每季度按经发包人审核的应付建安费进度款</w:t>
      </w:r>
      <w:r>
        <w:rPr>
          <w:rFonts w:ascii="Times New Roman" w:hAnsi="Times New Roman" w:cs="Times New Roman"/>
          <w:sz w:val="24"/>
        </w:rPr>
        <w:t>*</w:t>
      </w:r>
      <w:r>
        <w:rPr>
          <w:rFonts w:ascii="Times New Roman" w:hAnsi="Times New Roman" w:cs="Times New Roman"/>
          <w:sz w:val="24"/>
        </w:rPr>
        <w:t>中标监理费费率的</w:t>
      </w:r>
      <w:r>
        <w:rPr>
          <w:rFonts w:ascii="Times New Roman" w:hAnsi="Times New Roman" w:cs="Times New Roman"/>
          <w:sz w:val="24"/>
        </w:rPr>
        <w:t>70%</w:t>
      </w:r>
      <w:r>
        <w:rPr>
          <w:rFonts w:ascii="Times New Roman" w:hAnsi="Times New Roman" w:cs="Times New Roman"/>
          <w:sz w:val="24"/>
        </w:rPr>
        <w:t>支付监理费；项目竣工验收，发包人内审完成后累计支付至建安费内审金额</w:t>
      </w:r>
      <w:r>
        <w:rPr>
          <w:rFonts w:ascii="Times New Roman" w:hAnsi="Times New Roman" w:cs="Times New Roman"/>
          <w:sz w:val="24"/>
        </w:rPr>
        <w:t>*</w:t>
      </w:r>
      <w:r>
        <w:rPr>
          <w:rFonts w:ascii="Times New Roman" w:hAnsi="Times New Roman" w:cs="Times New Roman"/>
          <w:sz w:val="24"/>
        </w:rPr>
        <w:t>中标监理费费率的</w:t>
      </w:r>
      <w:r>
        <w:rPr>
          <w:rFonts w:ascii="Times New Roman" w:hAnsi="Times New Roman" w:cs="Times New Roman"/>
          <w:sz w:val="24"/>
        </w:rPr>
        <w:t>80%</w:t>
      </w:r>
      <w:r>
        <w:rPr>
          <w:rFonts w:ascii="Times New Roman" w:hAnsi="Times New Roman" w:cs="Times New Roman" w:hint="eastAsia"/>
          <w:sz w:val="24"/>
        </w:rPr>
        <w:t>且</w:t>
      </w:r>
      <w:r>
        <w:rPr>
          <w:rFonts w:ascii="Times New Roman" w:hAnsi="Times New Roman" w:cs="Times New Roman"/>
          <w:sz w:val="24"/>
        </w:rPr>
        <w:t>不超过监理合同金额的</w:t>
      </w:r>
      <w:r>
        <w:rPr>
          <w:rFonts w:ascii="Times New Roman" w:hAnsi="Times New Roman" w:cs="Times New Roman" w:hint="eastAsia"/>
          <w:sz w:val="24"/>
        </w:rPr>
        <w:t>80</w:t>
      </w:r>
      <w:r>
        <w:rPr>
          <w:rFonts w:ascii="Times New Roman" w:hAnsi="Times New Roman" w:cs="Times New Roman"/>
          <w:sz w:val="24"/>
        </w:rPr>
        <w:t>%</w:t>
      </w:r>
      <w:r>
        <w:rPr>
          <w:rFonts w:ascii="Times New Roman" w:hAnsi="Times New Roman" w:cs="Times New Roman"/>
          <w:sz w:val="24"/>
        </w:rPr>
        <w:t>；项目竣工结算并经</w:t>
      </w:r>
      <w:r>
        <w:rPr>
          <w:rFonts w:ascii="Times New Roman" w:hAnsi="Times New Roman" w:cs="Times New Roman"/>
          <w:b/>
          <w:bCs/>
          <w:kern w:val="0"/>
          <w:sz w:val="24"/>
        </w:rPr>
        <w:t>区财政局</w:t>
      </w:r>
      <w:r w:rsidR="00292935">
        <w:rPr>
          <w:rFonts w:ascii="Times New Roman" w:hAnsi="Times New Roman" w:cs="Times New Roman"/>
          <w:b/>
          <w:bCs/>
          <w:kern w:val="0"/>
          <w:sz w:val="24"/>
        </w:rPr>
        <w:t>、审计局</w:t>
      </w:r>
      <w:r>
        <w:rPr>
          <w:rFonts w:ascii="Times New Roman" w:hAnsi="Times New Roman" w:cs="Times New Roman"/>
          <w:b/>
          <w:bCs/>
          <w:kern w:val="0"/>
          <w:sz w:val="24"/>
        </w:rPr>
        <w:t>或</w:t>
      </w:r>
      <w:r w:rsidR="00292935">
        <w:rPr>
          <w:rFonts w:ascii="Times New Roman" w:hAnsi="Times New Roman" w:cs="Times New Roman"/>
          <w:b/>
          <w:bCs/>
          <w:kern w:val="0"/>
          <w:sz w:val="24"/>
        </w:rPr>
        <w:t>其他</w:t>
      </w:r>
      <w:r>
        <w:rPr>
          <w:rFonts w:ascii="Times New Roman" w:hAnsi="Times New Roman" w:cs="Times New Roman"/>
          <w:b/>
          <w:bCs/>
          <w:kern w:val="0"/>
          <w:sz w:val="24"/>
        </w:rPr>
        <w:t>上级行政主管部门指定单位</w:t>
      </w:r>
      <w:r>
        <w:rPr>
          <w:rFonts w:ascii="Times New Roman" w:hAnsi="Times New Roman" w:cs="Times New Roman"/>
          <w:sz w:val="24"/>
        </w:rPr>
        <w:t>审核后，累计支付至</w:t>
      </w:r>
      <w:r>
        <w:rPr>
          <w:rFonts w:ascii="Times New Roman" w:hAnsi="Times New Roman" w:cs="Times New Roman"/>
          <w:kern w:val="0"/>
          <w:sz w:val="24"/>
          <w:u w:val="single"/>
        </w:rPr>
        <w:t>最终监理费结算价</w:t>
      </w:r>
      <w:r>
        <w:rPr>
          <w:rFonts w:ascii="Times New Roman" w:hAnsi="Times New Roman" w:cs="Times New Roman"/>
          <w:sz w:val="24"/>
        </w:rPr>
        <w:t>的</w:t>
      </w:r>
      <w:r>
        <w:rPr>
          <w:rFonts w:ascii="Times New Roman" w:hAnsi="Times New Roman" w:cs="Times New Roman"/>
          <w:sz w:val="24"/>
        </w:rPr>
        <w:t>9</w:t>
      </w:r>
      <w:r w:rsidR="00421CE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；剩余</w:t>
      </w:r>
      <w:r w:rsidR="00421CE0">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在缺陷责任期满后</w:t>
      </w:r>
      <w:r>
        <w:rPr>
          <w:rFonts w:ascii="Times New Roman" w:hAnsi="Times New Roman" w:cs="Times New Roman"/>
          <w:sz w:val="24"/>
        </w:rPr>
        <w:t>14</w:t>
      </w:r>
      <w:r>
        <w:rPr>
          <w:rFonts w:ascii="Times New Roman" w:hAnsi="Times New Roman" w:cs="Times New Roman"/>
          <w:sz w:val="24"/>
        </w:rPr>
        <w:t>天内一次性支付给监理人（不计息）。</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十、履约担保</w:t>
      </w:r>
    </w:p>
    <w:p w:rsidR="00026379" w:rsidRDefault="00750C52">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承包人向发包人提供履约担保，担保方式为：按招标文件规定的时间提交合同总价</w:t>
      </w:r>
      <w:r>
        <w:rPr>
          <w:rFonts w:ascii="Times New Roman" w:hAnsi="Times New Roman" w:cs="Times New Roman"/>
          <w:kern w:val="0"/>
          <w:sz w:val="24"/>
        </w:rPr>
        <w:t>10%</w:t>
      </w:r>
      <w:r>
        <w:rPr>
          <w:rFonts w:ascii="Times New Roman" w:hAnsi="Times New Roman" w:cs="Times New Roman"/>
          <w:kern w:val="0"/>
          <w:sz w:val="24"/>
        </w:rPr>
        <w:t>的履约担保，为人民币</w:t>
      </w:r>
      <w:r>
        <w:rPr>
          <w:rFonts w:ascii="Times New Roman" w:hAnsi="Times New Roman" w:cs="Times New Roman"/>
          <w:kern w:val="0"/>
          <w:sz w:val="24"/>
          <w:u w:val="single"/>
        </w:rPr>
        <w:t xml:space="preserve">    </w:t>
      </w:r>
      <w:r w:rsidRPr="00292935">
        <w:rPr>
          <w:rFonts w:ascii="Times New Roman" w:hAnsi="Times New Roman" w:cs="Times New Roman"/>
          <w:kern w:val="0"/>
          <w:sz w:val="24"/>
          <w:u w:val="single"/>
        </w:rPr>
        <w:t xml:space="preserve"> </w:t>
      </w:r>
      <w:r>
        <w:rPr>
          <w:rFonts w:ascii="Times New Roman" w:hAnsi="Times New Roman" w:cs="Times New Roman"/>
          <w:kern w:val="0"/>
          <w:sz w:val="24"/>
        </w:rPr>
        <w:t>元，担保形式为现金转账或银行保函或现金转账</w:t>
      </w:r>
      <w:r>
        <w:rPr>
          <w:rFonts w:ascii="Times New Roman" w:hAnsi="Times New Roman" w:cs="Times New Roman"/>
          <w:kern w:val="0"/>
          <w:sz w:val="24"/>
        </w:rPr>
        <w:t>+</w:t>
      </w:r>
      <w:r>
        <w:rPr>
          <w:rFonts w:ascii="Times New Roman" w:hAnsi="Times New Roman" w:cs="Times New Roman"/>
          <w:kern w:val="0"/>
          <w:sz w:val="24"/>
        </w:rPr>
        <w:t>银行保函的组合</w:t>
      </w:r>
      <w:r w:rsidRPr="005F527E">
        <w:rPr>
          <w:rFonts w:ascii="Times New Roman" w:hAnsi="Times New Roman" w:cs="Times New Roman"/>
          <w:sz w:val="24"/>
        </w:rPr>
        <w:t>。</w:t>
      </w:r>
      <w:r>
        <w:rPr>
          <w:rFonts w:ascii="Times New Roman" w:hAnsi="Times New Roman" w:cs="Times New Roman"/>
          <w:kern w:val="0"/>
          <w:sz w:val="24"/>
        </w:rPr>
        <w:t>以银行转账提交履约保证金的，履约保证金在工程竣工验收合格后</w:t>
      </w:r>
      <w:r>
        <w:rPr>
          <w:rFonts w:ascii="Times New Roman" w:hAnsi="Times New Roman" w:cs="Times New Roman"/>
          <w:kern w:val="0"/>
          <w:sz w:val="24"/>
        </w:rPr>
        <w:t>14</w:t>
      </w:r>
      <w:r>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十一、监理人违约责任</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根据相关法律、法规、规范应该进行旁站监理的未进行旁监理，每发现一次，处以</w:t>
      </w:r>
      <w:r>
        <w:rPr>
          <w:rFonts w:ascii="Times New Roman" w:hAnsi="Times New Roman" w:cs="Times New Roman"/>
          <w:sz w:val="24"/>
        </w:rPr>
        <w:t>1000</w:t>
      </w:r>
      <w:r>
        <w:rPr>
          <w:rFonts w:ascii="Times New Roman" w:hAnsi="Times New Roman" w:cs="Times New Roman"/>
          <w:sz w:val="24"/>
        </w:rPr>
        <w:t>元违约金。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监理人员在监理过程中没有按照设计及施工规范进行监督，每发现一处有质量问题的，处以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监理单位监理人员在监理过程中不履行监理职责，对施工单位没有按安全文明施工要求设置安全防护措施经委托人检查发现一次，处以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因监理方过失，致使工程造成质量、安全事故或工期滞后，给委托人造成经济损失的，按实际损失金额的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lastRenderedPageBreak/>
        <w:t>5.</w:t>
      </w:r>
      <w:r>
        <w:rPr>
          <w:rFonts w:ascii="Times New Roman" w:hAnsi="Times New Roman" w:cs="Times New Roman"/>
          <w:sz w:val="24"/>
        </w:rPr>
        <w:t>监理人员在日常工作中，擅离职守处违约金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次，弄虚作假处违约金</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次，同时委托方将进行通报批评，给委托人造成经济损失的，按实际损失金额的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全体监理人员应严格监理，对每个部位、每个工序进行现场检验、抽查；接到请验通知单后，必须在</w:t>
      </w:r>
      <w:r>
        <w:rPr>
          <w:rFonts w:ascii="Times New Roman" w:hAnsi="Times New Roman" w:cs="Times New Roman"/>
          <w:sz w:val="24"/>
        </w:rPr>
        <w:t>12</w:t>
      </w:r>
      <w:r>
        <w:rPr>
          <w:rFonts w:ascii="Times New Roman" w:hAnsi="Times New Roman" w:cs="Times New Roman"/>
          <w:sz w:val="24"/>
        </w:rPr>
        <w:t>小时内进行现场检验；坚持巡视工地和旁站监理，并向施工单位明确指出影响工程质量的各种现象和因素。若超过</w:t>
      </w:r>
      <w:r>
        <w:rPr>
          <w:rFonts w:ascii="Times New Roman" w:hAnsi="Times New Roman" w:cs="Times New Roman"/>
          <w:sz w:val="24"/>
        </w:rPr>
        <w:t>12</w:t>
      </w:r>
      <w:r>
        <w:rPr>
          <w:rFonts w:ascii="Times New Roman" w:hAnsi="Times New Roman" w:cs="Times New Roman"/>
          <w:sz w:val="24"/>
        </w:rPr>
        <w:t>小时才检查，每延误一次，委托人给监理人一次警告，累计三次警告，除要求监理人在三天之内撤换当事人外</w:t>
      </w:r>
      <w:r>
        <w:rPr>
          <w:rFonts w:ascii="Times New Roman" w:hAnsi="Times New Roman" w:cs="Times New Roman"/>
          <w:sz w:val="24"/>
        </w:rPr>
        <w:t>,</w:t>
      </w:r>
      <w:r>
        <w:rPr>
          <w:rFonts w:ascii="Times New Roman" w:hAnsi="Times New Roman" w:cs="Times New Roman"/>
          <w:sz w:val="24"/>
        </w:rPr>
        <w:t>并处罚监理人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天的工期延误违约金，违约金最高不超过本合同金额的</w:t>
      </w:r>
      <w:r>
        <w:rPr>
          <w:rFonts w:ascii="Times New Roman" w:hAnsi="Times New Roman" w:cs="Times New Roman"/>
          <w:sz w:val="24"/>
        </w:rPr>
        <w:t>30%</w:t>
      </w:r>
      <w:r>
        <w:rPr>
          <w:rFonts w:ascii="Times New Roman" w:hAnsi="Times New Roman" w:cs="Times New Roman"/>
          <w:sz w:val="24"/>
        </w:rPr>
        <w:t>。</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监理人要保证监理人员的在岗人数不少于本合同上规定的人数，否则，一经查实，将按合同金额的</w:t>
      </w:r>
      <w:r>
        <w:rPr>
          <w:rFonts w:ascii="Times New Roman" w:hAnsi="Times New Roman" w:cs="Times New Roman"/>
          <w:sz w:val="24"/>
        </w:rPr>
        <w:t>1%</w:t>
      </w:r>
      <w:r>
        <w:rPr>
          <w:rFonts w:ascii="Times New Roman" w:hAnsi="Times New Roman" w:cs="Times New Roman"/>
          <w:sz w:val="24"/>
        </w:rPr>
        <w:t>扣减监理服务费用。监理人员不在施工现场，按有关条款进行处理。</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总监理工程代表或总监理工程师每月到场时间不少于</w:t>
      </w:r>
      <w:r>
        <w:rPr>
          <w:rFonts w:ascii="Times New Roman" w:hAnsi="Times New Roman" w:cs="Times New Roman"/>
          <w:sz w:val="24"/>
        </w:rPr>
        <w:t>22</w:t>
      </w:r>
      <w:r>
        <w:rPr>
          <w:rFonts w:ascii="Times New Roman" w:hAnsi="Times New Roman" w:cs="Times New Roman"/>
          <w:sz w:val="24"/>
        </w:rPr>
        <w:t>天。总监理工程代表或总监理工程师必须驻场且不得兼任，每月到现场天数不足</w:t>
      </w:r>
      <w:r>
        <w:rPr>
          <w:rFonts w:ascii="Times New Roman" w:hAnsi="Times New Roman" w:cs="Times New Roman"/>
          <w:sz w:val="24"/>
        </w:rPr>
        <w:t>22</w:t>
      </w:r>
      <w:r>
        <w:rPr>
          <w:rFonts w:ascii="Times New Roman" w:hAnsi="Times New Roman" w:cs="Times New Roman"/>
          <w:sz w:val="24"/>
        </w:rPr>
        <w:t>天或主要节点不在现场，每次对监理人处以违约金</w:t>
      </w:r>
      <w:r>
        <w:rPr>
          <w:rFonts w:ascii="Times New Roman" w:hAnsi="Times New Roman" w:cs="Times New Roman"/>
          <w:sz w:val="24"/>
        </w:rPr>
        <w:t>1</w:t>
      </w:r>
      <w:r>
        <w:rPr>
          <w:rFonts w:ascii="Times New Roman" w:hAnsi="Times New Roman" w:cs="Times New Roman"/>
          <w:sz w:val="24"/>
        </w:rPr>
        <w:t>万元，同时，总监理工程代表或总监理工程师在正常上班时间缺勤或者缺席会议，对监理人处以违约金</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各主导专业监理工程师不得兼任，每周到现场时间不少于</w:t>
      </w:r>
      <w:r>
        <w:rPr>
          <w:rFonts w:ascii="Times New Roman" w:hAnsi="Times New Roman" w:cs="Times New Roman"/>
          <w:sz w:val="24"/>
        </w:rPr>
        <w:t>5</w:t>
      </w:r>
      <w:r>
        <w:rPr>
          <w:rFonts w:ascii="Times New Roman" w:hAnsi="Times New Roman" w:cs="Times New Roman"/>
          <w:sz w:val="24"/>
        </w:rPr>
        <w:t>天。施工期主导专业监理工程师缺勤天数累计计算，累计缺勤天数在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现场其他监理人员到位情况：</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各监理人员不得兼任，每周到场时间不少于</w:t>
      </w:r>
      <w:r>
        <w:rPr>
          <w:rFonts w:ascii="Times New Roman" w:hAnsi="Times New Roman" w:cs="Times New Roman"/>
          <w:sz w:val="24"/>
        </w:rPr>
        <w:t>5</w:t>
      </w:r>
      <w:r>
        <w:rPr>
          <w:rFonts w:ascii="Times New Roman" w:hAnsi="Times New Roman" w:cs="Times New Roman"/>
          <w:sz w:val="24"/>
        </w:rPr>
        <w:t>天。按周核实。施工期监理缺勤天数累计计算，累计缺勤天数在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监理人员责任心不强或素质不高，对施工单位不按</w:t>
      </w:r>
      <w:r>
        <w:rPr>
          <w:rFonts w:ascii="Times New Roman" w:hAnsi="Times New Roman" w:cs="Times New Roman"/>
          <w:sz w:val="24"/>
        </w:rPr>
        <w:t>“</w:t>
      </w:r>
      <w:r>
        <w:rPr>
          <w:rFonts w:ascii="Times New Roman" w:hAnsi="Times New Roman" w:cs="Times New Roman"/>
          <w:sz w:val="24"/>
        </w:rPr>
        <w:t>设计规范</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施工技术规范</w:t>
      </w:r>
      <w:r>
        <w:rPr>
          <w:rFonts w:ascii="Times New Roman" w:hAnsi="Times New Roman" w:cs="Times New Roman"/>
          <w:sz w:val="24"/>
        </w:rPr>
        <w:t>”</w:t>
      </w:r>
      <w:r>
        <w:rPr>
          <w:rFonts w:ascii="Times New Roman" w:hAnsi="Times New Roman" w:cs="Times New Roman"/>
          <w:sz w:val="24"/>
        </w:rPr>
        <w:t>、设计图纸和业主有关规定等要求施工的行为视而不见，见而不管，或管而不力，对监理组处以</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次的违约金，对情节严重者，要求监理人在三天之内撤换不称职的监理人员；</w:t>
      </w:r>
      <w:r>
        <w:rPr>
          <w:rFonts w:ascii="Times New Roman" w:hAnsi="Times New Roman" w:cs="Times New Roman"/>
          <w:sz w:val="24"/>
        </w:rPr>
        <w:lastRenderedPageBreak/>
        <w:t>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Pr>
          <w:rFonts w:ascii="Times New Roman" w:hAnsi="Times New Roman" w:cs="Times New Roman"/>
          <w:sz w:val="24"/>
        </w:rPr>
        <w:t>500-3000</w:t>
      </w:r>
      <w:r>
        <w:rPr>
          <w:rFonts w:ascii="Times New Roman" w:hAnsi="Times New Roman" w:cs="Times New Roman"/>
          <w:sz w:val="24"/>
        </w:rPr>
        <w:t>元的违约金，以上情况给委托人造成损失的，按实际损失金额的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15. </w:t>
      </w:r>
      <w:r>
        <w:rPr>
          <w:rFonts w:ascii="Times New Roman" w:hAnsi="Times New Roman" w:cs="Times New Roman"/>
          <w:sz w:val="24"/>
        </w:rPr>
        <w:t>抽样频率（包括平行实验的频率）达不到要求或弄虚作假，经检查核实，处罚监理人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次的违约金同时要求补做有关试验；试验资料有或资料整理达不到要求，处罚监理人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次的违约金并要求在三天之内更正有误的有关资料。给委托人造成损失的，按实际损失金额的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Pr>
          <w:rFonts w:ascii="Times New Roman" w:hAnsi="Times New Roman" w:cs="Times New Roman"/>
          <w:sz w:val="24"/>
        </w:rPr>
        <w:t>1000</w:t>
      </w:r>
      <w:r>
        <w:rPr>
          <w:rFonts w:ascii="Times New Roman" w:hAnsi="Times New Roman" w:cs="Times New Roman"/>
          <w:sz w:val="24"/>
        </w:rPr>
        <w:t>元的违约金；属弄虚作假、多记重报者，每发生一次，除按上述时限撤换计量工程师并处罚监理人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 xml:space="preserve">18. </w:t>
      </w:r>
      <w:r>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支付委托人违约金，后期监理费用不予支付，同时委托人有权单方面解除合同。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监理人员玩忽职守，给委托人造成损失的，按实际损失金额的</w:t>
      </w:r>
      <w:r>
        <w:rPr>
          <w:rFonts w:ascii="Times New Roman" w:hAnsi="Times New Roman" w:cs="Times New Roman"/>
          <w:sz w:val="24"/>
        </w:rPr>
        <w:t>3</w:t>
      </w:r>
      <w:r>
        <w:rPr>
          <w:rFonts w:ascii="Times New Roman" w:hAnsi="Times New Roman" w:cs="Times New Roman"/>
          <w:sz w:val="24"/>
        </w:rPr>
        <w:t>倍赔偿委托人，同</w:t>
      </w:r>
      <w:r>
        <w:rPr>
          <w:rFonts w:ascii="Times New Roman" w:hAnsi="Times New Roman" w:cs="Times New Roman"/>
          <w:sz w:val="24"/>
        </w:rPr>
        <w:lastRenderedPageBreak/>
        <w:t>时按实际损失金额的</w:t>
      </w:r>
      <w:r>
        <w:rPr>
          <w:rFonts w:ascii="Times New Roman" w:hAnsi="Times New Roman" w:cs="Times New Roman"/>
          <w:sz w:val="24"/>
        </w:rPr>
        <w:t>30%</w:t>
      </w:r>
      <w:r>
        <w:rPr>
          <w:rFonts w:ascii="Times New Roman" w:hAnsi="Times New Roman" w:cs="Times New Roman"/>
          <w:sz w:val="24"/>
        </w:rPr>
        <w:t>支付委托人违约金，后期监理费不予支付，同时委托人有权单方面解除合同。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监理人员有意偏袒施工单位，监理工程师的位置未摆正，或与施工单位串通掩盖质量事故或不合格工程，每发生一次，处罚监理人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倍赔偿委托人，后期监理费不予支付，同时委托人有权单方面解除合同。</w:t>
      </w:r>
    </w:p>
    <w:p w:rsidR="00026379" w:rsidRDefault="00750C52">
      <w:pPr>
        <w:spacing w:line="360" w:lineRule="auto"/>
        <w:ind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026379" w:rsidRDefault="00750C52">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监理人在监理过程中吃拿卡要，违规接受被监理单位礼品、宴请、红包等，一经发现，处罚监理人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Pr>
          <w:rFonts w:ascii="Times New Roman" w:hAnsi="Times New Roman" w:cs="Times New Roman"/>
          <w:sz w:val="24"/>
        </w:rPr>
        <w:t>3</w:t>
      </w:r>
      <w:r>
        <w:rPr>
          <w:rFonts w:ascii="Times New Roman" w:hAnsi="Times New Roman" w:cs="Times New Roman"/>
          <w:sz w:val="24"/>
        </w:rPr>
        <w:t>倍赔付委托人，同时处以监理人实际材料设备采购价格的</w:t>
      </w:r>
      <w:r>
        <w:rPr>
          <w:rFonts w:ascii="Times New Roman" w:hAnsi="Times New Roman" w:cs="Times New Roman"/>
          <w:sz w:val="24"/>
        </w:rPr>
        <w:t>30%</w:t>
      </w:r>
      <w:r>
        <w:rPr>
          <w:rFonts w:ascii="Times New Roman" w:hAnsi="Times New Roman" w:cs="Times New Roman"/>
          <w:sz w:val="24"/>
        </w:rPr>
        <w:t>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监理单位应按本合同要求的时间、份数向委托人递交监理规划、监理日志、监理月</w:t>
      </w:r>
      <w:r>
        <w:rPr>
          <w:rFonts w:ascii="Times New Roman" w:hAnsi="Times New Roman" w:cs="Times New Roman"/>
          <w:sz w:val="24"/>
        </w:rPr>
        <w:lastRenderedPageBreak/>
        <w:t>报、其他专项报告、监理总结资料等，如监理人没按要求的时间、份数、未按本合同要求编制相关文件内容、编制的内容与事实不符、虚构相关文件内容，每发现一次，处监理人</w:t>
      </w:r>
      <w:r>
        <w:rPr>
          <w:rFonts w:ascii="Times New Roman" w:hAnsi="Times New Roman" w:cs="Times New Roman"/>
          <w:sz w:val="24"/>
        </w:rPr>
        <w:t>1000</w:t>
      </w:r>
      <w:r>
        <w:rPr>
          <w:rFonts w:ascii="Times New Roman" w:hAnsi="Times New Roman" w:cs="Times New Roman"/>
          <w:sz w:val="24"/>
        </w:rPr>
        <w:t>元违约金。</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27.</w:t>
      </w:r>
      <w:r>
        <w:rPr>
          <w:rFonts w:ascii="Times New Roman" w:hAnsi="Times New Roman" w:cs="Times New Roman"/>
          <w:sz w:val="24"/>
        </w:rPr>
        <w:t>监理单位应对</w:t>
      </w:r>
      <w:r>
        <w:rPr>
          <w:rFonts w:ascii="Times New Roman" w:hAnsi="Times New Roman" w:cs="Times New Roman" w:hint="eastAsia"/>
          <w:sz w:val="24"/>
        </w:rPr>
        <w:t>设计单位</w:t>
      </w:r>
      <w:r>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28.</w:t>
      </w:r>
      <w:r>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29.</w:t>
      </w:r>
      <w:r>
        <w:rPr>
          <w:rFonts w:ascii="Times New Roman" w:hAnsi="Times New Roman" w:cs="Times New Roman"/>
          <w:bCs/>
          <w:sz w:val="24"/>
        </w:rPr>
        <w:t>监理人在施工过程应按施工合同、施工图纸及相关计量、计价规范，法律法规</w:t>
      </w:r>
      <w:r>
        <w:rPr>
          <w:rFonts w:ascii="Times New Roman" w:hAnsi="Times New Roman" w:cs="Times New Roman"/>
          <w:b/>
          <w:bCs/>
          <w:sz w:val="24"/>
        </w:rPr>
        <w:t>等</w:t>
      </w:r>
      <w:r>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收取监理人违约金，同时委托人有权解除合同。</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31.</w:t>
      </w:r>
      <w:r>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026379" w:rsidRDefault="00750C52">
      <w:pPr>
        <w:spacing w:line="360" w:lineRule="auto"/>
        <w:rPr>
          <w:rFonts w:ascii="Times New Roman" w:hAnsi="Times New Roman" w:cs="Times New Roman"/>
          <w:sz w:val="24"/>
        </w:rPr>
      </w:pPr>
      <w:r>
        <w:rPr>
          <w:rFonts w:ascii="Times New Roman" w:hAnsi="Times New Roman" w:cs="Times New Roman"/>
          <w:sz w:val="24"/>
        </w:rPr>
        <w:t xml:space="preserve">    32.</w:t>
      </w:r>
      <w:r>
        <w:rPr>
          <w:rFonts w:ascii="Times New Roman" w:hAnsi="Times New Roman" w:cs="Times New Roman"/>
          <w:sz w:val="24"/>
        </w:rPr>
        <w:t>本节</w:t>
      </w:r>
      <w:r>
        <w:rPr>
          <w:rFonts w:ascii="Times New Roman" w:hAnsi="Times New Roman" w:cs="Times New Roman"/>
          <w:sz w:val="24"/>
        </w:rPr>
        <w:t>1~31</w:t>
      </w:r>
      <w:r>
        <w:rPr>
          <w:rFonts w:ascii="Times New Roman" w:hAnsi="Times New Roman" w:cs="Times New Roman"/>
          <w:sz w:val="24"/>
        </w:rPr>
        <w:t>条，情节特别严重，性质特别恶劣的，委托人保留追究法律责任的权利。</w:t>
      </w:r>
    </w:p>
    <w:p w:rsidR="00026379" w:rsidRDefault="00750C52">
      <w:pPr>
        <w:spacing w:line="360" w:lineRule="auto"/>
        <w:ind w:firstLine="480"/>
        <w:rPr>
          <w:rFonts w:ascii="Times New Roman" w:hAnsi="Times New Roman" w:cs="Times New Roman"/>
          <w:sz w:val="24"/>
        </w:rPr>
      </w:pPr>
      <w:r w:rsidRPr="00292935">
        <w:rPr>
          <w:rFonts w:ascii="Times New Roman" w:hAnsi="Times New Roman" w:cs="Times New Roman"/>
          <w:sz w:val="24"/>
        </w:rPr>
        <w:t>33.</w:t>
      </w:r>
      <w:r w:rsidRPr="00292935">
        <w:rPr>
          <w:rFonts w:ascii="Times New Roman" w:hAnsi="Times New Roman" w:cs="Times New Roman"/>
          <w:sz w:val="24"/>
        </w:rPr>
        <w:t>委托人项目领导小组每月对监理人进行考核总结，并由委托人现场对监理人的违约金及赔偿金每月进行考核统计后，将违约金、赔偿金额统计报委托方项目领导小组审批后报送</w:t>
      </w:r>
      <w:r w:rsidR="00292935" w:rsidRPr="00292935">
        <w:rPr>
          <w:rFonts w:ascii="Times New Roman" w:hAnsi="Times New Roman" w:cs="Times New Roman" w:hint="eastAsia"/>
          <w:sz w:val="24"/>
        </w:rPr>
        <w:t>重庆园西实业有限公司</w:t>
      </w:r>
      <w:r w:rsidRPr="00292935">
        <w:rPr>
          <w:rFonts w:ascii="Times New Roman" w:hAnsi="Times New Roman" w:cs="Times New Roman"/>
          <w:sz w:val="24"/>
        </w:rPr>
        <w:t>，在同期应支付监理费中扣除。</w:t>
      </w:r>
    </w:p>
    <w:p w:rsidR="00026379" w:rsidRDefault="00750C52">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 xml:space="preserve">34. </w:t>
      </w:r>
      <w:r>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w:t>
      </w:r>
      <w:r>
        <w:rPr>
          <w:rFonts w:ascii="Times New Roman" w:hAnsi="Times New Roman" w:cs="Times New Roman"/>
          <w:sz w:val="24"/>
        </w:rPr>
        <w:lastRenderedPageBreak/>
        <w:t>整改，委托人有权解除监理合同。</w:t>
      </w:r>
    </w:p>
    <w:p w:rsidR="00026379" w:rsidRDefault="00750C52">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十二、合同生效、变更、暂停、解除与终止</w:t>
      </w:r>
    </w:p>
    <w:p w:rsidR="00026379" w:rsidRDefault="00750C52">
      <w:pPr>
        <w:adjustRightInd w:val="0"/>
        <w:snapToGrid w:val="0"/>
        <w:spacing w:line="360" w:lineRule="auto"/>
        <w:ind w:firstLineChars="100" w:firstLine="24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生效</w:t>
      </w:r>
    </w:p>
    <w:p w:rsidR="00026379" w:rsidRDefault="00750C52">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本合同生效条件：</w:t>
      </w:r>
      <w:r>
        <w:rPr>
          <w:rFonts w:ascii="Times New Roman" w:hAnsi="Times New Roman" w:cs="Times New Roman"/>
          <w:sz w:val="24"/>
          <w:u w:val="single"/>
        </w:rPr>
        <w:t xml:space="preserve">  </w:t>
      </w:r>
      <w:r>
        <w:rPr>
          <w:rFonts w:ascii="Times New Roman" w:hAnsi="Times New Roman" w:cs="Times New Roman"/>
          <w:sz w:val="24"/>
          <w:u w:val="single"/>
        </w:rPr>
        <w:t>本合同经双方签字、盖章生效</w:t>
      </w:r>
      <w:r>
        <w:rPr>
          <w:rFonts w:ascii="Times New Roman" w:hAnsi="Times New Roman" w:cs="Times New Roman"/>
          <w:sz w:val="24"/>
          <w:u w:val="single"/>
        </w:rPr>
        <w:t xml:space="preserve">   </w:t>
      </w:r>
      <w:r>
        <w:rPr>
          <w:rFonts w:ascii="Times New Roman" w:hAnsi="Times New Roman" w:cs="Times New Roman"/>
          <w:sz w:val="24"/>
        </w:rPr>
        <w:t>。</w:t>
      </w:r>
    </w:p>
    <w:p w:rsidR="00026379" w:rsidRDefault="00750C52">
      <w:pPr>
        <w:adjustRightInd w:val="0"/>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变更</w:t>
      </w:r>
    </w:p>
    <w:p w:rsidR="00026379" w:rsidRDefault="00750C52">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因工程规模、监理范围的变化导致监理人的正常工作量减少时，按减少工作量的比例从协议书约定的正常工作酬金中扣减相同比例的酬金。</w:t>
      </w:r>
    </w:p>
    <w:p w:rsidR="00026379" w:rsidRDefault="00750C52">
      <w:pPr>
        <w:snapToGrid w:val="0"/>
        <w:spacing w:line="360" w:lineRule="auto"/>
        <w:rPr>
          <w:rFonts w:ascii="Times New Roman" w:hAnsi="Times New Roman" w:cs="Times New Roman"/>
          <w:b/>
          <w:sz w:val="24"/>
        </w:rPr>
      </w:pPr>
      <w:r>
        <w:rPr>
          <w:rFonts w:ascii="Times New Roman" w:hAnsi="Times New Roman" w:cs="Times New Roman"/>
          <w:b/>
          <w:bCs/>
          <w:sz w:val="24"/>
        </w:rPr>
        <w:t>十三</w:t>
      </w:r>
      <w:r>
        <w:rPr>
          <w:rFonts w:ascii="Times New Roman" w:hAnsi="Times New Roman" w:cs="Times New Roman"/>
          <w:b/>
          <w:bCs/>
          <w:sz w:val="24"/>
        </w:rPr>
        <w:t xml:space="preserve">   </w:t>
      </w:r>
      <w:r>
        <w:rPr>
          <w:rFonts w:ascii="Times New Roman" w:hAnsi="Times New Roman" w:cs="Times New Roman"/>
          <w:b/>
          <w:bCs/>
          <w:sz w:val="24"/>
        </w:rPr>
        <w:t>争议解决</w:t>
      </w:r>
    </w:p>
    <w:p w:rsidR="00026379" w:rsidRDefault="00750C52">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bCs/>
          <w:sz w:val="24"/>
        </w:rPr>
        <w:t>调解</w:t>
      </w:r>
    </w:p>
    <w:p w:rsidR="00026379" w:rsidRDefault="00750C52">
      <w:pPr>
        <w:snapToGrid w:val="0"/>
        <w:spacing w:line="360" w:lineRule="auto"/>
        <w:ind w:firstLineChars="196" w:firstLine="470"/>
        <w:rPr>
          <w:rFonts w:ascii="Times New Roman" w:hAnsi="Times New Roman" w:cs="Times New Roman"/>
          <w:sz w:val="24"/>
        </w:rPr>
      </w:pPr>
      <w:r>
        <w:rPr>
          <w:rFonts w:ascii="Times New Roman" w:hAnsi="Times New Roman" w:cs="Times New Roman"/>
          <w:sz w:val="24"/>
        </w:rPr>
        <w:t>本合同争议进行调解时，可提交</w:t>
      </w:r>
      <w:r>
        <w:rPr>
          <w:rFonts w:ascii="Times New Roman" w:hAnsi="Times New Roman" w:cs="Times New Roman"/>
          <w:sz w:val="24"/>
          <w:u w:val="single"/>
        </w:rPr>
        <w:t xml:space="preserve">  </w:t>
      </w:r>
      <w:r w:rsidR="00292935">
        <w:rPr>
          <w:rFonts w:ascii="Times New Roman" w:hAnsi="Times New Roman" w:cs="Times New Roman"/>
          <w:sz w:val="24"/>
          <w:u w:val="single"/>
        </w:rPr>
        <w:t>/</w:t>
      </w:r>
      <w:r>
        <w:rPr>
          <w:rFonts w:ascii="Times New Roman" w:hAnsi="Times New Roman" w:cs="Times New Roman"/>
          <w:sz w:val="24"/>
          <w:u w:val="single"/>
        </w:rPr>
        <w:t xml:space="preserve">  </w:t>
      </w:r>
      <w:r>
        <w:rPr>
          <w:rFonts w:ascii="Times New Roman" w:hAnsi="Times New Roman" w:cs="Times New Roman"/>
          <w:sz w:val="24"/>
        </w:rPr>
        <w:t>进行调解。</w:t>
      </w:r>
    </w:p>
    <w:p w:rsidR="00026379" w:rsidRDefault="00750C52">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sz w:val="24"/>
        </w:rPr>
        <w:t>仲裁或诉讼</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合同争议的最终解决方式为下列第</w:t>
      </w:r>
      <w:r>
        <w:rPr>
          <w:rFonts w:ascii="Times New Roman" w:hAnsi="Times New Roman" w:cs="Times New Roman"/>
          <w:sz w:val="24"/>
          <w:u w:val="single"/>
        </w:rPr>
        <w:t>（</w:t>
      </w:r>
      <w:r>
        <w:rPr>
          <w:rFonts w:ascii="Times New Roman" w:hAnsi="Times New Roman" w:cs="Times New Roman"/>
          <w:sz w:val="24"/>
          <w:u w:val="single"/>
        </w:rPr>
        <w:t>2</w:t>
      </w:r>
      <w:r>
        <w:rPr>
          <w:rFonts w:ascii="Times New Roman" w:hAnsi="Times New Roman" w:cs="Times New Roman"/>
          <w:sz w:val="24"/>
          <w:u w:val="single"/>
        </w:rPr>
        <w:t>）</w:t>
      </w:r>
      <w:r>
        <w:rPr>
          <w:rFonts w:ascii="Times New Roman" w:hAnsi="Times New Roman" w:cs="Times New Roman"/>
          <w:sz w:val="24"/>
        </w:rPr>
        <w:t>种方式：</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）提请</w:t>
      </w:r>
      <w:r w:rsidR="005F527E">
        <w:rPr>
          <w:rFonts w:ascii="Times New Roman" w:hAnsi="Times New Roman" w:cs="Times New Roman"/>
          <w:sz w:val="24"/>
          <w:u w:val="single"/>
        </w:rPr>
        <w:t xml:space="preserve">       </w:t>
      </w:r>
      <w:r>
        <w:rPr>
          <w:rFonts w:ascii="Times New Roman" w:hAnsi="Times New Roman" w:cs="Times New Roman"/>
          <w:sz w:val="24"/>
        </w:rPr>
        <w:t>仲裁委员会进行仲裁。</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）向</w:t>
      </w:r>
      <w:r w:rsidR="005F527E">
        <w:rPr>
          <w:rFonts w:ascii="Times New Roman" w:hAnsi="Times New Roman" w:cs="Times New Roman"/>
          <w:sz w:val="24"/>
          <w:u w:val="single"/>
        </w:rPr>
        <w:t xml:space="preserve"> </w:t>
      </w:r>
      <w:r>
        <w:rPr>
          <w:rFonts w:ascii="Times New Roman" w:hAnsi="Times New Roman" w:cs="Times New Roman"/>
          <w:sz w:val="24"/>
          <w:u w:val="single"/>
        </w:rPr>
        <w:t>监理项目所在地</w:t>
      </w:r>
      <w:r w:rsidR="005F527E">
        <w:rPr>
          <w:rFonts w:ascii="Times New Roman" w:hAnsi="Times New Roman" w:cs="Times New Roman"/>
          <w:sz w:val="24"/>
          <w:u w:val="single"/>
        </w:rPr>
        <w:t xml:space="preserve"> </w:t>
      </w:r>
      <w:r>
        <w:rPr>
          <w:rFonts w:ascii="Times New Roman" w:hAnsi="Times New Roman" w:cs="Times New Roman"/>
          <w:sz w:val="24"/>
        </w:rPr>
        <w:t>人民法院提起诉讼。</w:t>
      </w:r>
    </w:p>
    <w:p w:rsidR="00026379" w:rsidRDefault="00750C52">
      <w:pPr>
        <w:adjustRightInd w:val="0"/>
        <w:snapToGrid w:val="0"/>
        <w:spacing w:line="360" w:lineRule="auto"/>
        <w:rPr>
          <w:rFonts w:ascii="Times New Roman" w:hAnsi="Times New Roman" w:cs="Times New Roman"/>
          <w:bCs/>
          <w:sz w:val="24"/>
        </w:rPr>
      </w:pPr>
      <w:r>
        <w:rPr>
          <w:rFonts w:ascii="Times New Roman" w:hAnsi="Times New Roman" w:cs="Times New Roman"/>
          <w:b/>
          <w:bCs/>
          <w:sz w:val="24"/>
        </w:rPr>
        <w:t>十四</w:t>
      </w:r>
      <w:r>
        <w:rPr>
          <w:rFonts w:ascii="Times New Roman" w:hAnsi="Times New Roman" w:cs="Times New Roman"/>
          <w:b/>
          <w:bCs/>
          <w:sz w:val="24"/>
        </w:rPr>
        <w:t xml:space="preserve"> </w:t>
      </w:r>
      <w:r>
        <w:rPr>
          <w:rFonts w:ascii="Times New Roman" w:hAnsi="Times New Roman" w:cs="Times New Roman"/>
          <w:b/>
          <w:bCs/>
          <w:sz w:val="24"/>
        </w:rPr>
        <w:t>保密</w:t>
      </w:r>
      <w:r>
        <w:rPr>
          <w:rFonts w:ascii="Times New Roman" w:hAnsi="Times New Roman" w:cs="Times New Roman"/>
          <w:b/>
          <w:bCs/>
          <w:sz w:val="24"/>
        </w:rPr>
        <w:t xml:space="preserve"> </w:t>
      </w:r>
    </w:p>
    <w:p w:rsidR="00026379" w:rsidRDefault="00750C5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Default="00750C52" w:rsidP="00AB6400">
      <w:pPr>
        <w:adjustRightInd w:val="0"/>
        <w:snapToGrid w:val="0"/>
        <w:spacing w:line="360" w:lineRule="auto"/>
        <w:ind w:firstLineChars="200" w:firstLine="482"/>
        <w:rPr>
          <w:rFonts w:ascii="Times New Roman" w:hAnsi="Times New Roman" w:cs="Times New Roman"/>
          <w:b/>
          <w:sz w:val="24"/>
        </w:rPr>
        <w:sectPr w:rsidR="00026379">
          <w:footerReference w:type="default" r:id="rId8"/>
          <w:pgSz w:w="11906" w:h="16838"/>
          <w:pgMar w:top="1247" w:right="1304" w:bottom="1247" w:left="1304" w:header="851" w:footer="992" w:gutter="0"/>
          <w:pgNumType w:fmt="numberInDash"/>
          <w:cols w:space="720"/>
          <w:docGrid w:linePitch="312"/>
        </w:sectPr>
      </w:pPr>
      <w:r>
        <w:rPr>
          <w:rFonts w:ascii="Times New Roman" w:hAnsi="Times New Roman" w:cs="Times New Roman"/>
          <w:b/>
          <w:sz w:val="24"/>
        </w:rPr>
        <w:t>附件：投入本项目监理人员汇总表</w:t>
      </w:r>
    </w:p>
    <w:p w:rsidR="00026379" w:rsidRDefault="00750C52">
      <w:pPr>
        <w:spacing w:beforeLines="100" w:before="312" w:afterLines="50" w:after="156" w:line="360" w:lineRule="auto"/>
        <w:jc w:val="left"/>
        <w:rPr>
          <w:rFonts w:ascii="Times New Roman" w:hAnsi="Times New Roman" w:cs="Times New Roman"/>
          <w:b/>
          <w:sz w:val="32"/>
        </w:rPr>
      </w:pPr>
      <w:bookmarkStart w:id="21" w:name="_Toc482287480"/>
      <w:bookmarkStart w:id="22" w:name="_Toc482287994"/>
      <w:bookmarkStart w:id="23" w:name="_Toc531683408"/>
      <w:bookmarkStart w:id="24" w:name="_Toc531683973"/>
      <w:bookmarkStart w:id="25" w:name="_Toc416860789"/>
      <w:r>
        <w:rPr>
          <w:rFonts w:ascii="Times New Roman" w:hAnsi="Times New Roman" w:cs="Times New Roman"/>
          <w:b/>
          <w:sz w:val="32"/>
        </w:rPr>
        <w:lastRenderedPageBreak/>
        <w:t>附件</w:t>
      </w:r>
    </w:p>
    <w:p w:rsidR="00026379" w:rsidRDefault="00750C52">
      <w:pPr>
        <w:spacing w:beforeLines="100" w:before="312" w:afterLines="50" w:after="156"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bookmarkEnd w:id="21"/>
      <w:bookmarkEnd w:id="22"/>
      <w:bookmarkEnd w:id="23"/>
      <w:bookmarkEnd w:id="24"/>
      <w:bookmarkEnd w:id="25"/>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ind w:leftChars="-5" w:hangingChars="5" w:hanging="10"/>
              <w:jc w:val="center"/>
              <w:rPr>
                <w:rFonts w:ascii="Times New Roman" w:hAnsi="Times New Roman" w:cs="Times New Roman"/>
                <w:szCs w:val="21"/>
              </w:rPr>
            </w:pPr>
            <w:r>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F8" w:rsidRDefault="00C95DF8">
      <w:pPr>
        <w:rPr>
          <w:rFonts w:hint="eastAsia"/>
        </w:rPr>
      </w:pPr>
      <w:r>
        <w:separator/>
      </w:r>
    </w:p>
  </w:endnote>
  <w:endnote w:type="continuationSeparator" w:id="0">
    <w:p w:rsidR="00C95DF8" w:rsidRDefault="00C95D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89" w:rsidRDefault="00516789">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16789" w:rsidRDefault="00516789">
                          <w:pPr>
                            <w:pStyle w:val="ac"/>
                            <w:jc w:val="center"/>
                            <w:rPr>
                              <w:rFonts w:hint="eastAsia"/>
                            </w:rPr>
                          </w:pPr>
                          <w:r>
                            <w:fldChar w:fldCharType="begin"/>
                          </w:r>
                          <w:r>
                            <w:instrText>PAGE   \* MERGEFORMAT</w:instrText>
                          </w:r>
                          <w:r>
                            <w:fldChar w:fldCharType="separate"/>
                          </w:r>
                          <w:r w:rsidR="00054E6E">
                            <w:rPr>
                              <w:rFonts w:hint="eastAsia"/>
                              <w:noProof/>
                            </w:rPr>
                            <w:t>- 20 -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516789" w:rsidRDefault="00516789">
                    <w:pPr>
                      <w:pStyle w:val="ac"/>
                      <w:jc w:val="center"/>
                      <w:rPr>
                        <w:rFonts w:hint="eastAsia"/>
                      </w:rPr>
                    </w:pPr>
                    <w:r>
                      <w:fldChar w:fldCharType="begin"/>
                    </w:r>
                    <w:r>
                      <w:instrText>PAGE   \* MERGEFORMAT</w:instrText>
                    </w:r>
                    <w:r>
                      <w:fldChar w:fldCharType="separate"/>
                    </w:r>
                    <w:r w:rsidR="00054E6E">
                      <w:rPr>
                        <w:rFonts w:hint="eastAsia"/>
                        <w:noProof/>
                      </w:rPr>
                      <w:t>- 20 -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F8" w:rsidRDefault="00C95DF8">
      <w:pPr>
        <w:rPr>
          <w:rFonts w:hint="eastAsia"/>
        </w:rPr>
      </w:pPr>
      <w:r>
        <w:separator/>
      </w:r>
    </w:p>
  </w:footnote>
  <w:footnote w:type="continuationSeparator" w:id="0">
    <w:p w:rsidR="00C95DF8" w:rsidRDefault="00C95DF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6379"/>
    <w:rsid w:val="0002781F"/>
    <w:rsid w:val="00032457"/>
    <w:rsid w:val="0003353B"/>
    <w:rsid w:val="00036715"/>
    <w:rsid w:val="0004034B"/>
    <w:rsid w:val="000406E1"/>
    <w:rsid w:val="00040891"/>
    <w:rsid w:val="000442F5"/>
    <w:rsid w:val="0004736A"/>
    <w:rsid w:val="000518F8"/>
    <w:rsid w:val="00054E6E"/>
    <w:rsid w:val="00060881"/>
    <w:rsid w:val="00065BFB"/>
    <w:rsid w:val="00066182"/>
    <w:rsid w:val="00081658"/>
    <w:rsid w:val="00084CF1"/>
    <w:rsid w:val="00092513"/>
    <w:rsid w:val="000929A0"/>
    <w:rsid w:val="000A49F1"/>
    <w:rsid w:val="000A70DF"/>
    <w:rsid w:val="000B024A"/>
    <w:rsid w:val="000C606A"/>
    <w:rsid w:val="000D1E44"/>
    <w:rsid w:val="000D5E1D"/>
    <w:rsid w:val="000D69F7"/>
    <w:rsid w:val="000E4E48"/>
    <w:rsid w:val="000F254B"/>
    <w:rsid w:val="000F5A15"/>
    <w:rsid w:val="000F7ABF"/>
    <w:rsid w:val="001026A2"/>
    <w:rsid w:val="0010293A"/>
    <w:rsid w:val="0011371E"/>
    <w:rsid w:val="0011406E"/>
    <w:rsid w:val="00124FDB"/>
    <w:rsid w:val="001313FB"/>
    <w:rsid w:val="00135250"/>
    <w:rsid w:val="00140E5A"/>
    <w:rsid w:val="00151627"/>
    <w:rsid w:val="00171BDE"/>
    <w:rsid w:val="001767DE"/>
    <w:rsid w:val="001813C4"/>
    <w:rsid w:val="0018504A"/>
    <w:rsid w:val="001B07D2"/>
    <w:rsid w:val="001B27C4"/>
    <w:rsid w:val="001B4796"/>
    <w:rsid w:val="001C5EFA"/>
    <w:rsid w:val="001D1650"/>
    <w:rsid w:val="001D3881"/>
    <w:rsid w:val="001D4D94"/>
    <w:rsid w:val="001E078F"/>
    <w:rsid w:val="001E082D"/>
    <w:rsid w:val="001F473E"/>
    <w:rsid w:val="00205243"/>
    <w:rsid w:val="00205FE1"/>
    <w:rsid w:val="00207BED"/>
    <w:rsid w:val="00215555"/>
    <w:rsid w:val="002236C3"/>
    <w:rsid w:val="00230217"/>
    <w:rsid w:val="002409C9"/>
    <w:rsid w:val="00247C7C"/>
    <w:rsid w:val="00247D3C"/>
    <w:rsid w:val="00251AA7"/>
    <w:rsid w:val="00264B14"/>
    <w:rsid w:val="00266460"/>
    <w:rsid w:val="00276D14"/>
    <w:rsid w:val="00281C4E"/>
    <w:rsid w:val="00281E53"/>
    <w:rsid w:val="00282F52"/>
    <w:rsid w:val="00290034"/>
    <w:rsid w:val="00292935"/>
    <w:rsid w:val="0029643F"/>
    <w:rsid w:val="002A21AD"/>
    <w:rsid w:val="002B0928"/>
    <w:rsid w:val="002B569F"/>
    <w:rsid w:val="002B6FB4"/>
    <w:rsid w:val="002C232B"/>
    <w:rsid w:val="002D730B"/>
    <w:rsid w:val="002E07EB"/>
    <w:rsid w:val="002E445A"/>
    <w:rsid w:val="00304766"/>
    <w:rsid w:val="003105A3"/>
    <w:rsid w:val="00312A08"/>
    <w:rsid w:val="00315416"/>
    <w:rsid w:val="0032290E"/>
    <w:rsid w:val="003447EA"/>
    <w:rsid w:val="0035036C"/>
    <w:rsid w:val="00350CBC"/>
    <w:rsid w:val="003605DB"/>
    <w:rsid w:val="00364237"/>
    <w:rsid w:val="00367B7C"/>
    <w:rsid w:val="00380BFC"/>
    <w:rsid w:val="003B1648"/>
    <w:rsid w:val="003B1FA2"/>
    <w:rsid w:val="003B3EE9"/>
    <w:rsid w:val="003C440C"/>
    <w:rsid w:val="003C4D72"/>
    <w:rsid w:val="003D1B76"/>
    <w:rsid w:val="003D5300"/>
    <w:rsid w:val="003E0AC0"/>
    <w:rsid w:val="003E23B9"/>
    <w:rsid w:val="003E4C71"/>
    <w:rsid w:val="003E59C4"/>
    <w:rsid w:val="003E78D4"/>
    <w:rsid w:val="003F0F25"/>
    <w:rsid w:val="003F5D78"/>
    <w:rsid w:val="003F7441"/>
    <w:rsid w:val="00400719"/>
    <w:rsid w:val="0040337B"/>
    <w:rsid w:val="00410B83"/>
    <w:rsid w:val="00414309"/>
    <w:rsid w:val="00421CE0"/>
    <w:rsid w:val="0043085B"/>
    <w:rsid w:val="0043503F"/>
    <w:rsid w:val="00441B11"/>
    <w:rsid w:val="004449CF"/>
    <w:rsid w:val="00456B01"/>
    <w:rsid w:val="004716A0"/>
    <w:rsid w:val="00474DD9"/>
    <w:rsid w:val="00477824"/>
    <w:rsid w:val="00484AB2"/>
    <w:rsid w:val="0049326D"/>
    <w:rsid w:val="004962CE"/>
    <w:rsid w:val="00497A2E"/>
    <w:rsid w:val="004B04F7"/>
    <w:rsid w:val="004C3C44"/>
    <w:rsid w:val="004D6291"/>
    <w:rsid w:val="004E2E7C"/>
    <w:rsid w:val="004F6822"/>
    <w:rsid w:val="004F746E"/>
    <w:rsid w:val="005108BD"/>
    <w:rsid w:val="0051180E"/>
    <w:rsid w:val="00516789"/>
    <w:rsid w:val="00525AC5"/>
    <w:rsid w:val="00530F6D"/>
    <w:rsid w:val="00534036"/>
    <w:rsid w:val="0054422C"/>
    <w:rsid w:val="00544695"/>
    <w:rsid w:val="00544D66"/>
    <w:rsid w:val="00545B86"/>
    <w:rsid w:val="00562EF7"/>
    <w:rsid w:val="005713F4"/>
    <w:rsid w:val="005729F4"/>
    <w:rsid w:val="00574AD5"/>
    <w:rsid w:val="00577E56"/>
    <w:rsid w:val="00581727"/>
    <w:rsid w:val="0058689C"/>
    <w:rsid w:val="005910B0"/>
    <w:rsid w:val="005A4748"/>
    <w:rsid w:val="005B77F6"/>
    <w:rsid w:val="005D3651"/>
    <w:rsid w:val="005F0ABF"/>
    <w:rsid w:val="005F1A67"/>
    <w:rsid w:val="005F1AAB"/>
    <w:rsid w:val="005F2E7C"/>
    <w:rsid w:val="005F334D"/>
    <w:rsid w:val="005F4BCD"/>
    <w:rsid w:val="005F527E"/>
    <w:rsid w:val="005F616A"/>
    <w:rsid w:val="0060274B"/>
    <w:rsid w:val="00613888"/>
    <w:rsid w:val="0062104A"/>
    <w:rsid w:val="006239C0"/>
    <w:rsid w:val="00623BFD"/>
    <w:rsid w:val="00626541"/>
    <w:rsid w:val="0065456D"/>
    <w:rsid w:val="00661514"/>
    <w:rsid w:val="00662D2C"/>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EFB"/>
    <w:rsid w:val="006F3B15"/>
    <w:rsid w:val="0070239D"/>
    <w:rsid w:val="00717DA5"/>
    <w:rsid w:val="007255FF"/>
    <w:rsid w:val="00750C52"/>
    <w:rsid w:val="00751259"/>
    <w:rsid w:val="00764C50"/>
    <w:rsid w:val="007720C7"/>
    <w:rsid w:val="007832B0"/>
    <w:rsid w:val="0079025A"/>
    <w:rsid w:val="007A0C7D"/>
    <w:rsid w:val="007B1E5B"/>
    <w:rsid w:val="007C2C01"/>
    <w:rsid w:val="007D2B3C"/>
    <w:rsid w:val="007E1E03"/>
    <w:rsid w:val="007E23F7"/>
    <w:rsid w:val="007E4C9F"/>
    <w:rsid w:val="007E5681"/>
    <w:rsid w:val="007F249B"/>
    <w:rsid w:val="008005B9"/>
    <w:rsid w:val="008139EE"/>
    <w:rsid w:val="0082045B"/>
    <w:rsid w:val="00822C70"/>
    <w:rsid w:val="00826EFE"/>
    <w:rsid w:val="00831BE7"/>
    <w:rsid w:val="008366BF"/>
    <w:rsid w:val="00861AF0"/>
    <w:rsid w:val="00865344"/>
    <w:rsid w:val="008778E6"/>
    <w:rsid w:val="00877CE7"/>
    <w:rsid w:val="00886A8C"/>
    <w:rsid w:val="008879F8"/>
    <w:rsid w:val="00890FCF"/>
    <w:rsid w:val="00895992"/>
    <w:rsid w:val="008A2272"/>
    <w:rsid w:val="008A38BC"/>
    <w:rsid w:val="008B3447"/>
    <w:rsid w:val="008B3EE7"/>
    <w:rsid w:val="008B5F40"/>
    <w:rsid w:val="008C448B"/>
    <w:rsid w:val="008D512C"/>
    <w:rsid w:val="008E2555"/>
    <w:rsid w:val="008E498F"/>
    <w:rsid w:val="008F24A6"/>
    <w:rsid w:val="008F63AF"/>
    <w:rsid w:val="00903923"/>
    <w:rsid w:val="0091020B"/>
    <w:rsid w:val="009117C5"/>
    <w:rsid w:val="00914365"/>
    <w:rsid w:val="00915BAA"/>
    <w:rsid w:val="00931D69"/>
    <w:rsid w:val="0093574E"/>
    <w:rsid w:val="00935CDF"/>
    <w:rsid w:val="00936993"/>
    <w:rsid w:val="009434E6"/>
    <w:rsid w:val="009517B1"/>
    <w:rsid w:val="00965E1D"/>
    <w:rsid w:val="009714A2"/>
    <w:rsid w:val="009838D1"/>
    <w:rsid w:val="009963D0"/>
    <w:rsid w:val="00997AA9"/>
    <w:rsid w:val="009A5511"/>
    <w:rsid w:val="009A5B91"/>
    <w:rsid w:val="009C3197"/>
    <w:rsid w:val="009D0F81"/>
    <w:rsid w:val="009D126A"/>
    <w:rsid w:val="009D1CD3"/>
    <w:rsid w:val="009D4181"/>
    <w:rsid w:val="009E156F"/>
    <w:rsid w:val="009E6A93"/>
    <w:rsid w:val="009F45D2"/>
    <w:rsid w:val="009F77AD"/>
    <w:rsid w:val="00A02426"/>
    <w:rsid w:val="00A075FA"/>
    <w:rsid w:val="00A12180"/>
    <w:rsid w:val="00A16594"/>
    <w:rsid w:val="00A21483"/>
    <w:rsid w:val="00A22B5C"/>
    <w:rsid w:val="00A24E2D"/>
    <w:rsid w:val="00A33CDC"/>
    <w:rsid w:val="00A36CEA"/>
    <w:rsid w:val="00A417FA"/>
    <w:rsid w:val="00A471A8"/>
    <w:rsid w:val="00A5049B"/>
    <w:rsid w:val="00A571FB"/>
    <w:rsid w:val="00A60B5B"/>
    <w:rsid w:val="00A615A7"/>
    <w:rsid w:val="00A64446"/>
    <w:rsid w:val="00A72147"/>
    <w:rsid w:val="00A733AC"/>
    <w:rsid w:val="00A840C4"/>
    <w:rsid w:val="00A867BC"/>
    <w:rsid w:val="00A8772B"/>
    <w:rsid w:val="00A95CBC"/>
    <w:rsid w:val="00AA1869"/>
    <w:rsid w:val="00AA66CC"/>
    <w:rsid w:val="00AB4394"/>
    <w:rsid w:val="00AB6400"/>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6F6F"/>
    <w:rsid w:val="00B909C6"/>
    <w:rsid w:val="00BA29CC"/>
    <w:rsid w:val="00BC368C"/>
    <w:rsid w:val="00BD110B"/>
    <w:rsid w:val="00BD469D"/>
    <w:rsid w:val="00BD7A1C"/>
    <w:rsid w:val="00BE43A9"/>
    <w:rsid w:val="00BE7DB4"/>
    <w:rsid w:val="00BF187A"/>
    <w:rsid w:val="00C04A73"/>
    <w:rsid w:val="00C14059"/>
    <w:rsid w:val="00C31EF1"/>
    <w:rsid w:val="00C332D0"/>
    <w:rsid w:val="00C3624B"/>
    <w:rsid w:val="00C439C7"/>
    <w:rsid w:val="00C44130"/>
    <w:rsid w:val="00C44F5A"/>
    <w:rsid w:val="00C51BCA"/>
    <w:rsid w:val="00C639E3"/>
    <w:rsid w:val="00C72391"/>
    <w:rsid w:val="00C736F5"/>
    <w:rsid w:val="00C76767"/>
    <w:rsid w:val="00C833C0"/>
    <w:rsid w:val="00C854D1"/>
    <w:rsid w:val="00C91CD8"/>
    <w:rsid w:val="00C958B0"/>
    <w:rsid w:val="00C95DF8"/>
    <w:rsid w:val="00C95FB7"/>
    <w:rsid w:val="00CA57BC"/>
    <w:rsid w:val="00CA7724"/>
    <w:rsid w:val="00CC5A15"/>
    <w:rsid w:val="00CD4264"/>
    <w:rsid w:val="00CD4D8C"/>
    <w:rsid w:val="00CE1470"/>
    <w:rsid w:val="00CE50C4"/>
    <w:rsid w:val="00CE6E6F"/>
    <w:rsid w:val="00CF4E21"/>
    <w:rsid w:val="00D11AAB"/>
    <w:rsid w:val="00D26CB8"/>
    <w:rsid w:val="00D7486E"/>
    <w:rsid w:val="00D760DC"/>
    <w:rsid w:val="00D81E24"/>
    <w:rsid w:val="00DB2A7C"/>
    <w:rsid w:val="00DB3DA8"/>
    <w:rsid w:val="00DC2341"/>
    <w:rsid w:val="00DC7D57"/>
    <w:rsid w:val="00DC7F45"/>
    <w:rsid w:val="00DD4649"/>
    <w:rsid w:val="00DD79B8"/>
    <w:rsid w:val="00DE0923"/>
    <w:rsid w:val="00DE5FF8"/>
    <w:rsid w:val="00DF2ADF"/>
    <w:rsid w:val="00E03A9E"/>
    <w:rsid w:val="00E0512B"/>
    <w:rsid w:val="00E1179F"/>
    <w:rsid w:val="00E12848"/>
    <w:rsid w:val="00E22F92"/>
    <w:rsid w:val="00E265E5"/>
    <w:rsid w:val="00E3136C"/>
    <w:rsid w:val="00E354E5"/>
    <w:rsid w:val="00E420BA"/>
    <w:rsid w:val="00E46279"/>
    <w:rsid w:val="00E565DB"/>
    <w:rsid w:val="00E57C82"/>
    <w:rsid w:val="00E612A2"/>
    <w:rsid w:val="00E71342"/>
    <w:rsid w:val="00E90658"/>
    <w:rsid w:val="00E909BF"/>
    <w:rsid w:val="00EA241E"/>
    <w:rsid w:val="00EA39B8"/>
    <w:rsid w:val="00EB4D3A"/>
    <w:rsid w:val="00EC2BDF"/>
    <w:rsid w:val="00ED1687"/>
    <w:rsid w:val="00EE05FF"/>
    <w:rsid w:val="00EE6A4B"/>
    <w:rsid w:val="00F01ACB"/>
    <w:rsid w:val="00F2224E"/>
    <w:rsid w:val="00F42919"/>
    <w:rsid w:val="00F44C21"/>
    <w:rsid w:val="00F46ADC"/>
    <w:rsid w:val="00F516C8"/>
    <w:rsid w:val="00F713E7"/>
    <w:rsid w:val="00F74D4F"/>
    <w:rsid w:val="00F7606A"/>
    <w:rsid w:val="00F76E0C"/>
    <w:rsid w:val="00FB5233"/>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4624</Words>
  <Characters>26358</Characters>
  <Application>Microsoft Office Word</Application>
  <DocSecurity>0</DocSecurity>
  <Lines>219</Lines>
  <Paragraphs>61</Paragraphs>
  <ScaleCrop>false</ScaleCrop>
  <Company/>
  <LinksUpToDate>false</LinksUpToDate>
  <CharactersWithSpaces>30921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cp:lastPrinted>2022-11-01T06:56:00Z</cp:lastPrinted>
  <dcterms:created xsi:type="dcterms:W3CDTF">2022-12-05T08:59:00Z</dcterms:created>
  <dcterms:modified xsi:type="dcterms:W3CDTF">2022-12-06T06:16:00Z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