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8A5" w:rsidRPr="00787418" w:rsidRDefault="00F948A5" w:rsidP="00F948A5">
      <w:pPr>
        <w:jc w:val="center"/>
        <w:rPr>
          <w:rFonts w:ascii="方正小标宋_GBK" w:eastAsia="方正小标宋_GBK" w:hAnsi="宋体"/>
          <w:sz w:val="44"/>
          <w:szCs w:val="36"/>
        </w:rPr>
      </w:pPr>
      <w:r w:rsidRPr="00787418">
        <w:rPr>
          <w:rFonts w:ascii="方正小标宋_GBK" w:eastAsia="方正小标宋_GBK" w:hAnsi="宋体" w:hint="eastAsia"/>
          <w:sz w:val="44"/>
          <w:szCs w:val="36"/>
        </w:rPr>
        <w:t>投</w:t>
      </w:r>
      <w:r w:rsidRPr="00787418">
        <w:rPr>
          <w:rFonts w:ascii="方正小标宋_GBK" w:eastAsia="方正小标宋_GBK" w:hAnsi="宋体"/>
          <w:sz w:val="44"/>
          <w:szCs w:val="36"/>
        </w:rPr>
        <w:t>标人</w:t>
      </w:r>
      <w:r w:rsidRPr="00787418">
        <w:rPr>
          <w:rFonts w:ascii="方正小标宋_GBK" w:eastAsia="方正小标宋_GBK" w:hAnsi="宋体" w:hint="eastAsia"/>
          <w:sz w:val="44"/>
          <w:szCs w:val="36"/>
        </w:rPr>
        <w:t>须</w:t>
      </w:r>
      <w:r w:rsidRPr="00787418">
        <w:rPr>
          <w:rFonts w:ascii="方正小标宋_GBK" w:eastAsia="方正小标宋_GBK" w:hAnsi="宋体"/>
          <w:sz w:val="44"/>
          <w:szCs w:val="36"/>
        </w:rPr>
        <w:t>知</w:t>
      </w:r>
    </w:p>
    <w:p w:rsidR="00F948A5" w:rsidRDefault="00F948A5" w:rsidP="00F948A5">
      <w:pPr>
        <w:jc w:val="center"/>
        <w:rPr>
          <w:rFonts w:ascii="方正小标宋_GBK" w:eastAsia="方正小标宋_GBK" w:hAnsi="宋体"/>
          <w:sz w:val="32"/>
          <w:szCs w:val="36"/>
        </w:rPr>
      </w:pPr>
    </w:p>
    <w:p w:rsidR="00F948A5" w:rsidRPr="00787418" w:rsidRDefault="00F948A5" w:rsidP="00F948A5">
      <w:pPr>
        <w:jc w:val="center"/>
        <w:rPr>
          <w:rFonts w:ascii="方正小标宋_GBK" w:eastAsia="方正小标宋_GBK" w:hAnsi="宋体" w:hint="eastAsia"/>
          <w:sz w:val="36"/>
          <w:szCs w:val="36"/>
        </w:rPr>
      </w:pPr>
      <w:r w:rsidRPr="00787418">
        <w:rPr>
          <w:rFonts w:ascii="方正小标宋_GBK" w:eastAsia="方正小标宋_GBK" w:hAnsi="宋体" w:hint="eastAsia"/>
          <w:sz w:val="36"/>
          <w:szCs w:val="36"/>
        </w:rPr>
        <w:t xml:space="preserve">第一部分 </w:t>
      </w:r>
      <w:r w:rsidRPr="00787418">
        <w:rPr>
          <w:rFonts w:ascii="方正小标宋_GBK" w:eastAsia="方正小标宋_GBK" w:hAnsi="宋体"/>
          <w:sz w:val="36"/>
          <w:szCs w:val="36"/>
        </w:rPr>
        <w:t xml:space="preserve"> </w:t>
      </w:r>
      <w:r w:rsidRPr="00787418">
        <w:rPr>
          <w:rFonts w:ascii="方正小标宋_GBK" w:eastAsia="方正小标宋_GBK" w:hAnsi="宋体" w:hint="eastAsia"/>
          <w:sz w:val="36"/>
          <w:szCs w:val="36"/>
        </w:rPr>
        <w:t>比选条件</w:t>
      </w:r>
    </w:p>
    <w:p w:rsidR="00F948A5" w:rsidRPr="008F3440" w:rsidRDefault="00F948A5" w:rsidP="00F948A5">
      <w:pPr>
        <w:spacing w:line="580" w:lineRule="exact"/>
        <w:ind w:firstLineChars="200" w:firstLine="640"/>
        <w:rPr>
          <w:rFonts w:ascii="方正黑体_GBK" w:eastAsia="方正黑体_GBK" w:hAnsi="宋体" w:hint="eastAsia"/>
          <w:sz w:val="32"/>
          <w:szCs w:val="32"/>
        </w:rPr>
      </w:pPr>
      <w:r w:rsidRPr="008F3440">
        <w:rPr>
          <w:rFonts w:ascii="方正黑体_GBK" w:eastAsia="方正黑体_GBK" w:hAnsi="宋体" w:hint="eastAsia"/>
          <w:sz w:val="32"/>
          <w:szCs w:val="32"/>
        </w:rPr>
        <w:t>一、邀请比选文件</w:t>
      </w:r>
      <w:r>
        <w:rPr>
          <w:rFonts w:ascii="方正黑体_GBK" w:eastAsia="方正黑体_GBK" w:hAnsi="宋体" w:hint="eastAsia"/>
          <w:sz w:val="32"/>
          <w:szCs w:val="32"/>
        </w:rPr>
        <w:t>组成</w:t>
      </w:r>
    </w:p>
    <w:p w:rsidR="00F948A5" w:rsidRPr="008F3440" w:rsidRDefault="00F948A5" w:rsidP="00F948A5">
      <w:pPr>
        <w:spacing w:line="580" w:lineRule="exact"/>
        <w:ind w:firstLineChars="200" w:firstLine="640"/>
        <w:rPr>
          <w:rFonts w:ascii="方正仿宋_GBK" w:eastAsia="方正仿宋_GBK" w:hAnsi="宋体" w:hint="eastAsia"/>
          <w:sz w:val="32"/>
          <w:szCs w:val="32"/>
        </w:rPr>
      </w:pPr>
      <w:r w:rsidRPr="008F3440">
        <w:rPr>
          <w:rFonts w:ascii="方正仿宋_GBK" w:eastAsia="方正仿宋_GBK" w:hAnsi="宋体" w:hint="eastAsia"/>
          <w:sz w:val="32"/>
          <w:szCs w:val="32"/>
        </w:rPr>
        <w:t>（一）文件由邀请比选公告、投标人须知两部分组成。</w:t>
      </w:r>
    </w:p>
    <w:p w:rsidR="00F948A5" w:rsidRPr="008F3440" w:rsidRDefault="00F948A5" w:rsidP="00F948A5">
      <w:pPr>
        <w:spacing w:line="580" w:lineRule="exact"/>
        <w:ind w:firstLineChars="200" w:firstLine="640"/>
        <w:rPr>
          <w:rFonts w:ascii="方正仿宋_GBK" w:eastAsia="方正仿宋_GBK" w:hAnsi="宋体" w:hint="eastAsia"/>
          <w:sz w:val="32"/>
          <w:szCs w:val="32"/>
        </w:rPr>
      </w:pPr>
      <w:r w:rsidRPr="008F3440">
        <w:rPr>
          <w:rFonts w:ascii="方正仿宋_GBK" w:eastAsia="方正仿宋_GBK" w:hAnsi="宋体" w:hint="eastAsia"/>
          <w:sz w:val="32"/>
          <w:szCs w:val="32"/>
        </w:rPr>
        <w:t>（二）招标人所作的一切有效的书面通知、修改及补充，都是文件不可分割的部分。</w:t>
      </w:r>
    </w:p>
    <w:p w:rsidR="00F948A5" w:rsidRPr="008F3440" w:rsidRDefault="00F948A5" w:rsidP="00F948A5">
      <w:pPr>
        <w:spacing w:line="580" w:lineRule="exact"/>
        <w:ind w:firstLineChars="200" w:firstLine="640"/>
        <w:rPr>
          <w:rFonts w:ascii="方正黑体_GBK" w:eastAsia="方正黑体_GBK" w:hAnsi="宋体" w:hint="eastAsia"/>
          <w:sz w:val="32"/>
          <w:szCs w:val="32"/>
        </w:rPr>
      </w:pPr>
      <w:r w:rsidRPr="008F3440">
        <w:rPr>
          <w:rFonts w:ascii="方正黑体_GBK" w:eastAsia="方正黑体_GBK" w:hAnsi="宋体" w:hint="eastAsia"/>
          <w:sz w:val="32"/>
          <w:szCs w:val="32"/>
        </w:rPr>
        <w:t>二、项目基本情况</w:t>
      </w:r>
    </w:p>
    <w:p w:rsidR="00F948A5" w:rsidRPr="008F3440" w:rsidRDefault="00F948A5" w:rsidP="00F948A5">
      <w:pPr>
        <w:spacing w:line="580" w:lineRule="exact"/>
        <w:ind w:firstLineChars="200" w:firstLine="640"/>
        <w:rPr>
          <w:rFonts w:ascii="方正仿宋_GBK" w:eastAsia="方正仿宋_GBK" w:hAnsi="宋体" w:hint="eastAsia"/>
          <w:sz w:val="32"/>
          <w:szCs w:val="32"/>
        </w:rPr>
      </w:pPr>
      <w:r w:rsidRPr="008F3440">
        <w:rPr>
          <w:rFonts w:ascii="方正仿宋_GBK" w:eastAsia="方正仿宋_GBK" w:hAnsi="宋体" w:hint="eastAsia"/>
          <w:sz w:val="32"/>
          <w:szCs w:val="32"/>
        </w:rPr>
        <w:t>（一）</w:t>
      </w:r>
      <w:r w:rsidRPr="008F3440">
        <w:rPr>
          <w:rFonts w:ascii="方正仿宋_GBK" w:eastAsia="方正仿宋_GBK" w:hAnsi="宋体"/>
          <w:sz w:val="32"/>
          <w:szCs w:val="32"/>
        </w:rPr>
        <w:t>项目名称：</w:t>
      </w:r>
      <w:r w:rsidRPr="00262569">
        <w:rPr>
          <w:rFonts w:ascii="方正仿宋_GBK" w:eastAsia="方正仿宋_GBK" w:hAnsi="宋体" w:hint="eastAsia"/>
          <w:color w:val="000000"/>
          <w:sz w:val="32"/>
          <w:szCs w:val="32"/>
          <w:u w:val="single"/>
        </w:rPr>
        <w:t>西部（重庆）科学城九龙坡片区城市策划第三方组织单位及后续</w:t>
      </w:r>
      <w:proofErr w:type="gramStart"/>
      <w:r w:rsidRPr="00262569">
        <w:rPr>
          <w:rFonts w:ascii="方正仿宋_GBK" w:eastAsia="方正仿宋_GBK" w:hAnsi="宋体" w:hint="eastAsia"/>
          <w:color w:val="000000"/>
          <w:sz w:val="32"/>
          <w:szCs w:val="32"/>
          <w:u w:val="single"/>
        </w:rPr>
        <w:t>征集书</w:t>
      </w:r>
      <w:proofErr w:type="gramEnd"/>
      <w:r w:rsidRPr="00262569">
        <w:rPr>
          <w:rFonts w:ascii="方正仿宋_GBK" w:eastAsia="方正仿宋_GBK" w:hAnsi="宋体" w:hint="eastAsia"/>
          <w:color w:val="000000"/>
          <w:sz w:val="32"/>
          <w:szCs w:val="32"/>
          <w:u w:val="single"/>
        </w:rPr>
        <w:t>编制、会务组织工作</w:t>
      </w:r>
    </w:p>
    <w:p w:rsidR="00F948A5" w:rsidRPr="008F3440" w:rsidRDefault="00F948A5" w:rsidP="00F948A5">
      <w:pPr>
        <w:spacing w:line="580" w:lineRule="exact"/>
        <w:ind w:firstLineChars="200" w:firstLine="640"/>
        <w:rPr>
          <w:rFonts w:ascii="方正仿宋_GBK" w:eastAsia="方正仿宋_GBK" w:hAnsi="宋体" w:hint="eastAsia"/>
          <w:sz w:val="32"/>
          <w:szCs w:val="32"/>
        </w:rPr>
      </w:pPr>
      <w:r w:rsidRPr="008F3440">
        <w:rPr>
          <w:rFonts w:ascii="方正仿宋_GBK" w:eastAsia="方正仿宋_GBK" w:hAnsi="宋体" w:hint="eastAsia"/>
          <w:sz w:val="32"/>
          <w:szCs w:val="32"/>
        </w:rPr>
        <w:t>（</w:t>
      </w:r>
      <w:r>
        <w:rPr>
          <w:rFonts w:ascii="方正仿宋_GBK" w:eastAsia="方正仿宋_GBK" w:hAnsi="宋体" w:hint="eastAsia"/>
          <w:sz w:val="32"/>
          <w:szCs w:val="32"/>
        </w:rPr>
        <w:t>二</w:t>
      </w:r>
      <w:r w:rsidRPr="008F3440">
        <w:rPr>
          <w:rFonts w:ascii="方正仿宋_GBK" w:eastAsia="方正仿宋_GBK" w:hAnsi="宋体" w:hint="eastAsia"/>
          <w:sz w:val="32"/>
          <w:szCs w:val="32"/>
        </w:rPr>
        <w:t>）招标人：</w:t>
      </w:r>
      <w:r w:rsidRPr="00017E35">
        <w:rPr>
          <w:rFonts w:ascii="方正仿宋_GBK" w:eastAsia="方正仿宋_GBK" w:hAnsi="宋体" w:hint="eastAsia"/>
          <w:sz w:val="32"/>
          <w:szCs w:val="32"/>
        </w:rPr>
        <w:t>重庆铝产业开发投资集团有限公司</w:t>
      </w:r>
    </w:p>
    <w:p w:rsidR="00F948A5" w:rsidRPr="008F3440" w:rsidRDefault="00F948A5" w:rsidP="00F948A5">
      <w:pPr>
        <w:spacing w:line="580" w:lineRule="exact"/>
        <w:ind w:firstLineChars="200" w:firstLine="640"/>
        <w:rPr>
          <w:rFonts w:ascii="方正仿宋_GBK" w:eastAsia="方正仿宋_GBK" w:hAnsi="宋体" w:hint="eastAsia"/>
          <w:sz w:val="32"/>
          <w:szCs w:val="32"/>
        </w:rPr>
      </w:pPr>
      <w:r w:rsidRPr="008F3440">
        <w:rPr>
          <w:rFonts w:ascii="方正仿宋_GBK" w:eastAsia="方正仿宋_GBK" w:hAnsi="宋体" w:hint="eastAsia"/>
          <w:sz w:val="32"/>
          <w:szCs w:val="32"/>
        </w:rPr>
        <w:t>（</w:t>
      </w:r>
      <w:r>
        <w:rPr>
          <w:rFonts w:ascii="方正仿宋_GBK" w:eastAsia="方正仿宋_GBK" w:hAnsi="宋体" w:hint="eastAsia"/>
          <w:sz w:val="32"/>
          <w:szCs w:val="32"/>
        </w:rPr>
        <w:t>三</w:t>
      </w:r>
      <w:r w:rsidRPr="008F3440">
        <w:rPr>
          <w:rFonts w:ascii="方正仿宋_GBK" w:eastAsia="方正仿宋_GBK" w:hAnsi="宋体" w:hint="eastAsia"/>
          <w:sz w:val="32"/>
          <w:szCs w:val="32"/>
        </w:rPr>
        <w:t>）类别：</w:t>
      </w:r>
      <w:r>
        <w:rPr>
          <w:rFonts w:ascii="方正仿宋_GBK" w:eastAsia="方正仿宋_GBK" w:hAnsi="宋体" w:hint="eastAsia"/>
          <w:sz w:val="32"/>
          <w:szCs w:val="32"/>
        </w:rPr>
        <w:t>策划、会务服务</w:t>
      </w:r>
    </w:p>
    <w:p w:rsidR="00F948A5" w:rsidRPr="008F3440" w:rsidRDefault="00F948A5" w:rsidP="00F948A5">
      <w:pPr>
        <w:spacing w:line="580" w:lineRule="exact"/>
        <w:ind w:firstLineChars="200" w:firstLine="640"/>
        <w:rPr>
          <w:rFonts w:ascii="方正仿宋_GBK" w:eastAsia="方正仿宋_GBK" w:hAnsi="宋体" w:hint="eastAsia"/>
          <w:sz w:val="32"/>
          <w:szCs w:val="32"/>
        </w:rPr>
      </w:pPr>
      <w:r w:rsidRPr="008F3440">
        <w:rPr>
          <w:rFonts w:ascii="方正仿宋_GBK" w:eastAsia="方正仿宋_GBK" w:hAnsi="宋体" w:hint="eastAsia"/>
          <w:sz w:val="32"/>
          <w:szCs w:val="32"/>
        </w:rPr>
        <w:t>（</w:t>
      </w:r>
      <w:r>
        <w:rPr>
          <w:rFonts w:ascii="方正仿宋_GBK" w:eastAsia="方正仿宋_GBK" w:hAnsi="宋体" w:hint="eastAsia"/>
          <w:sz w:val="32"/>
          <w:szCs w:val="32"/>
        </w:rPr>
        <w:t>四</w:t>
      </w:r>
      <w:r w:rsidRPr="008F3440">
        <w:rPr>
          <w:rFonts w:ascii="方正仿宋_GBK" w:eastAsia="方正仿宋_GBK" w:hAnsi="宋体" w:hint="eastAsia"/>
          <w:sz w:val="32"/>
          <w:szCs w:val="32"/>
        </w:rPr>
        <w:t>）项目概况：</w:t>
      </w:r>
      <w:r w:rsidRPr="000D171D">
        <w:rPr>
          <w:rFonts w:ascii="方正仿宋_GBK" w:eastAsia="方正仿宋_GBK" w:hAnsi="宋体" w:hint="eastAsia"/>
          <w:sz w:val="32"/>
          <w:szCs w:val="32"/>
        </w:rPr>
        <w:t>按照西部（重庆）科学城“</w:t>
      </w:r>
      <w:proofErr w:type="gramStart"/>
      <w:r w:rsidRPr="000D171D">
        <w:rPr>
          <w:rFonts w:ascii="方正仿宋_GBK" w:eastAsia="方正仿宋_GBK" w:hAnsi="宋体" w:hint="eastAsia"/>
          <w:sz w:val="32"/>
          <w:szCs w:val="32"/>
        </w:rPr>
        <w:t>一核五</w:t>
      </w:r>
      <w:proofErr w:type="gramEnd"/>
      <w:r w:rsidRPr="000D171D">
        <w:rPr>
          <w:rFonts w:ascii="方正仿宋_GBK" w:eastAsia="方正仿宋_GBK" w:hAnsi="宋体" w:hint="eastAsia"/>
          <w:sz w:val="32"/>
          <w:szCs w:val="32"/>
        </w:rPr>
        <w:t>区”高质量发展要求，加快融入科学城“</w:t>
      </w:r>
      <w:proofErr w:type="gramStart"/>
      <w:r w:rsidRPr="000D171D">
        <w:rPr>
          <w:rFonts w:ascii="方正仿宋_GBK" w:eastAsia="方正仿宋_GBK" w:hAnsi="宋体" w:hint="eastAsia"/>
          <w:sz w:val="32"/>
          <w:szCs w:val="32"/>
        </w:rPr>
        <w:t>一</w:t>
      </w:r>
      <w:proofErr w:type="gramEnd"/>
      <w:r w:rsidRPr="000D171D">
        <w:rPr>
          <w:rFonts w:ascii="方正仿宋_GBK" w:eastAsia="方正仿宋_GBK" w:hAnsi="宋体" w:hint="eastAsia"/>
          <w:sz w:val="32"/>
          <w:szCs w:val="32"/>
        </w:rPr>
        <w:t>城引领、五区协同”的发展格局，实现规划引领，确保片区重大项目、重大政策在规划中落实，特开展西部（重庆）科学城九龙坡片区城市策划国际征集，征集具有前瞻性与创新性的城市策划方案，以统筹区域规划、建设、管理，提升区域发展质量，拟对第三方组织单位及后续</w:t>
      </w:r>
      <w:proofErr w:type="gramStart"/>
      <w:r w:rsidRPr="000D171D">
        <w:rPr>
          <w:rFonts w:ascii="方正仿宋_GBK" w:eastAsia="方正仿宋_GBK" w:hAnsi="宋体" w:hint="eastAsia"/>
          <w:sz w:val="32"/>
          <w:szCs w:val="32"/>
        </w:rPr>
        <w:t>征集书</w:t>
      </w:r>
      <w:proofErr w:type="gramEnd"/>
      <w:r w:rsidRPr="000D171D">
        <w:rPr>
          <w:rFonts w:ascii="方正仿宋_GBK" w:eastAsia="方正仿宋_GBK" w:hAnsi="宋体" w:hint="eastAsia"/>
          <w:sz w:val="32"/>
          <w:szCs w:val="32"/>
        </w:rPr>
        <w:t>编制、会务组织工作开展比选工作。</w:t>
      </w:r>
    </w:p>
    <w:p w:rsidR="00F948A5" w:rsidRDefault="00F948A5" w:rsidP="00F948A5">
      <w:pPr>
        <w:spacing w:line="580"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三、主要工作内容</w:t>
      </w:r>
    </w:p>
    <w:p w:rsidR="00F948A5" w:rsidRPr="00D50005" w:rsidRDefault="00F948A5" w:rsidP="00F948A5">
      <w:pPr>
        <w:spacing w:line="580" w:lineRule="exact"/>
        <w:ind w:firstLineChars="200" w:firstLine="640"/>
        <w:rPr>
          <w:rFonts w:ascii="方正仿宋_GBK" w:eastAsia="方正仿宋_GBK" w:hAnsi="宋体" w:hint="eastAsia"/>
          <w:sz w:val="32"/>
          <w:szCs w:val="32"/>
        </w:rPr>
      </w:pPr>
      <w:r w:rsidRPr="0051676E">
        <w:rPr>
          <w:rFonts w:ascii="方正仿宋_GBK" w:eastAsia="方正仿宋_GBK" w:hAnsi="宋体" w:hint="eastAsia"/>
          <w:sz w:val="32"/>
          <w:szCs w:val="32"/>
        </w:rPr>
        <w:t>工作内容主要为：开展与设计机构的商务对接，包括发布征集公告、邀请竞赛、组织踏勘、答疑等；征集期间各类会议安排，如资格预审会、项目启动会、方案评审会等，</w:t>
      </w:r>
      <w:r>
        <w:rPr>
          <w:rFonts w:ascii="方正仿宋_GBK" w:eastAsia="方正仿宋_GBK" w:hAnsi="宋体" w:hint="eastAsia"/>
          <w:sz w:val="32"/>
          <w:szCs w:val="32"/>
        </w:rPr>
        <w:t>具体包括但不</w:t>
      </w:r>
      <w:r>
        <w:rPr>
          <w:rFonts w:ascii="方正仿宋_GBK" w:eastAsia="方正仿宋_GBK" w:hAnsi="宋体"/>
          <w:sz w:val="32"/>
          <w:szCs w:val="32"/>
        </w:rPr>
        <w:t>限于</w:t>
      </w:r>
      <w:r>
        <w:rPr>
          <w:rFonts w:ascii="方正仿宋_GBK" w:eastAsia="方正仿宋_GBK" w:hAnsi="宋体" w:hint="eastAsia"/>
          <w:sz w:val="32"/>
          <w:szCs w:val="32"/>
        </w:rPr>
        <w:t>下</w:t>
      </w:r>
      <w:r>
        <w:rPr>
          <w:rFonts w:ascii="方正仿宋_GBK" w:eastAsia="方正仿宋_GBK" w:hAnsi="宋体"/>
          <w:sz w:val="32"/>
          <w:szCs w:val="32"/>
        </w:rPr>
        <w:t>表所述内容</w:t>
      </w:r>
      <w:r>
        <w:rPr>
          <w:rFonts w:ascii="方正仿宋_GBK" w:eastAsia="方正仿宋_GBK" w:hAnsi="宋体" w:hint="eastAsia"/>
          <w:sz w:val="32"/>
          <w:szCs w:val="32"/>
        </w:rPr>
        <w:t>：</w:t>
      </w:r>
    </w:p>
    <w:tbl>
      <w:tblPr>
        <w:tblW w:w="558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1"/>
        <w:gridCol w:w="1351"/>
        <w:gridCol w:w="2672"/>
        <w:gridCol w:w="5345"/>
      </w:tblGrid>
      <w:tr w:rsidR="00F948A5" w:rsidTr="00F44B8D">
        <w:trPr>
          <w:trHeight w:val="144"/>
          <w:jc w:val="center"/>
        </w:trPr>
        <w:tc>
          <w:tcPr>
            <w:tcW w:w="306" w:type="pct"/>
            <w:shd w:val="clear" w:color="auto" w:fill="auto"/>
            <w:vAlign w:val="center"/>
          </w:tcPr>
          <w:p w:rsidR="00F948A5" w:rsidRDefault="00F948A5" w:rsidP="00F44B8D">
            <w:pPr>
              <w:widowControl/>
              <w:spacing w:line="400" w:lineRule="exact"/>
              <w:jc w:val="center"/>
              <w:rPr>
                <w:rFonts w:eastAsia="方正仿宋_GBK"/>
                <w:b/>
                <w:bCs/>
                <w:kern w:val="0"/>
                <w:sz w:val="30"/>
                <w:szCs w:val="30"/>
              </w:rPr>
            </w:pPr>
            <w:r>
              <w:rPr>
                <w:rFonts w:eastAsia="方正仿宋_GBK"/>
                <w:b/>
                <w:bCs/>
                <w:kern w:val="0"/>
                <w:sz w:val="30"/>
                <w:szCs w:val="30"/>
              </w:rPr>
              <w:lastRenderedPageBreak/>
              <w:t>序号</w:t>
            </w:r>
          </w:p>
        </w:tc>
        <w:tc>
          <w:tcPr>
            <w:tcW w:w="677" w:type="pct"/>
            <w:shd w:val="clear" w:color="auto" w:fill="auto"/>
            <w:vAlign w:val="center"/>
          </w:tcPr>
          <w:p w:rsidR="00F948A5" w:rsidRDefault="00F948A5" w:rsidP="00F44B8D">
            <w:pPr>
              <w:widowControl/>
              <w:spacing w:line="400" w:lineRule="exact"/>
              <w:jc w:val="center"/>
              <w:rPr>
                <w:rFonts w:eastAsia="方正仿宋_GBK"/>
                <w:b/>
                <w:bCs/>
                <w:kern w:val="0"/>
                <w:sz w:val="30"/>
                <w:szCs w:val="30"/>
              </w:rPr>
            </w:pPr>
            <w:r>
              <w:rPr>
                <w:rFonts w:eastAsia="方正仿宋_GBK"/>
                <w:b/>
                <w:bCs/>
                <w:kern w:val="0"/>
                <w:sz w:val="30"/>
                <w:szCs w:val="30"/>
              </w:rPr>
              <w:t>工作类型</w:t>
            </w:r>
          </w:p>
        </w:tc>
        <w:tc>
          <w:tcPr>
            <w:tcW w:w="1339" w:type="pct"/>
            <w:shd w:val="clear" w:color="auto" w:fill="auto"/>
            <w:vAlign w:val="center"/>
          </w:tcPr>
          <w:p w:rsidR="00F948A5" w:rsidRDefault="00F948A5" w:rsidP="00F44B8D">
            <w:pPr>
              <w:widowControl/>
              <w:spacing w:line="400" w:lineRule="exact"/>
              <w:jc w:val="center"/>
              <w:rPr>
                <w:rFonts w:eastAsia="方正仿宋_GBK"/>
                <w:b/>
                <w:bCs/>
                <w:kern w:val="0"/>
                <w:sz w:val="30"/>
                <w:szCs w:val="30"/>
              </w:rPr>
            </w:pPr>
            <w:r>
              <w:rPr>
                <w:rFonts w:eastAsia="方正仿宋_GBK"/>
                <w:b/>
                <w:bCs/>
                <w:kern w:val="0"/>
                <w:sz w:val="30"/>
                <w:szCs w:val="30"/>
              </w:rPr>
              <w:t>主要内容</w:t>
            </w:r>
          </w:p>
        </w:tc>
        <w:tc>
          <w:tcPr>
            <w:tcW w:w="2678" w:type="pct"/>
            <w:shd w:val="clear" w:color="auto" w:fill="auto"/>
            <w:vAlign w:val="center"/>
          </w:tcPr>
          <w:p w:rsidR="00F948A5" w:rsidRDefault="00F948A5" w:rsidP="00F44B8D">
            <w:pPr>
              <w:widowControl/>
              <w:spacing w:line="400" w:lineRule="exact"/>
              <w:jc w:val="center"/>
              <w:rPr>
                <w:rFonts w:eastAsia="方正仿宋_GBK"/>
                <w:b/>
                <w:bCs/>
                <w:kern w:val="0"/>
                <w:sz w:val="30"/>
                <w:szCs w:val="30"/>
              </w:rPr>
            </w:pPr>
            <w:r>
              <w:rPr>
                <w:rFonts w:eastAsia="方正仿宋_GBK"/>
                <w:b/>
                <w:bCs/>
                <w:kern w:val="0"/>
                <w:sz w:val="30"/>
                <w:szCs w:val="30"/>
              </w:rPr>
              <w:t>具体说明</w:t>
            </w:r>
          </w:p>
        </w:tc>
      </w:tr>
      <w:tr w:rsidR="00F948A5" w:rsidTr="00F44B8D">
        <w:trPr>
          <w:trHeight w:val="284"/>
          <w:jc w:val="center"/>
        </w:trPr>
        <w:tc>
          <w:tcPr>
            <w:tcW w:w="306" w:type="pct"/>
            <w:shd w:val="clear" w:color="auto" w:fill="auto"/>
            <w:vAlign w:val="center"/>
          </w:tcPr>
          <w:p w:rsidR="00F948A5" w:rsidRDefault="00F948A5" w:rsidP="00F44B8D">
            <w:pPr>
              <w:widowControl/>
              <w:spacing w:line="400" w:lineRule="exact"/>
              <w:jc w:val="center"/>
              <w:rPr>
                <w:rFonts w:eastAsia="方正仿宋_GBK"/>
                <w:kern w:val="0"/>
                <w:sz w:val="30"/>
                <w:szCs w:val="30"/>
              </w:rPr>
            </w:pPr>
            <w:r>
              <w:rPr>
                <w:rFonts w:eastAsia="方正仿宋_GBK"/>
                <w:kern w:val="0"/>
                <w:sz w:val="30"/>
                <w:szCs w:val="30"/>
              </w:rPr>
              <w:t>1</w:t>
            </w:r>
          </w:p>
        </w:tc>
        <w:tc>
          <w:tcPr>
            <w:tcW w:w="677"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宣传</w:t>
            </w: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媒体宣传</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主流网络媒体、</w:t>
            </w:r>
            <w:proofErr w:type="gramStart"/>
            <w:r>
              <w:rPr>
                <w:rFonts w:ascii="方正仿宋_GBK" w:eastAsia="方正仿宋_GBK" w:hAnsi="方正仿宋_GBK" w:cs="方正仿宋_GBK" w:hint="eastAsia"/>
                <w:kern w:val="0"/>
                <w:sz w:val="24"/>
              </w:rPr>
              <w:t>微信公众</w:t>
            </w:r>
            <w:proofErr w:type="gramEnd"/>
            <w:r>
              <w:rPr>
                <w:rFonts w:ascii="方正仿宋_GBK" w:eastAsia="方正仿宋_GBK" w:hAnsi="方正仿宋_GBK" w:cs="方正仿宋_GBK" w:hint="eastAsia"/>
                <w:kern w:val="0"/>
                <w:sz w:val="24"/>
              </w:rPr>
              <w:t>平台等宣传报道，包括项目启动、后期成果宣传</w:t>
            </w:r>
          </w:p>
        </w:tc>
      </w:tr>
      <w:tr w:rsidR="00F948A5" w:rsidTr="00F44B8D">
        <w:trPr>
          <w:trHeight w:val="284"/>
          <w:jc w:val="center"/>
        </w:trPr>
        <w:tc>
          <w:tcPr>
            <w:tcW w:w="306" w:type="pct"/>
            <w:shd w:val="clear" w:color="auto" w:fill="auto"/>
            <w:vAlign w:val="center"/>
          </w:tcPr>
          <w:p w:rsidR="00F948A5" w:rsidRDefault="00F948A5" w:rsidP="00F44B8D">
            <w:pPr>
              <w:widowControl/>
              <w:spacing w:line="400" w:lineRule="exact"/>
              <w:jc w:val="center"/>
              <w:rPr>
                <w:rFonts w:eastAsia="方正仿宋_GBK"/>
                <w:kern w:val="0"/>
                <w:sz w:val="30"/>
                <w:szCs w:val="30"/>
              </w:rPr>
            </w:pPr>
            <w:r>
              <w:rPr>
                <w:rFonts w:eastAsia="方正仿宋_GBK" w:hint="eastAsia"/>
                <w:kern w:val="0"/>
                <w:sz w:val="30"/>
                <w:szCs w:val="30"/>
              </w:rPr>
              <w:t>2</w:t>
            </w:r>
          </w:p>
        </w:tc>
        <w:tc>
          <w:tcPr>
            <w:tcW w:w="677"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翻译</w:t>
            </w: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笔译</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征集公告、任务书、沟通函件等资料英文翻译（翻译团队为市政府聘请团队）</w:t>
            </w:r>
          </w:p>
        </w:tc>
      </w:tr>
      <w:tr w:rsidR="00F948A5" w:rsidTr="00F44B8D">
        <w:trPr>
          <w:trHeight w:val="284"/>
          <w:jc w:val="center"/>
        </w:trPr>
        <w:tc>
          <w:tcPr>
            <w:tcW w:w="306" w:type="pct"/>
            <w:shd w:val="clear" w:color="auto" w:fill="auto"/>
            <w:vAlign w:val="center"/>
          </w:tcPr>
          <w:p w:rsidR="00F948A5" w:rsidRDefault="00F948A5" w:rsidP="00F44B8D">
            <w:pPr>
              <w:widowControl/>
              <w:spacing w:line="400" w:lineRule="exact"/>
              <w:jc w:val="center"/>
              <w:rPr>
                <w:rFonts w:eastAsia="方正仿宋_GBK"/>
                <w:kern w:val="0"/>
                <w:sz w:val="30"/>
                <w:szCs w:val="30"/>
              </w:rPr>
            </w:pPr>
            <w:r>
              <w:rPr>
                <w:rFonts w:eastAsia="方正仿宋_GBK"/>
                <w:kern w:val="0"/>
                <w:sz w:val="30"/>
                <w:szCs w:val="30"/>
              </w:rPr>
              <w:t>3</w:t>
            </w:r>
          </w:p>
        </w:tc>
        <w:tc>
          <w:tcPr>
            <w:tcW w:w="677"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速记</w:t>
            </w: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速记</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评审会会议现场文字记录</w:t>
            </w:r>
          </w:p>
        </w:tc>
      </w:tr>
      <w:tr w:rsidR="00F948A5" w:rsidTr="00F44B8D">
        <w:trPr>
          <w:trHeight w:val="284"/>
          <w:jc w:val="center"/>
        </w:trPr>
        <w:tc>
          <w:tcPr>
            <w:tcW w:w="306" w:type="pct"/>
            <w:shd w:val="clear" w:color="auto" w:fill="auto"/>
            <w:vAlign w:val="center"/>
          </w:tcPr>
          <w:p w:rsidR="00F948A5" w:rsidRDefault="00F948A5" w:rsidP="00F44B8D">
            <w:pPr>
              <w:widowControl/>
              <w:spacing w:line="400" w:lineRule="exact"/>
              <w:jc w:val="center"/>
              <w:rPr>
                <w:rFonts w:eastAsia="方正仿宋_GBK"/>
                <w:kern w:val="0"/>
                <w:sz w:val="30"/>
                <w:szCs w:val="30"/>
              </w:rPr>
            </w:pPr>
            <w:r>
              <w:rPr>
                <w:rFonts w:eastAsia="方正仿宋_GBK"/>
                <w:kern w:val="0"/>
                <w:sz w:val="30"/>
                <w:szCs w:val="30"/>
              </w:rPr>
              <w:t>4</w:t>
            </w:r>
          </w:p>
        </w:tc>
        <w:tc>
          <w:tcPr>
            <w:tcW w:w="677"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文件印刷</w:t>
            </w: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会议文件制作印刷</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任务书、各项会议现场及活动期间所需文件等制作</w:t>
            </w:r>
          </w:p>
        </w:tc>
      </w:tr>
      <w:tr w:rsidR="00F948A5" w:rsidTr="00F44B8D">
        <w:trPr>
          <w:trHeight w:val="284"/>
          <w:jc w:val="center"/>
        </w:trPr>
        <w:tc>
          <w:tcPr>
            <w:tcW w:w="306" w:type="pct"/>
            <w:vMerge w:val="restart"/>
            <w:shd w:val="clear" w:color="auto" w:fill="auto"/>
            <w:vAlign w:val="center"/>
          </w:tcPr>
          <w:p w:rsidR="00F948A5" w:rsidRDefault="00F948A5" w:rsidP="00F44B8D">
            <w:pPr>
              <w:widowControl/>
              <w:spacing w:line="400" w:lineRule="exact"/>
              <w:jc w:val="center"/>
              <w:rPr>
                <w:rFonts w:eastAsia="方正仿宋_GBK"/>
                <w:kern w:val="0"/>
                <w:sz w:val="30"/>
                <w:szCs w:val="30"/>
              </w:rPr>
            </w:pPr>
            <w:r>
              <w:rPr>
                <w:rFonts w:eastAsia="方正仿宋_GBK"/>
                <w:kern w:val="0"/>
                <w:sz w:val="30"/>
                <w:szCs w:val="30"/>
              </w:rPr>
              <w:t>5</w:t>
            </w:r>
          </w:p>
        </w:tc>
        <w:tc>
          <w:tcPr>
            <w:tcW w:w="677" w:type="pct"/>
            <w:vMerge w:val="restar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会议费用</w:t>
            </w: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嘉宾评委交通费</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资格预审会、评审会外地评委往返商务舱（考虑专家有临时更改航班的可能性，机票有一定折损率），接待专家往返商务车辆租赁</w:t>
            </w:r>
          </w:p>
        </w:tc>
      </w:tr>
      <w:tr w:rsidR="00F948A5" w:rsidTr="00F44B8D">
        <w:trPr>
          <w:trHeight w:val="144"/>
          <w:jc w:val="center"/>
        </w:trPr>
        <w:tc>
          <w:tcPr>
            <w:tcW w:w="306" w:type="pct"/>
            <w:vMerge/>
            <w:vAlign w:val="center"/>
          </w:tcPr>
          <w:p w:rsidR="00F948A5" w:rsidRDefault="00F948A5" w:rsidP="00F44B8D">
            <w:pPr>
              <w:widowControl/>
              <w:spacing w:line="400" w:lineRule="exact"/>
              <w:jc w:val="left"/>
              <w:rPr>
                <w:rFonts w:eastAsia="方正仿宋_GBK"/>
                <w:kern w:val="0"/>
                <w:sz w:val="30"/>
                <w:szCs w:val="30"/>
              </w:rPr>
            </w:pPr>
          </w:p>
        </w:tc>
        <w:tc>
          <w:tcPr>
            <w:tcW w:w="677" w:type="pct"/>
            <w:vMerge/>
            <w:vAlign w:val="center"/>
          </w:tcPr>
          <w:p w:rsidR="00F948A5" w:rsidRDefault="00F948A5" w:rsidP="00F44B8D">
            <w:pPr>
              <w:widowControl/>
              <w:spacing w:line="380" w:lineRule="exact"/>
              <w:jc w:val="left"/>
              <w:rPr>
                <w:rFonts w:ascii="方正仿宋_GBK" w:eastAsia="方正仿宋_GBK" w:hAnsi="方正仿宋_GBK" w:cs="方正仿宋_GBK"/>
                <w:kern w:val="0"/>
                <w:sz w:val="24"/>
              </w:rPr>
            </w:pP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嘉宾评委住宿费</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资格预审会、评审会评委酒店住宿</w:t>
            </w:r>
          </w:p>
        </w:tc>
      </w:tr>
      <w:tr w:rsidR="00F948A5" w:rsidTr="00F44B8D">
        <w:trPr>
          <w:trHeight w:val="424"/>
          <w:jc w:val="center"/>
        </w:trPr>
        <w:tc>
          <w:tcPr>
            <w:tcW w:w="306" w:type="pct"/>
            <w:vMerge/>
            <w:vAlign w:val="center"/>
          </w:tcPr>
          <w:p w:rsidR="00F948A5" w:rsidRDefault="00F948A5" w:rsidP="00F44B8D">
            <w:pPr>
              <w:widowControl/>
              <w:spacing w:line="400" w:lineRule="exact"/>
              <w:jc w:val="left"/>
              <w:rPr>
                <w:rFonts w:eastAsia="方正仿宋_GBK"/>
                <w:kern w:val="0"/>
                <w:sz w:val="30"/>
                <w:szCs w:val="30"/>
              </w:rPr>
            </w:pPr>
          </w:p>
        </w:tc>
        <w:tc>
          <w:tcPr>
            <w:tcW w:w="677" w:type="pct"/>
            <w:vMerge/>
            <w:vAlign w:val="center"/>
          </w:tcPr>
          <w:p w:rsidR="00F948A5" w:rsidRDefault="00F948A5" w:rsidP="00F44B8D">
            <w:pPr>
              <w:widowControl/>
              <w:spacing w:line="380" w:lineRule="exact"/>
              <w:jc w:val="left"/>
              <w:rPr>
                <w:rFonts w:ascii="方正仿宋_GBK" w:eastAsia="方正仿宋_GBK" w:hAnsi="方正仿宋_GBK" w:cs="方正仿宋_GBK"/>
                <w:kern w:val="0"/>
                <w:sz w:val="24"/>
              </w:rPr>
            </w:pP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评委评审费</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资格预审会、评审会评委评审费</w:t>
            </w:r>
          </w:p>
        </w:tc>
      </w:tr>
      <w:tr w:rsidR="00F948A5" w:rsidTr="00F44B8D">
        <w:trPr>
          <w:trHeight w:val="424"/>
          <w:jc w:val="center"/>
        </w:trPr>
        <w:tc>
          <w:tcPr>
            <w:tcW w:w="306" w:type="pct"/>
            <w:vMerge/>
            <w:vAlign w:val="center"/>
          </w:tcPr>
          <w:p w:rsidR="00F948A5" w:rsidRDefault="00F948A5" w:rsidP="00F44B8D">
            <w:pPr>
              <w:widowControl/>
              <w:spacing w:line="400" w:lineRule="exact"/>
              <w:jc w:val="left"/>
              <w:rPr>
                <w:rFonts w:eastAsia="方正仿宋_GBK"/>
                <w:kern w:val="0"/>
                <w:sz w:val="30"/>
                <w:szCs w:val="30"/>
              </w:rPr>
            </w:pPr>
          </w:p>
        </w:tc>
        <w:tc>
          <w:tcPr>
            <w:tcW w:w="677" w:type="pct"/>
            <w:vMerge/>
            <w:vAlign w:val="center"/>
          </w:tcPr>
          <w:p w:rsidR="00F948A5" w:rsidRDefault="00F948A5" w:rsidP="00F44B8D">
            <w:pPr>
              <w:widowControl/>
              <w:spacing w:line="380" w:lineRule="exact"/>
              <w:jc w:val="left"/>
              <w:rPr>
                <w:rFonts w:ascii="方正仿宋_GBK" w:eastAsia="方正仿宋_GBK" w:hAnsi="方正仿宋_GBK" w:cs="方正仿宋_GBK"/>
                <w:kern w:val="0"/>
                <w:sz w:val="24"/>
              </w:rPr>
            </w:pP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酒店会场租赁</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评审会会议现场租赁（会议室、设计机构休息室等）</w:t>
            </w:r>
          </w:p>
        </w:tc>
      </w:tr>
      <w:tr w:rsidR="00F948A5" w:rsidTr="00F44B8D">
        <w:trPr>
          <w:trHeight w:val="424"/>
          <w:jc w:val="center"/>
        </w:trPr>
        <w:tc>
          <w:tcPr>
            <w:tcW w:w="306" w:type="pct"/>
            <w:vMerge/>
            <w:vAlign w:val="center"/>
          </w:tcPr>
          <w:p w:rsidR="00F948A5" w:rsidRDefault="00F948A5" w:rsidP="00F44B8D">
            <w:pPr>
              <w:widowControl/>
              <w:spacing w:line="400" w:lineRule="exact"/>
              <w:jc w:val="left"/>
              <w:rPr>
                <w:rFonts w:eastAsia="方正仿宋_GBK"/>
                <w:kern w:val="0"/>
                <w:sz w:val="30"/>
                <w:szCs w:val="30"/>
              </w:rPr>
            </w:pPr>
          </w:p>
        </w:tc>
        <w:tc>
          <w:tcPr>
            <w:tcW w:w="677" w:type="pct"/>
            <w:vMerge/>
            <w:vAlign w:val="center"/>
          </w:tcPr>
          <w:p w:rsidR="00F948A5" w:rsidRDefault="00F948A5" w:rsidP="00F44B8D">
            <w:pPr>
              <w:widowControl/>
              <w:spacing w:line="380" w:lineRule="exact"/>
              <w:jc w:val="left"/>
              <w:rPr>
                <w:rFonts w:ascii="方正仿宋_GBK" w:eastAsia="方正仿宋_GBK" w:hAnsi="方正仿宋_GBK" w:cs="方正仿宋_GBK"/>
                <w:kern w:val="0"/>
                <w:sz w:val="24"/>
              </w:rPr>
            </w:pP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活动现场搭建</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方案评审会会场搭建，包括会场背景、LED屏、导视系统、设备租赁、背景板、展板打印、展区搭建等</w:t>
            </w:r>
          </w:p>
        </w:tc>
      </w:tr>
      <w:tr w:rsidR="00F948A5" w:rsidTr="00F44B8D">
        <w:trPr>
          <w:trHeight w:val="144"/>
          <w:jc w:val="center"/>
        </w:trPr>
        <w:tc>
          <w:tcPr>
            <w:tcW w:w="306" w:type="pct"/>
            <w:vMerge/>
            <w:vAlign w:val="center"/>
          </w:tcPr>
          <w:p w:rsidR="00F948A5" w:rsidRDefault="00F948A5" w:rsidP="00F44B8D">
            <w:pPr>
              <w:widowControl/>
              <w:spacing w:line="400" w:lineRule="exact"/>
              <w:jc w:val="left"/>
              <w:rPr>
                <w:rFonts w:eastAsia="方正仿宋_GBK"/>
                <w:kern w:val="0"/>
                <w:sz w:val="30"/>
                <w:szCs w:val="30"/>
              </w:rPr>
            </w:pPr>
          </w:p>
        </w:tc>
        <w:tc>
          <w:tcPr>
            <w:tcW w:w="677" w:type="pct"/>
            <w:vMerge/>
            <w:vAlign w:val="center"/>
          </w:tcPr>
          <w:p w:rsidR="00F948A5" w:rsidRDefault="00F948A5" w:rsidP="00F44B8D">
            <w:pPr>
              <w:widowControl/>
              <w:spacing w:line="380" w:lineRule="exact"/>
              <w:jc w:val="left"/>
              <w:rPr>
                <w:rFonts w:ascii="方正仿宋_GBK" w:eastAsia="方正仿宋_GBK" w:hAnsi="方正仿宋_GBK" w:cs="方正仿宋_GBK"/>
                <w:kern w:val="0"/>
                <w:sz w:val="24"/>
              </w:rPr>
            </w:pP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会议用餐费</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启动会、评审会参会人员用餐（不含资格预审会用餐）</w:t>
            </w:r>
          </w:p>
        </w:tc>
      </w:tr>
      <w:tr w:rsidR="00F948A5" w:rsidTr="00F44B8D">
        <w:trPr>
          <w:trHeight w:val="284"/>
          <w:jc w:val="center"/>
        </w:trPr>
        <w:tc>
          <w:tcPr>
            <w:tcW w:w="306" w:type="pct"/>
            <w:vMerge w:val="restart"/>
            <w:shd w:val="clear" w:color="auto" w:fill="auto"/>
            <w:vAlign w:val="center"/>
          </w:tcPr>
          <w:p w:rsidR="00F948A5" w:rsidRDefault="00F948A5" w:rsidP="00F44B8D">
            <w:pPr>
              <w:widowControl/>
              <w:spacing w:line="400" w:lineRule="exact"/>
              <w:jc w:val="center"/>
              <w:rPr>
                <w:rFonts w:eastAsia="方正仿宋_GBK"/>
                <w:kern w:val="0"/>
                <w:sz w:val="30"/>
                <w:szCs w:val="30"/>
              </w:rPr>
            </w:pPr>
            <w:r>
              <w:rPr>
                <w:rFonts w:eastAsia="方正仿宋_GBK"/>
                <w:kern w:val="0"/>
                <w:sz w:val="30"/>
                <w:szCs w:val="30"/>
              </w:rPr>
              <w:t>6</w:t>
            </w:r>
          </w:p>
        </w:tc>
        <w:tc>
          <w:tcPr>
            <w:tcW w:w="677" w:type="pct"/>
            <w:vMerge w:val="restart"/>
            <w:shd w:val="clear" w:color="auto" w:fill="auto"/>
            <w:vAlign w:val="center"/>
          </w:tcPr>
          <w:p w:rsidR="00F948A5" w:rsidRDefault="00F948A5" w:rsidP="00F44B8D">
            <w:pPr>
              <w:widowControl/>
              <w:spacing w:line="3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策划执行</w:t>
            </w: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任务书编制</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研究项目背景、规划指标论证、征集公告、收集整理相关基础资料编制项目任务书</w:t>
            </w:r>
          </w:p>
        </w:tc>
      </w:tr>
      <w:tr w:rsidR="00F948A5" w:rsidTr="00F44B8D">
        <w:trPr>
          <w:trHeight w:val="284"/>
          <w:jc w:val="center"/>
        </w:trPr>
        <w:tc>
          <w:tcPr>
            <w:tcW w:w="306" w:type="pct"/>
            <w:vMerge/>
            <w:shd w:val="clear" w:color="auto" w:fill="auto"/>
            <w:vAlign w:val="center"/>
          </w:tcPr>
          <w:p w:rsidR="00F948A5" w:rsidRDefault="00F948A5" w:rsidP="00F44B8D">
            <w:pPr>
              <w:widowControl/>
              <w:spacing w:line="400" w:lineRule="exact"/>
              <w:jc w:val="left"/>
              <w:rPr>
                <w:rFonts w:eastAsia="方正仿宋_GBK"/>
                <w:kern w:val="0"/>
                <w:sz w:val="30"/>
                <w:szCs w:val="30"/>
              </w:rPr>
            </w:pPr>
          </w:p>
        </w:tc>
        <w:tc>
          <w:tcPr>
            <w:tcW w:w="677" w:type="pct"/>
            <w:vMerge/>
            <w:shd w:val="clear" w:color="auto" w:fill="auto"/>
            <w:vAlign w:val="center"/>
          </w:tcPr>
          <w:p w:rsidR="00F948A5" w:rsidRDefault="00F948A5" w:rsidP="00F44B8D">
            <w:pPr>
              <w:widowControl/>
              <w:spacing w:line="380" w:lineRule="exact"/>
              <w:jc w:val="left"/>
              <w:rPr>
                <w:rFonts w:ascii="方正仿宋_GBK" w:eastAsia="方正仿宋_GBK" w:hAnsi="方正仿宋_GBK" w:cs="方正仿宋_GBK"/>
                <w:kern w:val="0"/>
                <w:sz w:val="24"/>
              </w:rPr>
            </w:pP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设计机构协作</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工作车辆租用、</w:t>
            </w:r>
            <w:r>
              <w:rPr>
                <w:rFonts w:ascii="方正仿宋_GBK" w:eastAsia="方正仿宋_GBK" w:hAnsi="方正仿宋_GBK" w:cs="方正仿宋_GBK" w:hint="eastAsia"/>
                <w:sz w:val="24"/>
              </w:rPr>
              <w:t>设计机构踏勘、答疑、评审汇报、行程安排等沟通协作等</w:t>
            </w:r>
          </w:p>
        </w:tc>
      </w:tr>
      <w:tr w:rsidR="00F948A5" w:rsidTr="00F44B8D">
        <w:trPr>
          <w:trHeight w:val="284"/>
          <w:jc w:val="center"/>
        </w:trPr>
        <w:tc>
          <w:tcPr>
            <w:tcW w:w="306" w:type="pct"/>
            <w:vMerge/>
            <w:shd w:val="clear" w:color="auto" w:fill="auto"/>
            <w:vAlign w:val="center"/>
          </w:tcPr>
          <w:p w:rsidR="00F948A5" w:rsidRDefault="00F948A5" w:rsidP="00F44B8D">
            <w:pPr>
              <w:widowControl/>
              <w:spacing w:line="400" w:lineRule="exact"/>
              <w:jc w:val="left"/>
              <w:rPr>
                <w:rFonts w:eastAsia="方正仿宋_GBK"/>
                <w:kern w:val="0"/>
                <w:sz w:val="30"/>
                <w:szCs w:val="30"/>
              </w:rPr>
            </w:pPr>
          </w:p>
        </w:tc>
        <w:tc>
          <w:tcPr>
            <w:tcW w:w="677" w:type="pct"/>
            <w:vMerge/>
            <w:shd w:val="clear" w:color="auto" w:fill="auto"/>
            <w:vAlign w:val="center"/>
          </w:tcPr>
          <w:p w:rsidR="00F948A5" w:rsidRDefault="00F948A5" w:rsidP="00F44B8D">
            <w:pPr>
              <w:widowControl/>
              <w:spacing w:line="380" w:lineRule="exact"/>
              <w:jc w:val="left"/>
              <w:rPr>
                <w:rFonts w:ascii="方正仿宋_GBK" w:eastAsia="方正仿宋_GBK" w:hAnsi="方正仿宋_GBK" w:cs="方正仿宋_GBK"/>
                <w:kern w:val="0"/>
                <w:sz w:val="24"/>
              </w:rPr>
            </w:pP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专业影像拍摄</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活动现场过程记录、图片优化、视频剪辑合成等</w:t>
            </w:r>
          </w:p>
        </w:tc>
      </w:tr>
      <w:tr w:rsidR="00F948A5" w:rsidTr="00F44B8D">
        <w:trPr>
          <w:trHeight w:val="284"/>
          <w:jc w:val="center"/>
        </w:trPr>
        <w:tc>
          <w:tcPr>
            <w:tcW w:w="306" w:type="pct"/>
            <w:vMerge/>
            <w:shd w:val="clear" w:color="auto" w:fill="auto"/>
            <w:vAlign w:val="center"/>
          </w:tcPr>
          <w:p w:rsidR="00F948A5" w:rsidRDefault="00F948A5" w:rsidP="00F44B8D">
            <w:pPr>
              <w:widowControl/>
              <w:spacing w:line="400" w:lineRule="exact"/>
              <w:jc w:val="left"/>
              <w:rPr>
                <w:rFonts w:eastAsia="方正仿宋_GBK"/>
                <w:kern w:val="0"/>
                <w:sz w:val="30"/>
                <w:szCs w:val="30"/>
              </w:rPr>
            </w:pPr>
          </w:p>
        </w:tc>
        <w:tc>
          <w:tcPr>
            <w:tcW w:w="677" w:type="pct"/>
            <w:vMerge/>
            <w:shd w:val="clear" w:color="auto" w:fill="auto"/>
            <w:vAlign w:val="center"/>
          </w:tcPr>
          <w:p w:rsidR="00F948A5" w:rsidRDefault="00F948A5" w:rsidP="00F44B8D">
            <w:pPr>
              <w:widowControl/>
              <w:spacing w:line="380" w:lineRule="exact"/>
              <w:jc w:val="left"/>
              <w:rPr>
                <w:rFonts w:ascii="方正仿宋_GBK" w:eastAsia="方正仿宋_GBK" w:hAnsi="方正仿宋_GBK" w:cs="方正仿宋_GBK"/>
                <w:kern w:val="0"/>
                <w:sz w:val="24"/>
              </w:rPr>
            </w:pPr>
          </w:p>
        </w:tc>
        <w:tc>
          <w:tcPr>
            <w:tcW w:w="1339"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团队通讯成本</w:t>
            </w:r>
          </w:p>
        </w:tc>
        <w:tc>
          <w:tcPr>
            <w:tcW w:w="2678" w:type="pct"/>
            <w:shd w:val="clear" w:color="auto" w:fill="auto"/>
            <w:vAlign w:val="center"/>
          </w:tcPr>
          <w:p w:rsidR="00F948A5" w:rsidRDefault="00F948A5" w:rsidP="00F44B8D">
            <w:pPr>
              <w:widowControl/>
              <w:spacing w:line="3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整体活动期间通讯成本，国内渠道定向沟通</w:t>
            </w:r>
          </w:p>
        </w:tc>
      </w:tr>
    </w:tbl>
    <w:p w:rsidR="00F948A5" w:rsidRPr="005F2854" w:rsidRDefault="00F948A5" w:rsidP="00F948A5">
      <w:pPr>
        <w:spacing w:line="580" w:lineRule="exact"/>
        <w:ind w:firstLineChars="200" w:firstLine="640"/>
        <w:rPr>
          <w:rFonts w:ascii="方正黑体_GBK" w:eastAsia="方正黑体_GBK" w:hAnsi="仿宋" w:hint="eastAsia"/>
          <w:sz w:val="32"/>
          <w:szCs w:val="32"/>
        </w:rPr>
      </w:pPr>
      <w:r>
        <w:rPr>
          <w:rFonts w:ascii="方正黑体_GBK" w:eastAsia="方正黑体_GBK" w:hAnsi="仿宋" w:hint="eastAsia"/>
          <w:sz w:val="32"/>
          <w:szCs w:val="32"/>
        </w:rPr>
        <w:t>四</w:t>
      </w:r>
      <w:r w:rsidRPr="005F2854">
        <w:rPr>
          <w:rFonts w:ascii="方正黑体_GBK" w:eastAsia="方正黑体_GBK" w:hAnsi="仿宋" w:hint="eastAsia"/>
          <w:sz w:val="32"/>
          <w:szCs w:val="32"/>
        </w:rPr>
        <w:t>、</w:t>
      </w:r>
      <w:r>
        <w:rPr>
          <w:rFonts w:ascii="方正黑体_GBK" w:eastAsia="方正黑体_GBK" w:hAnsi="仿宋" w:hint="eastAsia"/>
          <w:sz w:val="32"/>
          <w:szCs w:val="32"/>
        </w:rPr>
        <w:t>服务要求</w:t>
      </w:r>
    </w:p>
    <w:p w:rsidR="00F948A5" w:rsidRPr="003C090A" w:rsidRDefault="00F948A5" w:rsidP="00F948A5">
      <w:pPr>
        <w:spacing w:line="580" w:lineRule="exact"/>
        <w:ind w:firstLineChars="200" w:firstLine="640"/>
        <w:rPr>
          <w:rFonts w:ascii="方正仿宋_GBK" w:eastAsia="方正仿宋_GBK" w:hAnsi="宋体" w:hint="eastAsia"/>
          <w:color w:val="000000"/>
          <w:sz w:val="32"/>
          <w:szCs w:val="32"/>
        </w:rPr>
      </w:pPr>
      <w:r w:rsidRPr="003C090A">
        <w:rPr>
          <w:rFonts w:ascii="方正仿宋_GBK" w:eastAsia="方正仿宋_GBK" w:hAnsi="宋体" w:hint="eastAsia"/>
          <w:color w:val="000000"/>
          <w:sz w:val="32"/>
          <w:szCs w:val="32"/>
        </w:rPr>
        <w:t>1、具体项目服务完毕后，整体服务是否按</w:t>
      </w:r>
      <w:r>
        <w:rPr>
          <w:rFonts w:ascii="方正仿宋_GBK" w:eastAsia="方正仿宋_GBK" w:hAnsi="宋体" w:hint="eastAsia"/>
          <w:color w:val="000000"/>
          <w:sz w:val="32"/>
          <w:szCs w:val="32"/>
        </w:rPr>
        <w:t>比选</w:t>
      </w:r>
      <w:r w:rsidRPr="003C090A">
        <w:rPr>
          <w:rFonts w:ascii="方正仿宋_GBK" w:eastAsia="方正仿宋_GBK" w:hAnsi="宋体" w:hint="eastAsia"/>
          <w:color w:val="000000"/>
          <w:sz w:val="32"/>
          <w:szCs w:val="32"/>
        </w:rPr>
        <w:t>文件服务需求标准执行，是否按投标文件服务方案承诺执行，是否按具体项目合同执行，由</w:t>
      </w:r>
      <w:r>
        <w:rPr>
          <w:rFonts w:ascii="方正仿宋_GBK" w:eastAsia="方正仿宋_GBK" w:hAnsi="宋体" w:hint="eastAsia"/>
          <w:color w:val="000000"/>
          <w:sz w:val="32"/>
          <w:szCs w:val="32"/>
        </w:rPr>
        <w:t>招标人</w:t>
      </w:r>
      <w:r w:rsidRPr="003C090A">
        <w:rPr>
          <w:rFonts w:ascii="方正仿宋_GBK" w:eastAsia="方正仿宋_GBK" w:hAnsi="宋体" w:hint="eastAsia"/>
          <w:color w:val="000000"/>
          <w:sz w:val="32"/>
          <w:szCs w:val="32"/>
        </w:rPr>
        <w:t>进行验收。</w:t>
      </w:r>
    </w:p>
    <w:p w:rsidR="00F948A5" w:rsidRDefault="00F948A5" w:rsidP="00F948A5">
      <w:pPr>
        <w:spacing w:line="580" w:lineRule="exact"/>
        <w:ind w:firstLineChars="200" w:firstLine="640"/>
        <w:rPr>
          <w:rFonts w:ascii="方正仿宋_GBK" w:eastAsia="方正仿宋_GBK" w:hAnsi="宋体"/>
          <w:color w:val="000000"/>
          <w:sz w:val="32"/>
          <w:szCs w:val="32"/>
        </w:rPr>
      </w:pPr>
      <w:r w:rsidRPr="003C090A">
        <w:rPr>
          <w:rFonts w:ascii="方正仿宋_GBK" w:eastAsia="方正仿宋_GBK" w:hAnsi="宋体" w:hint="eastAsia"/>
          <w:color w:val="000000"/>
          <w:sz w:val="32"/>
          <w:szCs w:val="32"/>
        </w:rPr>
        <w:t>2、中标</w:t>
      </w:r>
      <w:r>
        <w:rPr>
          <w:rFonts w:ascii="方正仿宋_GBK" w:eastAsia="方正仿宋_GBK" w:hAnsi="宋体" w:hint="eastAsia"/>
          <w:color w:val="000000"/>
          <w:sz w:val="32"/>
          <w:szCs w:val="32"/>
        </w:rPr>
        <w:t>人</w:t>
      </w:r>
      <w:r w:rsidRPr="003C090A">
        <w:rPr>
          <w:rFonts w:ascii="方正仿宋_GBK" w:eastAsia="方正仿宋_GBK" w:hAnsi="宋体" w:hint="eastAsia"/>
          <w:color w:val="000000"/>
          <w:sz w:val="32"/>
          <w:szCs w:val="32"/>
        </w:rPr>
        <w:t>提供的服务未达到</w:t>
      </w:r>
      <w:r>
        <w:rPr>
          <w:rFonts w:ascii="方正仿宋_GBK" w:eastAsia="方正仿宋_GBK" w:hAnsi="宋体" w:hint="eastAsia"/>
          <w:color w:val="000000"/>
          <w:sz w:val="32"/>
          <w:szCs w:val="32"/>
        </w:rPr>
        <w:t>比选</w:t>
      </w:r>
      <w:r w:rsidRPr="003C090A">
        <w:rPr>
          <w:rFonts w:ascii="方正仿宋_GBK" w:eastAsia="方正仿宋_GBK" w:hAnsi="宋体" w:hint="eastAsia"/>
          <w:color w:val="000000"/>
          <w:sz w:val="32"/>
          <w:szCs w:val="32"/>
        </w:rPr>
        <w:t>文件规定要求，且对采购人</w:t>
      </w:r>
      <w:r w:rsidRPr="003C090A">
        <w:rPr>
          <w:rFonts w:ascii="方正仿宋_GBK" w:eastAsia="方正仿宋_GBK" w:hAnsi="宋体" w:hint="eastAsia"/>
          <w:color w:val="000000"/>
          <w:sz w:val="32"/>
          <w:szCs w:val="32"/>
        </w:rPr>
        <w:lastRenderedPageBreak/>
        <w:t>造成损失的，由中标</w:t>
      </w:r>
      <w:r>
        <w:rPr>
          <w:rFonts w:ascii="方正仿宋_GBK" w:eastAsia="方正仿宋_GBK" w:hAnsi="宋体" w:hint="eastAsia"/>
          <w:color w:val="000000"/>
          <w:sz w:val="32"/>
          <w:szCs w:val="32"/>
        </w:rPr>
        <w:t>人</w:t>
      </w:r>
      <w:r w:rsidRPr="003C090A">
        <w:rPr>
          <w:rFonts w:ascii="方正仿宋_GBK" w:eastAsia="方正仿宋_GBK" w:hAnsi="宋体" w:hint="eastAsia"/>
          <w:color w:val="000000"/>
          <w:sz w:val="32"/>
          <w:szCs w:val="32"/>
        </w:rPr>
        <w:t>承担一切责任，并赔偿所造成的损失。</w:t>
      </w:r>
    </w:p>
    <w:p w:rsidR="00F948A5" w:rsidRPr="008F3440" w:rsidRDefault="00F948A5" w:rsidP="00F948A5">
      <w:pPr>
        <w:spacing w:line="580" w:lineRule="exact"/>
        <w:ind w:firstLineChars="200" w:firstLine="640"/>
        <w:rPr>
          <w:rFonts w:ascii="方正黑体_GBK" w:eastAsia="方正黑体_GBK" w:hAnsi="宋体" w:hint="eastAsia"/>
          <w:sz w:val="32"/>
          <w:szCs w:val="32"/>
        </w:rPr>
      </w:pPr>
      <w:r>
        <w:rPr>
          <w:rFonts w:ascii="方正黑体_GBK" w:eastAsia="方正黑体_GBK" w:hAnsi="宋体" w:hint="eastAsia"/>
          <w:sz w:val="32"/>
          <w:szCs w:val="32"/>
        </w:rPr>
        <w:t>六</w:t>
      </w:r>
      <w:r w:rsidRPr="008F3440">
        <w:rPr>
          <w:rFonts w:ascii="方正黑体_GBK" w:eastAsia="方正黑体_GBK" w:hAnsi="宋体" w:hint="eastAsia"/>
          <w:sz w:val="32"/>
          <w:szCs w:val="32"/>
        </w:rPr>
        <w:t>、邀请比选人资格要求</w:t>
      </w:r>
    </w:p>
    <w:p w:rsidR="00F948A5" w:rsidRPr="008F3440" w:rsidRDefault="00F948A5" w:rsidP="00F948A5">
      <w:pPr>
        <w:spacing w:line="580" w:lineRule="exact"/>
        <w:ind w:firstLineChars="200" w:firstLine="640"/>
        <w:rPr>
          <w:rFonts w:ascii="方正仿宋_GBK" w:eastAsia="方正仿宋_GBK" w:hAnsi="宋体" w:hint="eastAsia"/>
          <w:sz w:val="32"/>
          <w:szCs w:val="32"/>
        </w:rPr>
      </w:pPr>
      <w:r w:rsidRPr="009D14F1">
        <w:rPr>
          <w:rFonts w:ascii="方正仿宋_GBK" w:eastAsia="方正仿宋_GBK" w:hAnsi="宋体" w:hint="eastAsia"/>
          <w:color w:val="000000"/>
          <w:sz w:val="32"/>
          <w:szCs w:val="32"/>
        </w:rPr>
        <w:t>投标人须具备营业范围包含咨询服务的合格营业执照或社会团体法人登记证书。</w:t>
      </w:r>
    </w:p>
    <w:p w:rsidR="00F948A5" w:rsidRPr="003D6B9F" w:rsidRDefault="00F948A5" w:rsidP="00F948A5">
      <w:pPr>
        <w:spacing w:line="580" w:lineRule="exact"/>
        <w:ind w:firstLineChars="200" w:firstLine="640"/>
        <w:rPr>
          <w:rFonts w:ascii="方正黑体_GBK" w:eastAsia="方正黑体_GBK" w:hAnsi="宋体" w:hint="eastAsia"/>
          <w:sz w:val="32"/>
          <w:szCs w:val="32"/>
        </w:rPr>
      </w:pPr>
      <w:r>
        <w:rPr>
          <w:rFonts w:ascii="方正黑体_GBK" w:eastAsia="方正黑体_GBK" w:hAnsi="宋体" w:hint="eastAsia"/>
          <w:sz w:val="32"/>
          <w:szCs w:val="32"/>
        </w:rPr>
        <w:t>七</w:t>
      </w:r>
      <w:r w:rsidRPr="003D6B9F">
        <w:rPr>
          <w:rFonts w:ascii="方正黑体_GBK" w:eastAsia="方正黑体_GBK" w:hAnsi="宋体" w:hint="eastAsia"/>
          <w:sz w:val="32"/>
          <w:szCs w:val="32"/>
        </w:rPr>
        <w:t>、报价</w:t>
      </w:r>
    </w:p>
    <w:p w:rsidR="00F948A5" w:rsidRPr="00DD0478" w:rsidRDefault="00F948A5" w:rsidP="00F948A5">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（一）</w:t>
      </w:r>
      <w:r w:rsidRPr="00DD0478">
        <w:rPr>
          <w:rFonts w:ascii="方正仿宋_GBK" w:eastAsia="方正仿宋_GBK" w:hAnsi="宋体" w:hint="eastAsia"/>
          <w:sz w:val="32"/>
          <w:szCs w:val="32"/>
        </w:rPr>
        <w:t>本项目投标总报价最高限价为</w:t>
      </w:r>
      <w:r w:rsidRPr="00E73E69">
        <w:rPr>
          <w:rFonts w:ascii="方正仿宋_GBK" w:eastAsia="方正仿宋_GBK" w:hAnsi="宋体"/>
          <w:sz w:val="32"/>
          <w:szCs w:val="32"/>
          <w:u w:val="single"/>
        </w:rPr>
        <w:t>80</w:t>
      </w:r>
      <w:r w:rsidRPr="00E73E69">
        <w:rPr>
          <w:rFonts w:ascii="方正仿宋_GBK" w:eastAsia="方正仿宋_GBK" w:hAnsi="宋体" w:hint="eastAsia"/>
          <w:sz w:val="32"/>
          <w:szCs w:val="32"/>
          <w:u w:val="single"/>
        </w:rPr>
        <w:t>0000</w:t>
      </w:r>
      <w:r w:rsidRPr="00E73E69">
        <w:rPr>
          <w:rFonts w:ascii="方正仿宋_GBK" w:eastAsia="方正仿宋_GBK" w:hAnsi="宋体"/>
          <w:sz w:val="32"/>
          <w:szCs w:val="32"/>
          <w:u w:val="single"/>
        </w:rPr>
        <w:t>.00</w:t>
      </w:r>
      <w:r w:rsidRPr="00DD0478">
        <w:rPr>
          <w:rFonts w:ascii="方正仿宋_GBK" w:eastAsia="方正仿宋_GBK" w:hAnsi="宋体" w:hint="eastAsia"/>
          <w:sz w:val="32"/>
          <w:szCs w:val="32"/>
        </w:rPr>
        <w:t>元(含税)。</w:t>
      </w:r>
    </w:p>
    <w:p w:rsidR="00F948A5" w:rsidRPr="00DD0478" w:rsidRDefault="00F948A5" w:rsidP="00F948A5">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（二）</w:t>
      </w:r>
      <w:r w:rsidRPr="00DD0478">
        <w:rPr>
          <w:rFonts w:ascii="方正仿宋_GBK" w:eastAsia="方正仿宋_GBK" w:hAnsi="宋体" w:hint="eastAsia"/>
          <w:sz w:val="32"/>
          <w:szCs w:val="32"/>
        </w:rPr>
        <w:t>投标人投标总报价不得超过招标人公布的总报价最高限价</w:t>
      </w:r>
      <w:r w:rsidRPr="00D50005">
        <w:rPr>
          <w:rFonts w:ascii="方正仿宋_GBK" w:eastAsia="方正仿宋_GBK" w:hAnsi="宋体" w:hint="eastAsia"/>
          <w:sz w:val="32"/>
          <w:szCs w:val="32"/>
        </w:rPr>
        <w:t>，否则，将被认定为资格性、符合性审查不合格。</w:t>
      </w:r>
    </w:p>
    <w:p w:rsidR="00F948A5" w:rsidRPr="008F3440" w:rsidRDefault="00F948A5" w:rsidP="00F948A5">
      <w:pPr>
        <w:spacing w:line="580" w:lineRule="exact"/>
        <w:ind w:firstLineChars="200" w:firstLine="640"/>
        <w:rPr>
          <w:rFonts w:ascii="方正仿宋_GBK" w:eastAsia="方正仿宋_GBK" w:hint="eastAsia"/>
          <w:color w:val="000000"/>
          <w:sz w:val="32"/>
          <w:szCs w:val="32"/>
        </w:rPr>
      </w:pPr>
      <w:r w:rsidRPr="002A6E1B">
        <w:rPr>
          <w:rFonts w:ascii="方正仿宋_GBK" w:eastAsia="方正仿宋_GBK" w:hAnsi="宋体" w:hint="eastAsia"/>
          <w:sz w:val="32"/>
          <w:szCs w:val="32"/>
        </w:rPr>
        <w:t>（三）</w:t>
      </w:r>
      <w:r w:rsidRPr="002A6E1B">
        <w:rPr>
          <w:rFonts w:ascii="方正仿宋_GBK" w:eastAsia="方正仿宋_GBK" w:hAnsi="宋体" w:hint="eastAsia"/>
          <w:color w:val="000000"/>
          <w:sz w:val="32"/>
          <w:szCs w:val="32"/>
        </w:rPr>
        <w:t>投标总报价包括</w:t>
      </w:r>
      <w:r w:rsidRPr="002A6E1B">
        <w:rPr>
          <w:rFonts w:ascii="方正仿宋_GBK" w:eastAsia="方正仿宋_GBK" w:hAnsi="宋体"/>
          <w:color w:val="000000"/>
          <w:sz w:val="32"/>
          <w:szCs w:val="32"/>
        </w:rPr>
        <w:t>但不限于</w:t>
      </w:r>
      <w:r w:rsidRPr="002A6E1B">
        <w:rPr>
          <w:rFonts w:ascii="方正仿宋_GBK" w:eastAsia="方正仿宋_GBK" w:hAnsi="宋体" w:hint="eastAsia"/>
          <w:color w:val="000000"/>
          <w:sz w:val="32"/>
          <w:szCs w:val="32"/>
        </w:rPr>
        <w:t>投</w:t>
      </w:r>
      <w:r w:rsidRPr="002A6E1B">
        <w:rPr>
          <w:rFonts w:ascii="方正仿宋_GBK" w:eastAsia="方正仿宋_GBK" w:hAnsi="宋体"/>
          <w:color w:val="000000"/>
          <w:sz w:val="32"/>
          <w:szCs w:val="32"/>
        </w:rPr>
        <w:t>标人完成</w:t>
      </w:r>
      <w:r w:rsidRPr="002A6E1B">
        <w:rPr>
          <w:rFonts w:ascii="方正仿宋_GBK" w:eastAsia="方正仿宋_GBK" w:hAnsi="仿宋" w:hint="eastAsia"/>
          <w:sz w:val="32"/>
          <w:szCs w:val="32"/>
        </w:rPr>
        <w:t>此次国际征集阶段的整体策划、具体执行等工作的</w:t>
      </w:r>
      <w:r w:rsidRPr="002A6E1B">
        <w:rPr>
          <w:rFonts w:ascii="方正仿宋_GBK" w:eastAsia="方正仿宋_GBK" w:hAnsi="仿宋"/>
          <w:sz w:val="32"/>
          <w:szCs w:val="32"/>
        </w:rPr>
        <w:t>所有工作</w:t>
      </w:r>
      <w:r w:rsidRPr="002A6E1B">
        <w:rPr>
          <w:rFonts w:ascii="方正仿宋_GBK" w:eastAsia="方正仿宋_GBK" w:hAnsi="仿宋" w:hint="eastAsia"/>
          <w:sz w:val="32"/>
          <w:szCs w:val="32"/>
        </w:rPr>
        <w:t>内容所</w:t>
      </w:r>
      <w:r w:rsidRPr="002A6E1B">
        <w:rPr>
          <w:rFonts w:ascii="方正仿宋_GBK" w:eastAsia="方正仿宋_GBK" w:hAnsi="仿宋"/>
          <w:sz w:val="32"/>
          <w:szCs w:val="32"/>
        </w:rPr>
        <w:t>需的</w:t>
      </w:r>
      <w:r w:rsidRPr="002A6E1B">
        <w:rPr>
          <w:rFonts w:ascii="方正仿宋_GBK" w:eastAsia="方正仿宋_GBK" w:hAnsi="宋体" w:hint="eastAsia"/>
          <w:color w:val="000000"/>
          <w:sz w:val="32"/>
          <w:szCs w:val="32"/>
        </w:rPr>
        <w:t>包括但</w:t>
      </w:r>
      <w:r w:rsidRPr="002A6E1B">
        <w:rPr>
          <w:rFonts w:ascii="方正仿宋_GBK" w:eastAsia="方正仿宋_GBK" w:hAnsi="宋体"/>
          <w:color w:val="000000"/>
          <w:sz w:val="32"/>
          <w:szCs w:val="32"/>
        </w:rPr>
        <w:t>不限于</w:t>
      </w:r>
      <w:r w:rsidRPr="002A6E1B">
        <w:rPr>
          <w:rFonts w:ascii="方正仿宋_GBK" w:eastAsia="方正仿宋_GBK" w:hAnsi="宋体" w:hint="eastAsia"/>
          <w:color w:val="000000"/>
          <w:sz w:val="32"/>
          <w:szCs w:val="32"/>
        </w:rPr>
        <w:t>专家</w:t>
      </w:r>
      <w:r w:rsidRPr="002A6E1B">
        <w:rPr>
          <w:rFonts w:ascii="方正仿宋_GBK" w:eastAsia="方正仿宋_GBK" w:hAnsi="宋体"/>
          <w:color w:val="000000"/>
          <w:sz w:val="32"/>
          <w:szCs w:val="32"/>
        </w:rPr>
        <w:t>咨询</w:t>
      </w:r>
      <w:r w:rsidRPr="002A6E1B">
        <w:rPr>
          <w:rFonts w:ascii="方正仿宋_GBK" w:eastAsia="方正仿宋_GBK" w:hAnsi="宋体" w:hint="eastAsia"/>
          <w:color w:val="000000"/>
          <w:sz w:val="32"/>
          <w:szCs w:val="32"/>
        </w:rPr>
        <w:t>、专家</w:t>
      </w:r>
      <w:r w:rsidRPr="002A6E1B">
        <w:rPr>
          <w:rFonts w:ascii="方正仿宋_GBK" w:eastAsia="方正仿宋_GBK" w:hAnsi="宋体"/>
          <w:color w:val="000000"/>
          <w:sz w:val="32"/>
          <w:szCs w:val="32"/>
        </w:rPr>
        <w:t>评审、</w:t>
      </w:r>
      <w:r w:rsidRPr="002A6E1B">
        <w:rPr>
          <w:rFonts w:ascii="方正仿宋_GBK" w:eastAsia="方正仿宋_GBK" w:hAnsi="宋体" w:hint="eastAsia"/>
          <w:color w:val="000000"/>
          <w:sz w:val="32"/>
          <w:szCs w:val="32"/>
        </w:rPr>
        <w:t>工作组织、交通、餐饮、住宿、补</w:t>
      </w:r>
      <w:r w:rsidRPr="002A6E1B">
        <w:rPr>
          <w:rFonts w:ascii="方正仿宋_GBK" w:eastAsia="方正仿宋_GBK" w:hAnsi="宋体"/>
          <w:color w:val="000000"/>
          <w:sz w:val="32"/>
          <w:szCs w:val="32"/>
        </w:rPr>
        <w:t>助、</w:t>
      </w:r>
      <w:r w:rsidRPr="002A6E1B">
        <w:rPr>
          <w:rFonts w:ascii="方正仿宋_GBK" w:eastAsia="方正仿宋_GBK" w:hAnsi="宋体" w:hint="eastAsia"/>
          <w:color w:val="000000"/>
          <w:sz w:val="32"/>
          <w:szCs w:val="32"/>
        </w:rPr>
        <w:t>场</w:t>
      </w:r>
      <w:r w:rsidRPr="002A6E1B">
        <w:rPr>
          <w:rFonts w:ascii="方正仿宋_GBK" w:eastAsia="方正仿宋_GBK" w:hAnsi="宋体"/>
          <w:color w:val="000000"/>
          <w:sz w:val="32"/>
          <w:szCs w:val="32"/>
        </w:rPr>
        <w:t>地</w:t>
      </w:r>
      <w:r w:rsidRPr="002A6E1B">
        <w:rPr>
          <w:rFonts w:ascii="方正仿宋_GBK" w:eastAsia="方正仿宋_GBK" w:hAnsi="宋体" w:hint="eastAsia"/>
          <w:color w:val="000000"/>
          <w:sz w:val="32"/>
          <w:szCs w:val="32"/>
        </w:rPr>
        <w:t>、</w:t>
      </w:r>
      <w:r w:rsidRPr="002A6E1B">
        <w:rPr>
          <w:rFonts w:ascii="方正仿宋_GBK" w:eastAsia="方正仿宋_GBK" w:hAnsi="宋体"/>
          <w:color w:val="000000"/>
          <w:sz w:val="32"/>
          <w:szCs w:val="32"/>
        </w:rPr>
        <w:t>器材</w:t>
      </w:r>
      <w:r w:rsidRPr="002A6E1B">
        <w:rPr>
          <w:rFonts w:ascii="方正仿宋_GBK" w:eastAsia="方正仿宋_GBK" w:hAnsi="宋体" w:hint="eastAsia"/>
          <w:color w:val="000000"/>
          <w:sz w:val="32"/>
          <w:szCs w:val="32"/>
        </w:rPr>
        <w:t>道具、广告、</w:t>
      </w:r>
      <w:r w:rsidRPr="002A6E1B">
        <w:rPr>
          <w:rFonts w:ascii="方正仿宋_GBK" w:eastAsia="方正仿宋_GBK" w:hAnsi="宋体"/>
          <w:color w:val="000000"/>
          <w:sz w:val="32"/>
          <w:szCs w:val="32"/>
        </w:rPr>
        <w:t>宣传</w:t>
      </w:r>
      <w:r w:rsidRPr="002A6E1B">
        <w:rPr>
          <w:rFonts w:ascii="方正仿宋_GBK" w:eastAsia="方正仿宋_GBK" w:hAnsi="宋体" w:hint="eastAsia"/>
          <w:color w:val="000000"/>
          <w:sz w:val="32"/>
          <w:szCs w:val="32"/>
        </w:rPr>
        <w:t>、会</w:t>
      </w:r>
      <w:r w:rsidRPr="002A6E1B">
        <w:rPr>
          <w:rFonts w:ascii="方正仿宋_GBK" w:eastAsia="方正仿宋_GBK" w:hAnsi="宋体"/>
          <w:color w:val="000000"/>
          <w:sz w:val="32"/>
          <w:szCs w:val="32"/>
        </w:rPr>
        <w:t>务</w:t>
      </w:r>
      <w:r w:rsidRPr="002A6E1B">
        <w:rPr>
          <w:rFonts w:ascii="方正仿宋_GBK" w:eastAsia="方正仿宋_GBK" w:hAnsi="宋体" w:hint="eastAsia"/>
          <w:color w:val="000000"/>
          <w:sz w:val="32"/>
          <w:szCs w:val="32"/>
        </w:rPr>
        <w:t>等所有费用，投标人应充分考虑服务过程中可能产生的所有费用，中标后的价款不作调整。</w:t>
      </w:r>
    </w:p>
    <w:p w:rsidR="00F948A5" w:rsidRPr="003D6B9F" w:rsidRDefault="00F948A5" w:rsidP="00F948A5">
      <w:pPr>
        <w:spacing w:line="580" w:lineRule="exact"/>
        <w:ind w:firstLineChars="200" w:firstLine="640"/>
        <w:rPr>
          <w:rFonts w:ascii="方正黑体_GBK" w:eastAsia="方正黑体_GBK" w:hAnsi="宋体" w:hint="eastAsia"/>
          <w:sz w:val="32"/>
          <w:szCs w:val="32"/>
        </w:rPr>
      </w:pPr>
      <w:r w:rsidRPr="003D6B9F">
        <w:rPr>
          <w:rFonts w:ascii="方正黑体_GBK" w:eastAsia="方正黑体_GBK" w:hAnsi="宋体" w:hint="eastAsia"/>
          <w:sz w:val="32"/>
          <w:szCs w:val="32"/>
        </w:rPr>
        <w:t>八、结算原则及支付</w:t>
      </w:r>
    </w:p>
    <w:p w:rsidR="00F948A5" w:rsidRDefault="00F948A5" w:rsidP="00F948A5">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（一）</w:t>
      </w:r>
      <w:r w:rsidRPr="008F3440">
        <w:rPr>
          <w:rFonts w:ascii="方正仿宋_GBK" w:eastAsia="方正仿宋_GBK" w:hint="eastAsia"/>
          <w:color w:val="000000"/>
          <w:sz w:val="32"/>
          <w:szCs w:val="32"/>
        </w:rPr>
        <w:t>结算原则</w:t>
      </w:r>
    </w:p>
    <w:p w:rsidR="00F948A5" w:rsidRDefault="00F948A5" w:rsidP="00F948A5">
      <w:pPr>
        <w:spacing w:line="58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本项目按包干价执行，结算时不再调整合同总价。</w:t>
      </w:r>
    </w:p>
    <w:p w:rsidR="00F948A5" w:rsidRPr="008F3440" w:rsidRDefault="00F948A5" w:rsidP="00F948A5">
      <w:pPr>
        <w:spacing w:line="580" w:lineRule="exact"/>
        <w:ind w:firstLineChars="200" w:firstLine="640"/>
        <w:rPr>
          <w:rFonts w:ascii="方正仿宋_GBK" w:eastAsia="方正仿宋_GBK" w:hint="eastAsia"/>
          <w:color w:val="000000"/>
          <w:sz w:val="32"/>
          <w:szCs w:val="32"/>
        </w:rPr>
      </w:pPr>
      <w:r w:rsidRPr="002A6E1B">
        <w:rPr>
          <w:rFonts w:ascii="方正仿宋_GBK" w:eastAsia="方正仿宋_GBK" w:hAnsi="宋体" w:hint="eastAsia"/>
          <w:color w:val="000000"/>
          <w:sz w:val="32"/>
          <w:szCs w:val="32"/>
        </w:rPr>
        <w:t>包干</w:t>
      </w:r>
      <w:r w:rsidRPr="002A6E1B">
        <w:rPr>
          <w:rFonts w:ascii="方正仿宋_GBK" w:eastAsia="方正仿宋_GBK" w:hAnsi="宋体"/>
          <w:color w:val="000000"/>
          <w:sz w:val="32"/>
          <w:szCs w:val="32"/>
        </w:rPr>
        <w:t>价</w:t>
      </w:r>
      <w:r w:rsidRPr="002A6E1B">
        <w:rPr>
          <w:rFonts w:ascii="方正仿宋_GBK" w:eastAsia="方正仿宋_GBK" w:hAnsi="宋体" w:hint="eastAsia"/>
          <w:color w:val="000000"/>
          <w:sz w:val="32"/>
          <w:szCs w:val="32"/>
        </w:rPr>
        <w:t>包括</w:t>
      </w:r>
      <w:r w:rsidRPr="002A6E1B">
        <w:rPr>
          <w:rFonts w:ascii="方正仿宋_GBK" w:eastAsia="方正仿宋_GBK" w:hAnsi="宋体"/>
          <w:color w:val="000000"/>
          <w:sz w:val="32"/>
          <w:szCs w:val="32"/>
        </w:rPr>
        <w:t>但不限于</w:t>
      </w:r>
      <w:r w:rsidRPr="002A6E1B">
        <w:rPr>
          <w:rFonts w:ascii="方正仿宋_GBK" w:eastAsia="方正仿宋_GBK" w:hAnsi="宋体" w:hint="eastAsia"/>
          <w:color w:val="000000"/>
          <w:sz w:val="32"/>
          <w:szCs w:val="32"/>
        </w:rPr>
        <w:t>投</w:t>
      </w:r>
      <w:r w:rsidRPr="002A6E1B">
        <w:rPr>
          <w:rFonts w:ascii="方正仿宋_GBK" w:eastAsia="方正仿宋_GBK" w:hAnsi="宋体"/>
          <w:color w:val="000000"/>
          <w:sz w:val="32"/>
          <w:szCs w:val="32"/>
        </w:rPr>
        <w:t>标人完成</w:t>
      </w:r>
      <w:r w:rsidRPr="002A6E1B">
        <w:rPr>
          <w:rFonts w:ascii="方正仿宋_GBK" w:eastAsia="方正仿宋_GBK" w:hAnsi="仿宋" w:hint="eastAsia"/>
          <w:sz w:val="32"/>
          <w:szCs w:val="32"/>
        </w:rPr>
        <w:t>此次国际征集阶段的整体策划、具体执行等工作的</w:t>
      </w:r>
      <w:r w:rsidRPr="002A6E1B">
        <w:rPr>
          <w:rFonts w:ascii="方正仿宋_GBK" w:eastAsia="方正仿宋_GBK" w:hAnsi="仿宋"/>
          <w:sz w:val="32"/>
          <w:szCs w:val="32"/>
        </w:rPr>
        <w:t>所有工作</w:t>
      </w:r>
      <w:r w:rsidRPr="002A6E1B">
        <w:rPr>
          <w:rFonts w:ascii="方正仿宋_GBK" w:eastAsia="方正仿宋_GBK" w:hAnsi="仿宋" w:hint="eastAsia"/>
          <w:sz w:val="32"/>
          <w:szCs w:val="32"/>
        </w:rPr>
        <w:t>内容所</w:t>
      </w:r>
      <w:r w:rsidRPr="002A6E1B">
        <w:rPr>
          <w:rFonts w:ascii="方正仿宋_GBK" w:eastAsia="方正仿宋_GBK" w:hAnsi="仿宋"/>
          <w:sz w:val="32"/>
          <w:szCs w:val="32"/>
        </w:rPr>
        <w:t>需的</w:t>
      </w:r>
      <w:r w:rsidRPr="002A6E1B">
        <w:rPr>
          <w:rFonts w:ascii="方正仿宋_GBK" w:eastAsia="方正仿宋_GBK" w:hAnsi="宋体" w:hint="eastAsia"/>
          <w:color w:val="000000"/>
          <w:sz w:val="32"/>
          <w:szCs w:val="32"/>
        </w:rPr>
        <w:t>包括但</w:t>
      </w:r>
      <w:r w:rsidRPr="002A6E1B">
        <w:rPr>
          <w:rFonts w:ascii="方正仿宋_GBK" w:eastAsia="方正仿宋_GBK" w:hAnsi="宋体"/>
          <w:color w:val="000000"/>
          <w:sz w:val="32"/>
          <w:szCs w:val="32"/>
        </w:rPr>
        <w:t>不限于</w:t>
      </w:r>
      <w:r w:rsidRPr="002A6E1B">
        <w:rPr>
          <w:rFonts w:ascii="方正仿宋_GBK" w:eastAsia="方正仿宋_GBK" w:hAnsi="宋体" w:hint="eastAsia"/>
          <w:color w:val="000000"/>
          <w:sz w:val="32"/>
          <w:szCs w:val="32"/>
        </w:rPr>
        <w:t>专家</w:t>
      </w:r>
      <w:r w:rsidRPr="002A6E1B">
        <w:rPr>
          <w:rFonts w:ascii="方正仿宋_GBK" w:eastAsia="方正仿宋_GBK" w:hAnsi="宋体"/>
          <w:color w:val="000000"/>
          <w:sz w:val="32"/>
          <w:szCs w:val="32"/>
        </w:rPr>
        <w:t>咨询</w:t>
      </w:r>
      <w:r w:rsidRPr="002A6E1B">
        <w:rPr>
          <w:rFonts w:ascii="方正仿宋_GBK" w:eastAsia="方正仿宋_GBK" w:hAnsi="宋体" w:hint="eastAsia"/>
          <w:color w:val="000000"/>
          <w:sz w:val="32"/>
          <w:szCs w:val="32"/>
        </w:rPr>
        <w:t>、专家</w:t>
      </w:r>
      <w:r w:rsidRPr="002A6E1B">
        <w:rPr>
          <w:rFonts w:ascii="方正仿宋_GBK" w:eastAsia="方正仿宋_GBK" w:hAnsi="宋体"/>
          <w:color w:val="000000"/>
          <w:sz w:val="32"/>
          <w:szCs w:val="32"/>
        </w:rPr>
        <w:t>评审、</w:t>
      </w:r>
      <w:r w:rsidRPr="002A6E1B">
        <w:rPr>
          <w:rFonts w:ascii="方正仿宋_GBK" w:eastAsia="方正仿宋_GBK" w:hAnsi="宋体" w:hint="eastAsia"/>
          <w:color w:val="000000"/>
          <w:sz w:val="32"/>
          <w:szCs w:val="32"/>
        </w:rPr>
        <w:t>工作组织、交通、餐饮、住宿、补</w:t>
      </w:r>
      <w:r w:rsidRPr="002A6E1B">
        <w:rPr>
          <w:rFonts w:ascii="方正仿宋_GBK" w:eastAsia="方正仿宋_GBK" w:hAnsi="宋体"/>
          <w:color w:val="000000"/>
          <w:sz w:val="32"/>
          <w:szCs w:val="32"/>
        </w:rPr>
        <w:t>助、</w:t>
      </w:r>
      <w:r w:rsidRPr="002A6E1B">
        <w:rPr>
          <w:rFonts w:ascii="方正仿宋_GBK" w:eastAsia="方正仿宋_GBK" w:hAnsi="宋体" w:hint="eastAsia"/>
          <w:color w:val="000000"/>
          <w:sz w:val="32"/>
          <w:szCs w:val="32"/>
        </w:rPr>
        <w:t>场</w:t>
      </w:r>
      <w:r w:rsidRPr="002A6E1B">
        <w:rPr>
          <w:rFonts w:ascii="方正仿宋_GBK" w:eastAsia="方正仿宋_GBK" w:hAnsi="宋体"/>
          <w:color w:val="000000"/>
          <w:sz w:val="32"/>
          <w:szCs w:val="32"/>
        </w:rPr>
        <w:t>地</w:t>
      </w:r>
      <w:r w:rsidRPr="002A6E1B">
        <w:rPr>
          <w:rFonts w:ascii="方正仿宋_GBK" w:eastAsia="方正仿宋_GBK" w:hAnsi="宋体" w:hint="eastAsia"/>
          <w:color w:val="000000"/>
          <w:sz w:val="32"/>
          <w:szCs w:val="32"/>
        </w:rPr>
        <w:t>、</w:t>
      </w:r>
      <w:r w:rsidRPr="002A6E1B">
        <w:rPr>
          <w:rFonts w:ascii="方正仿宋_GBK" w:eastAsia="方正仿宋_GBK" w:hAnsi="宋体"/>
          <w:color w:val="000000"/>
          <w:sz w:val="32"/>
          <w:szCs w:val="32"/>
        </w:rPr>
        <w:t>器材</w:t>
      </w:r>
      <w:r w:rsidRPr="002A6E1B">
        <w:rPr>
          <w:rFonts w:ascii="方正仿宋_GBK" w:eastAsia="方正仿宋_GBK" w:hAnsi="宋体" w:hint="eastAsia"/>
          <w:color w:val="000000"/>
          <w:sz w:val="32"/>
          <w:szCs w:val="32"/>
        </w:rPr>
        <w:t>道具、广告、</w:t>
      </w:r>
      <w:r w:rsidRPr="002A6E1B">
        <w:rPr>
          <w:rFonts w:ascii="方正仿宋_GBK" w:eastAsia="方正仿宋_GBK" w:hAnsi="宋体"/>
          <w:color w:val="000000"/>
          <w:sz w:val="32"/>
          <w:szCs w:val="32"/>
        </w:rPr>
        <w:t>宣传</w:t>
      </w:r>
      <w:r w:rsidRPr="002A6E1B">
        <w:rPr>
          <w:rFonts w:ascii="方正仿宋_GBK" w:eastAsia="方正仿宋_GBK" w:hAnsi="宋体" w:hint="eastAsia"/>
          <w:color w:val="000000"/>
          <w:sz w:val="32"/>
          <w:szCs w:val="32"/>
        </w:rPr>
        <w:t>、会</w:t>
      </w:r>
      <w:r w:rsidRPr="002A6E1B">
        <w:rPr>
          <w:rFonts w:ascii="方正仿宋_GBK" w:eastAsia="方正仿宋_GBK" w:hAnsi="宋体"/>
          <w:color w:val="000000"/>
          <w:sz w:val="32"/>
          <w:szCs w:val="32"/>
        </w:rPr>
        <w:t>务</w:t>
      </w:r>
      <w:r w:rsidRPr="002A6E1B">
        <w:rPr>
          <w:rFonts w:ascii="方正仿宋_GBK" w:eastAsia="方正仿宋_GBK" w:hAnsi="宋体" w:hint="eastAsia"/>
          <w:color w:val="000000"/>
          <w:sz w:val="32"/>
          <w:szCs w:val="32"/>
        </w:rPr>
        <w:t>等所有费用，投标人应充分考虑服务过程中可能产生的所有费用，中标后的价款不作调整。</w:t>
      </w:r>
    </w:p>
    <w:p w:rsidR="00F948A5" w:rsidRPr="008F3440" w:rsidRDefault="00F948A5" w:rsidP="00F948A5">
      <w:pPr>
        <w:spacing w:line="580" w:lineRule="exact"/>
        <w:ind w:firstLineChars="200" w:firstLine="640"/>
        <w:rPr>
          <w:rFonts w:ascii="方正仿宋_GBK" w:eastAsia="方正仿宋_GBK" w:hint="eastAsia"/>
          <w:color w:val="000000"/>
          <w:sz w:val="32"/>
          <w:szCs w:val="32"/>
        </w:rPr>
      </w:pPr>
      <w:r>
        <w:rPr>
          <w:rFonts w:ascii="方正仿宋_GBK" w:eastAsia="方正仿宋_GBK" w:hAnsi="宋体" w:hint="eastAsia"/>
          <w:sz w:val="32"/>
          <w:szCs w:val="32"/>
        </w:rPr>
        <w:t>（二）</w:t>
      </w:r>
      <w:r>
        <w:rPr>
          <w:rFonts w:ascii="方正仿宋_GBK" w:eastAsia="方正仿宋_GBK" w:hint="eastAsia"/>
          <w:color w:val="000000"/>
          <w:sz w:val="32"/>
          <w:szCs w:val="32"/>
        </w:rPr>
        <w:t>支付方式</w:t>
      </w:r>
    </w:p>
    <w:p w:rsidR="00F948A5" w:rsidRPr="008F3440" w:rsidRDefault="00F948A5" w:rsidP="00F948A5">
      <w:pPr>
        <w:spacing w:line="580" w:lineRule="exact"/>
        <w:ind w:firstLineChars="200" w:firstLine="640"/>
        <w:rPr>
          <w:rFonts w:ascii="方正仿宋_GBK" w:eastAsia="方正仿宋_GBK" w:hint="eastAsia"/>
          <w:color w:val="000000"/>
          <w:sz w:val="32"/>
          <w:szCs w:val="32"/>
        </w:rPr>
      </w:pPr>
      <w:r w:rsidRPr="00C77404">
        <w:rPr>
          <w:rFonts w:ascii="方正仿宋_GBK" w:eastAsia="方正仿宋_GBK"/>
          <w:color w:val="000000"/>
          <w:sz w:val="32"/>
          <w:szCs w:val="32"/>
        </w:rPr>
        <w:t>1.</w:t>
      </w:r>
      <w:r w:rsidRPr="00C77404">
        <w:rPr>
          <w:rFonts w:hint="eastAsia"/>
        </w:rPr>
        <w:t xml:space="preserve"> </w:t>
      </w:r>
      <w:r w:rsidRPr="00C77404">
        <w:rPr>
          <w:rFonts w:ascii="方正仿宋_GBK" w:eastAsia="方正仿宋_GBK" w:hint="eastAsia"/>
          <w:color w:val="000000"/>
          <w:sz w:val="32"/>
          <w:szCs w:val="32"/>
        </w:rPr>
        <w:t>本合同签订后，招标人向中标人支付合同金额的30%；完成资格预审会，评选出入围设计机构，并召开启动踏勘后，招标</w:t>
      </w:r>
      <w:r w:rsidRPr="00C77404">
        <w:rPr>
          <w:rFonts w:ascii="方正仿宋_GBK" w:eastAsia="方正仿宋_GBK" w:hint="eastAsia"/>
          <w:color w:val="000000"/>
          <w:sz w:val="32"/>
          <w:szCs w:val="32"/>
        </w:rPr>
        <w:lastRenderedPageBreak/>
        <w:t>人向中标人支付合同金额的40%；完成方案评审会工作后，招标人向中标人支付合同金额的30%。</w:t>
      </w:r>
    </w:p>
    <w:p w:rsidR="00F948A5" w:rsidRPr="008F3440" w:rsidRDefault="00F948A5" w:rsidP="00F948A5">
      <w:pPr>
        <w:spacing w:line="580" w:lineRule="exact"/>
        <w:ind w:firstLineChars="200" w:firstLine="640"/>
        <w:rPr>
          <w:rFonts w:ascii="方正仿宋_GBK" w:eastAsia="方正仿宋_GBK" w:hint="eastAsia"/>
          <w:color w:val="000000"/>
          <w:sz w:val="32"/>
          <w:szCs w:val="32"/>
        </w:rPr>
      </w:pPr>
      <w:r w:rsidRPr="008F3440">
        <w:rPr>
          <w:rFonts w:ascii="方正仿宋_GBK" w:eastAsia="方正仿宋_GBK" w:hint="eastAsia"/>
          <w:color w:val="000000"/>
          <w:sz w:val="32"/>
          <w:szCs w:val="32"/>
        </w:rPr>
        <w:t>2.付款时，</w:t>
      </w:r>
      <w:r>
        <w:rPr>
          <w:rFonts w:ascii="方正仿宋_GBK" w:eastAsia="方正仿宋_GBK" w:hint="eastAsia"/>
          <w:color w:val="000000"/>
          <w:sz w:val="32"/>
          <w:szCs w:val="32"/>
        </w:rPr>
        <w:t>中标</w:t>
      </w:r>
      <w:r w:rsidRPr="008F3440">
        <w:rPr>
          <w:rFonts w:ascii="方正仿宋_GBK" w:eastAsia="方正仿宋_GBK" w:hint="eastAsia"/>
          <w:color w:val="000000"/>
          <w:sz w:val="32"/>
          <w:szCs w:val="32"/>
        </w:rPr>
        <w:t>人应按发包人要求提供等额、有效、合法的增值税发票并提出付款申请，</w:t>
      </w:r>
      <w:proofErr w:type="gramStart"/>
      <w:r w:rsidRPr="008F3440">
        <w:rPr>
          <w:rFonts w:ascii="方正仿宋_GBK" w:eastAsia="方正仿宋_GBK" w:hint="eastAsia"/>
          <w:color w:val="000000"/>
          <w:sz w:val="32"/>
          <w:szCs w:val="32"/>
        </w:rPr>
        <w:t>待包发</w:t>
      </w:r>
      <w:proofErr w:type="gramEnd"/>
      <w:r w:rsidRPr="008F3440">
        <w:rPr>
          <w:rFonts w:ascii="方正仿宋_GBK" w:eastAsia="方正仿宋_GBK" w:hint="eastAsia"/>
          <w:color w:val="000000"/>
          <w:sz w:val="32"/>
          <w:szCs w:val="32"/>
        </w:rPr>
        <w:t>人内部流程审批完成后予以支付，不计利息。</w:t>
      </w:r>
    </w:p>
    <w:p w:rsidR="00F948A5" w:rsidRPr="008F3440" w:rsidRDefault="00F948A5" w:rsidP="00F948A5">
      <w:pPr>
        <w:spacing w:line="58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3.</w:t>
      </w:r>
      <w:r w:rsidRPr="008F3440">
        <w:rPr>
          <w:rFonts w:ascii="方正仿宋_GBK" w:eastAsia="方正仿宋_GBK" w:hint="eastAsia"/>
          <w:color w:val="000000"/>
          <w:sz w:val="32"/>
          <w:szCs w:val="32"/>
        </w:rPr>
        <w:t>如</w:t>
      </w:r>
      <w:r>
        <w:rPr>
          <w:rFonts w:ascii="方正仿宋_GBK" w:eastAsia="方正仿宋_GBK" w:hint="eastAsia"/>
          <w:color w:val="000000"/>
          <w:sz w:val="32"/>
          <w:szCs w:val="32"/>
        </w:rPr>
        <w:t>中标</w:t>
      </w:r>
      <w:r w:rsidRPr="008F3440">
        <w:rPr>
          <w:rFonts w:ascii="方正仿宋_GBK" w:eastAsia="方正仿宋_GBK" w:hint="eastAsia"/>
          <w:color w:val="000000"/>
          <w:sz w:val="32"/>
          <w:szCs w:val="32"/>
        </w:rPr>
        <w:t>人未提出付款申请和提供合格有效</w:t>
      </w:r>
      <w:r>
        <w:rPr>
          <w:rFonts w:ascii="方正仿宋_GBK" w:eastAsia="方正仿宋_GBK" w:hint="eastAsia"/>
          <w:color w:val="000000"/>
          <w:sz w:val="32"/>
          <w:szCs w:val="32"/>
        </w:rPr>
        <w:t>的</w:t>
      </w:r>
      <w:r w:rsidRPr="008F3440">
        <w:rPr>
          <w:rFonts w:ascii="方正仿宋_GBK" w:eastAsia="方正仿宋_GBK" w:hint="eastAsia"/>
          <w:color w:val="000000"/>
          <w:sz w:val="32"/>
          <w:szCs w:val="32"/>
        </w:rPr>
        <w:t>发票，发包人有权暂缓付款并不承担相应的违约责任。</w:t>
      </w:r>
    </w:p>
    <w:p w:rsidR="00F948A5" w:rsidRDefault="00F948A5" w:rsidP="00F948A5">
      <w:pPr>
        <w:spacing w:line="580" w:lineRule="exact"/>
        <w:ind w:firstLineChars="200" w:firstLine="560"/>
        <w:rPr>
          <w:rFonts w:ascii="宋体" w:hAnsi="宋体"/>
          <w:sz w:val="28"/>
          <w:szCs w:val="28"/>
        </w:rPr>
      </w:pPr>
    </w:p>
    <w:p w:rsidR="00F948A5" w:rsidRDefault="00F948A5" w:rsidP="00F948A5">
      <w:pPr>
        <w:spacing w:line="580" w:lineRule="exact"/>
        <w:ind w:firstLineChars="200" w:firstLine="560"/>
        <w:rPr>
          <w:rFonts w:ascii="宋体" w:hAnsi="宋体" w:hint="eastAsia"/>
          <w:sz w:val="28"/>
          <w:szCs w:val="28"/>
        </w:rPr>
      </w:pPr>
    </w:p>
    <w:p w:rsidR="00F948A5" w:rsidRDefault="00F948A5" w:rsidP="00F948A5">
      <w:pPr>
        <w:jc w:val="center"/>
        <w:rPr>
          <w:rFonts w:ascii="方正黑体_GBK" w:eastAsia="方正黑体_GBK" w:hint="eastAsia"/>
          <w:sz w:val="36"/>
          <w:szCs w:val="36"/>
        </w:rPr>
      </w:pPr>
      <w:r w:rsidRPr="00D50005">
        <w:rPr>
          <w:rFonts w:ascii="方正黑体_GBK" w:eastAsia="方正黑体_GBK" w:hint="eastAsia"/>
          <w:sz w:val="36"/>
          <w:szCs w:val="36"/>
        </w:rPr>
        <w:t>第</w:t>
      </w:r>
      <w:r>
        <w:rPr>
          <w:rFonts w:ascii="方正黑体_GBK" w:eastAsia="方正黑体_GBK" w:hint="eastAsia"/>
          <w:sz w:val="36"/>
          <w:szCs w:val="36"/>
        </w:rPr>
        <w:t>二</w:t>
      </w:r>
      <w:r w:rsidRPr="00D50005">
        <w:rPr>
          <w:rFonts w:ascii="方正黑体_GBK" w:eastAsia="方正黑体_GBK" w:hint="eastAsia"/>
          <w:sz w:val="36"/>
          <w:szCs w:val="36"/>
        </w:rPr>
        <w:t>部分</w:t>
      </w:r>
      <w:r>
        <w:rPr>
          <w:rFonts w:ascii="方正黑体_GBK" w:eastAsia="方正黑体_GBK" w:hint="eastAsia"/>
          <w:sz w:val="36"/>
          <w:szCs w:val="36"/>
        </w:rPr>
        <w:t xml:space="preserve"> 比选投标文件的制作</w:t>
      </w:r>
    </w:p>
    <w:p w:rsidR="00F948A5" w:rsidRPr="00262569" w:rsidRDefault="00F948A5" w:rsidP="00F948A5">
      <w:pPr>
        <w:spacing w:line="580" w:lineRule="exact"/>
        <w:ind w:firstLineChars="200" w:firstLine="640"/>
        <w:rPr>
          <w:rFonts w:ascii="方正黑体_GBK" w:eastAsia="方正黑体_GBK"/>
          <w:color w:val="000000"/>
          <w:sz w:val="32"/>
          <w:szCs w:val="32"/>
        </w:rPr>
      </w:pPr>
    </w:p>
    <w:p w:rsidR="00F948A5" w:rsidRPr="00262569" w:rsidRDefault="00F948A5" w:rsidP="00F948A5">
      <w:pPr>
        <w:spacing w:line="580" w:lineRule="exact"/>
        <w:ind w:firstLineChars="200" w:firstLine="640"/>
        <w:rPr>
          <w:rFonts w:ascii="方正黑体_GBK" w:eastAsia="方正黑体_GBK"/>
          <w:color w:val="000000"/>
          <w:sz w:val="32"/>
          <w:szCs w:val="32"/>
        </w:rPr>
      </w:pPr>
      <w:r w:rsidRPr="00262569">
        <w:rPr>
          <w:rFonts w:ascii="方正黑体_GBK" w:eastAsia="方正黑体_GBK" w:hint="eastAsia"/>
          <w:color w:val="000000"/>
          <w:sz w:val="32"/>
          <w:szCs w:val="32"/>
        </w:rPr>
        <w:t>一、投标文件要求</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hint="eastAsia"/>
          <w:color w:val="000000"/>
          <w:sz w:val="32"/>
          <w:szCs w:val="32"/>
        </w:rPr>
        <w:t>（一）投标文件组成：</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hint="eastAsia"/>
          <w:color w:val="000000"/>
          <w:sz w:val="32"/>
          <w:szCs w:val="32"/>
        </w:rPr>
        <w:t>1、投标报价函；</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color w:val="000000"/>
          <w:sz w:val="32"/>
          <w:szCs w:val="32"/>
        </w:rPr>
        <w:t>2</w:t>
      </w:r>
      <w:r w:rsidRPr="00262569">
        <w:rPr>
          <w:rFonts w:ascii="方正仿宋_GBK" w:eastAsia="方正仿宋_GBK" w:hint="eastAsia"/>
          <w:color w:val="000000"/>
          <w:sz w:val="32"/>
          <w:szCs w:val="32"/>
        </w:rPr>
        <w:t>、法人身份证明、法人</w:t>
      </w:r>
      <w:r w:rsidRPr="00262569">
        <w:rPr>
          <w:rFonts w:ascii="方正仿宋_GBK" w:eastAsia="方正仿宋_GBK"/>
          <w:color w:val="000000"/>
          <w:sz w:val="32"/>
          <w:szCs w:val="32"/>
        </w:rPr>
        <w:t>授权委托书</w:t>
      </w:r>
      <w:r w:rsidRPr="00262569">
        <w:rPr>
          <w:rFonts w:ascii="方正仿宋_GBK" w:eastAsia="方正仿宋_GBK" w:hint="eastAsia"/>
          <w:color w:val="000000"/>
          <w:sz w:val="32"/>
          <w:szCs w:val="32"/>
        </w:rPr>
        <w:t>；</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color w:val="000000"/>
          <w:sz w:val="32"/>
          <w:szCs w:val="32"/>
        </w:rPr>
        <w:t>3</w:t>
      </w:r>
      <w:r w:rsidRPr="00262569">
        <w:rPr>
          <w:rFonts w:ascii="方正仿宋_GBK" w:eastAsia="方正仿宋_GBK" w:hint="eastAsia"/>
          <w:color w:val="000000"/>
          <w:sz w:val="32"/>
          <w:szCs w:val="32"/>
        </w:rPr>
        <w:t>、营业执照</w:t>
      </w:r>
      <w:r>
        <w:rPr>
          <w:rFonts w:ascii="方正仿宋_GBK" w:eastAsia="方正仿宋_GBK" w:hint="eastAsia"/>
          <w:color w:val="000000"/>
          <w:sz w:val="32"/>
          <w:szCs w:val="32"/>
        </w:rPr>
        <w:t>或</w:t>
      </w:r>
      <w:r w:rsidRPr="00E73E69">
        <w:rPr>
          <w:rFonts w:ascii="方正仿宋_GBK" w:eastAsia="方正仿宋_GBK" w:hint="eastAsia"/>
          <w:color w:val="000000"/>
          <w:sz w:val="32"/>
          <w:szCs w:val="32"/>
        </w:rPr>
        <w:t>社会团体法人登记证书</w:t>
      </w:r>
      <w:r w:rsidRPr="00262569">
        <w:rPr>
          <w:rFonts w:ascii="方正仿宋_GBK" w:eastAsia="方正仿宋_GBK" w:hint="eastAsia"/>
          <w:color w:val="000000"/>
          <w:sz w:val="32"/>
          <w:szCs w:val="32"/>
        </w:rPr>
        <w:t>复印件等；</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hint="eastAsia"/>
          <w:color w:val="000000"/>
          <w:sz w:val="32"/>
          <w:szCs w:val="32"/>
        </w:rPr>
        <w:t>（二）以上投标文件组成部分均需签章完备，</w:t>
      </w:r>
      <w:r>
        <w:rPr>
          <w:rFonts w:ascii="方正仿宋_GBK" w:eastAsia="方正仿宋_GBK" w:hint="eastAsia"/>
          <w:color w:val="000000"/>
          <w:sz w:val="32"/>
          <w:szCs w:val="32"/>
        </w:rPr>
        <w:t>否则，其资格性、符合性审查不合格。</w:t>
      </w:r>
    </w:p>
    <w:p w:rsidR="00F948A5" w:rsidRPr="00262569" w:rsidRDefault="00F948A5" w:rsidP="00F948A5">
      <w:pPr>
        <w:spacing w:line="580" w:lineRule="exact"/>
        <w:ind w:firstLineChars="200" w:firstLine="640"/>
        <w:rPr>
          <w:rFonts w:ascii="方正黑体_GBK" w:eastAsia="方正黑体_GBK"/>
          <w:color w:val="000000"/>
          <w:sz w:val="32"/>
          <w:szCs w:val="32"/>
        </w:rPr>
      </w:pPr>
      <w:r w:rsidRPr="00262569">
        <w:rPr>
          <w:rFonts w:ascii="方正黑体_GBK" w:eastAsia="方正黑体_GBK" w:hint="eastAsia"/>
          <w:color w:val="000000"/>
          <w:sz w:val="32"/>
          <w:szCs w:val="32"/>
        </w:rPr>
        <w:t>二、投标文件制作</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hint="eastAsia"/>
          <w:color w:val="000000"/>
          <w:sz w:val="32"/>
          <w:szCs w:val="32"/>
        </w:rPr>
        <w:t>1、各投标人应当按比选文件的要求编制投</w:t>
      </w:r>
      <w:r w:rsidRPr="00262569">
        <w:rPr>
          <w:rFonts w:ascii="方正仿宋_GBK" w:eastAsia="方正仿宋_GBK"/>
          <w:color w:val="000000"/>
          <w:sz w:val="32"/>
          <w:szCs w:val="32"/>
        </w:rPr>
        <w:t>标</w:t>
      </w:r>
      <w:r w:rsidRPr="00262569">
        <w:rPr>
          <w:rFonts w:ascii="方正仿宋_GBK" w:eastAsia="方正仿宋_GBK" w:hint="eastAsia"/>
          <w:color w:val="000000"/>
          <w:sz w:val="32"/>
          <w:szCs w:val="32"/>
        </w:rPr>
        <w:t>文件，并对比</w:t>
      </w:r>
      <w:proofErr w:type="gramStart"/>
      <w:r w:rsidRPr="00262569">
        <w:rPr>
          <w:rFonts w:ascii="方正仿宋_GBK" w:eastAsia="方正仿宋_GBK" w:hint="eastAsia"/>
          <w:color w:val="000000"/>
          <w:sz w:val="32"/>
          <w:szCs w:val="32"/>
        </w:rPr>
        <w:t>选文件</w:t>
      </w:r>
      <w:proofErr w:type="gramEnd"/>
      <w:r w:rsidRPr="00262569">
        <w:rPr>
          <w:rFonts w:ascii="方正仿宋_GBK" w:eastAsia="方正仿宋_GBK" w:hint="eastAsia"/>
          <w:color w:val="000000"/>
          <w:sz w:val="32"/>
          <w:szCs w:val="32"/>
        </w:rPr>
        <w:t>提出的要求和条件</w:t>
      </w:r>
      <w:proofErr w:type="gramStart"/>
      <w:r w:rsidRPr="00262569">
        <w:rPr>
          <w:rFonts w:ascii="方正仿宋_GBK" w:eastAsia="方正仿宋_GBK" w:hint="eastAsia"/>
          <w:color w:val="000000"/>
          <w:sz w:val="32"/>
          <w:szCs w:val="32"/>
        </w:rPr>
        <w:t>作出</w:t>
      </w:r>
      <w:proofErr w:type="gramEnd"/>
      <w:r w:rsidRPr="00262569">
        <w:rPr>
          <w:rFonts w:ascii="方正仿宋_GBK" w:eastAsia="方正仿宋_GBK" w:hint="eastAsia"/>
          <w:color w:val="000000"/>
          <w:sz w:val="32"/>
          <w:szCs w:val="32"/>
        </w:rPr>
        <w:t>实质性响应，纸质文件原则上采用软面订本，同时应编制</w:t>
      </w:r>
      <w:r w:rsidRPr="002A6E1B">
        <w:rPr>
          <w:rFonts w:ascii="方正仿宋_GBK" w:eastAsia="方正仿宋_GBK" w:hint="eastAsia"/>
          <w:color w:val="000000"/>
          <w:sz w:val="32"/>
          <w:szCs w:val="32"/>
        </w:rPr>
        <w:t>完整的页码、目录</w:t>
      </w:r>
      <w:r w:rsidRPr="00262569">
        <w:rPr>
          <w:rFonts w:ascii="方正仿宋_GBK" w:eastAsia="方正仿宋_GBK" w:hint="eastAsia"/>
          <w:color w:val="000000"/>
          <w:sz w:val="32"/>
          <w:szCs w:val="32"/>
        </w:rPr>
        <w:t>。响应文件</w:t>
      </w:r>
      <w:r w:rsidRPr="00262569">
        <w:rPr>
          <w:rFonts w:ascii="方正仿宋_GBK" w:eastAsia="方正仿宋_GBK" w:hint="eastAsia"/>
          <w:b/>
          <w:color w:val="000000"/>
          <w:sz w:val="32"/>
          <w:szCs w:val="32"/>
        </w:rPr>
        <w:t>一式</w:t>
      </w:r>
      <w:r>
        <w:rPr>
          <w:rFonts w:ascii="方正仿宋_GBK" w:eastAsia="方正仿宋_GBK" w:hint="eastAsia"/>
          <w:b/>
          <w:color w:val="000000"/>
          <w:sz w:val="32"/>
          <w:szCs w:val="32"/>
        </w:rPr>
        <w:t>一</w:t>
      </w:r>
      <w:r w:rsidRPr="00262569">
        <w:rPr>
          <w:rFonts w:ascii="方正仿宋_GBK" w:eastAsia="方正仿宋_GBK" w:hint="eastAsia"/>
          <w:b/>
          <w:color w:val="000000"/>
          <w:sz w:val="32"/>
          <w:szCs w:val="32"/>
        </w:rPr>
        <w:t>份</w:t>
      </w:r>
      <w:r w:rsidRPr="00262569">
        <w:rPr>
          <w:rFonts w:ascii="方正仿宋_GBK" w:eastAsia="方正仿宋_GBK" w:hint="eastAsia"/>
          <w:color w:val="000000"/>
          <w:sz w:val="32"/>
          <w:szCs w:val="32"/>
        </w:rPr>
        <w:t>。</w:t>
      </w:r>
    </w:p>
    <w:p w:rsidR="00F948A5"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hint="eastAsia"/>
          <w:color w:val="000000"/>
          <w:sz w:val="32"/>
          <w:szCs w:val="32"/>
        </w:rPr>
        <w:t>2、投</w:t>
      </w:r>
      <w:r w:rsidRPr="00262569">
        <w:rPr>
          <w:rFonts w:ascii="方正仿宋_GBK" w:eastAsia="方正仿宋_GBK"/>
          <w:color w:val="000000"/>
          <w:sz w:val="32"/>
          <w:szCs w:val="32"/>
        </w:rPr>
        <w:t>标</w:t>
      </w:r>
      <w:r w:rsidRPr="00262569">
        <w:rPr>
          <w:rFonts w:ascii="方正仿宋_GBK" w:eastAsia="方正仿宋_GBK" w:hint="eastAsia"/>
          <w:color w:val="000000"/>
          <w:sz w:val="32"/>
          <w:szCs w:val="32"/>
        </w:rPr>
        <w:t>文件应采用档案袋密封。封皮上注明“项目名称”、“投标人名称”字样。档案袋的封口应加盖公章或法人授权代表</w:t>
      </w:r>
      <w:r w:rsidRPr="00262569">
        <w:rPr>
          <w:rFonts w:ascii="方正仿宋_GBK" w:eastAsia="方正仿宋_GBK" w:hint="eastAsia"/>
          <w:color w:val="000000"/>
          <w:sz w:val="32"/>
          <w:szCs w:val="32"/>
        </w:rPr>
        <w:lastRenderedPageBreak/>
        <w:t>签字。</w:t>
      </w:r>
    </w:p>
    <w:p w:rsidR="00F948A5" w:rsidRDefault="00F948A5" w:rsidP="00F948A5">
      <w:pPr>
        <w:spacing w:line="580" w:lineRule="exact"/>
        <w:ind w:firstLineChars="200" w:firstLine="640"/>
        <w:rPr>
          <w:rFonts w:ascii="方正仿宋_GBK" w:eastAsia="方正仿宋_GBK"/>
          <w:color w:val="000000"/>
          <w:sz w:val="32"/>
          <w:szCs w:val="32"/>
        </w:rPr>
      </w:pPr>
    </w:p>
    <w:p w:rsidR="00F948A5" w:rsidRPr="00C77404" w:rsidRDefault="00F948A5" w:rsidP="00F948A5">
      <w:pPr>
        <w:spacing w:line="580" w:lineRule="exact"/>
        <w:ind w:firstLineChars="200" w:firstLine="640"/>
        <w:rPr>
          <w:rFonts w:ascii="方正仿宋_GBK" w:eastAsia="方正仿宋_GBK" w:hint="eastAsia"/>
          <w:color w:val="000000"/>
          <w:sz w:val="32"/>
          <w:szCs w:val="32"/>
        </w:rPr>
      </w:pPr>
    </w:p>
    <w:p w:rsidR="00F948A5" w:rsidRDefault="00F948A5" w:rsidP="00F948A5">
      <w:pPr>
        <w:jc w:val="center"/>
        <w:rPr>
          <w:rFonts w:ascii="方正黑体_GBK" w:eastAsia="方正黑体_GBK" w:hint="eastAsia"/>
          <w:sz w:val="36"/>
          <w:szCs w:val="36"/>
        </w:rPr>
      </w:pPr>
      <w:r w:rsidRPr="000D171D">
        <w:rPr>
          <w:rFonts w:ascii="方正黑体_GBK" w:eastAsia="方正黑体_GBK" w:hint="eastAsia"/>
          <w:sz w:val="36"/>
          <w:szCs w:val="36"/>
        </w:rPr>
        <w:t>第</w:t>
      </w:r>
      <w:r>
        <w:rPr>
          <w:rFonts w:ascii="方正黑体_GBK" w:eastAsia="方正黑体_GBK" w:hint="eastAsia"/>
          <w:sz w:val="36"/>
          <w:szCs w:val="36"/>
        </w:rPr>
        <w:t>三</w:t>
      </w:r>
      <w:r w:rsidRPr="000D171D">
        <w:rPr>
          <w:rFonts w:ascii="方正黑体_GBK" w:eastAsia="方正黑体_GBK" w:hint="eastAsia"/>
          <w:sz w:val="36"/>
          <w:szCs w:val="36"/>
        </w:rPr>
        <w:t>部分</w:t>
      </w:r>
      <w:r>
        <w:rPr>
          <w:rFonts w:ascii="方正黑体_GBK" w:eastAsia="方正黑体_GBK" w:hint="eastAsia"/>
          <w:sz w:val="36"/>
          <w:szCs w:val="36"/>
        </w:rPr>
        <w:t xml:space="preserve"> </w:t>
      </w:r>
      <w:r>
        <w:rPr>
          <w:rFonts w:ascii="方正黑体_GBK" w:eastAsia="方正黑体_GBK"/>
          <w:sz w:val="36"/>
          <w:szCs w:val="36"/>
        </w:rPr>
        <w:t xml:space="preserve"> </w:t>
      </w:r>
      <w:r>
        <w:rPr>
          <w:rFonts w:ascii="方正黑体_GBK" w:eastAsia="方正黑体_GBK" w:hint="eastAsia"/>
          <w:sz w:val="36"/>
          <w:szCs w:val="36"/>
        </w:rPr>
        <w:t>比选流程</w:t>
      </w:r>
    </w:p>
    <w:p w:rsidR="00F948A5" w:rsidRPr="00262569" w:rsidRDefault="00F948A5" w:rsidP="00F948A5">
      <w:pPr>
        <w:spacing w:line="580" w:lineRule="exact"/>
        <w:ind w:firstLineChars="200" w:firstLine="640"/>
        <w:rPr>
          <w:rFonts w:ascii="方正仿宋_GBK" w:eastAsia="方正仿宋_GBK"/>
          <w:color w:val="000000"/>
          <w:sz w:val="32"/>
          <w:szCs w:val="32"/>
        </w:rPr>
      </w:pPr>
    </w:p>
    <w:p w:rsidR="00F948A5" w:rsidRPr="00262569" w:rsidRDefault="00F948A5" w:rsidP="00F948A5">
      <w:pPr>
        <w:spacing w:line="580" w:lineRule="exact"/>
        <w:ind w:firstLineChars="200" w:firstLine="640"/>
        <w:rPr>
          <w:rFonts w:ascii="方正黑体_GBK" w:eastAsia="方正黑体_GBK"/>
          <w:color w:val="000000"/>
          <w:sz w:val="32"/>
          <w:szCs w:val="32"/>
        </w:rPr>
      </w:pPr>
      <w:r w:rsidRPr="00262569">
        <w:rPr>
          <w:rFonts w:ascii="方正黑体_GBK" w:eastAsia="方正黑体_GBK" w:hint="eastAsia"/>
          <w:color w:val="000000"/>
          <w:sz w:val="32"/>
          <w:szCs w:val="32"/>
        </w:rPr>
        <w:t>一、投标文件的递交</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hint="eastAsia"/>
          <w:color w:val="000000"/>
          <w:sz w:val="32"/>
          <w:szCs w:val="32"/>
        </w:rPr>
        <w:t>1、投标文件的递交时间：详见比选公告。</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color w:val="000000"/>
          <w:sz w:val="32"/>
          <w:szCs w:val="32"/>
        </w:rPr>
        <w:t>2</w:t>
      </w:r>
      <w:r w:rsidRPr="00262569">
        <w:rPr>
          <w:rFonts w:ascii="方正仿宋_GBK" w:eastAsia="方正仿宋_GBK" w:hint="eastAsia"/>
          <w:color w:val="000000"/>
          <w:sz w:val="32"/>
          <w:szCs w:val="32"/>
        </w:rPr>
        <w:t>、递交地点</w:t>
      </w:r>
      <w:r w:rsidRPr="00262569">
        <w:rPr>
          <w:rFonts w:ascii="方正仿宋_GBK" w:eastAsia="方正仿宋_GBK"/>
          <w:color w:val="000000"/>
          <w:sz w:val="32"/>
          <w:szCs w:val="32"/>
        </w:rPr>
        <w:t>：</w:t>
      </w:r>
      <w:r w:rsidRPr="00262569">
        <w:rPr>
          <w:rFonts w:ascii="方正仿宋_GBK" w:eastAsia="方正仿宋_GBK" w:hint="eastAsia"/>
          <w:color w:val="000000"/>
          <w:sz w:val="32"/>
          <w:szCs w:val="32"/>
        </w:rPr>
        <w:t>重庆铝产业开发投资集团有限公司214预决算技术部。</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hint="eastAsia"/>
          <w:color w:val="000000"/>
          <w:sz w:val="32"/>
          <w:szCs w:val="32"/>
        </w:rPr>
        <w:t>3、投标截止时间：详见比选公告。</w:t>
      </w:r>
    </w:p>
    <w:p w:rsidR="00F948A5" w:rsidRPr="00262569" w:rsidRDefault="00F948A5" w:rsidP="00F948A5">
      <w:pPr>
        <w:spacing w:line="580" w:lineRule="exact"/>
        <w:ind w:firstLineChars="354" w:firstLine="1133"/>
        <w:rPr>
          <w:rFonts w:ascii="方正仿宋_GBK" w:eastAsia="方正仿宋_GBK"/>
          <w:color w:val="000000"/>
          <w:sz w:val="32"/>
          <w:szCs w:val="32"/>
        </w:rPr>
      </w:pPr>
      <w:r w:rsidRPr="00262569">
        <w:rPr>
          <w:rFonts w:ascii="方正仿宋_GBK" w:eastAsia="方正仿宋_GBK" w:hint="eastAsia"/>
          <w:color w:val="000000"/>
          <w:sz w:val="32"/>
          <w:szCs w:val="32"/>
        </w:rPr>
        <w:t>开标时间：同投标截止时间。</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color w:val="000000"/>
          <w:sz w:val="32"/>
          <w:szCs w:val="32"/>
        </w:rPr>
        <w:t>4</w:t>
      </w:r>
      <w:r w:rsidRPr="00262569">
        <w:rPr>
          <w:rFonts w:ascii="方正仿宋_GBK" w:eastAsia="方正仿宋_GBK" w:hint="eastAsia"/>
          <w:color w:val="000000"/>
          <w:sz w:val="32"/>
          <w:szCs w:val="32"/>
        </w:rPr>
        <w:t>、投标截止时间后送达的投标文件招标人不予受理；未收到邀请的投标文件招标人不予接受。</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hint="eastAsia"/>
          <w:color w:val="000000"/>
          <w:sz w:val="32"/>
          <w:szCs w:val="32"/>
        </w:rPr>
        <w:t>5、比选参与人员</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hint="eastAsia"/>
          <w:color w:val="000000"/>
          <w:sz w:val="32"/>
          <w:szCs w:val="32"/>
        </w:rPr>
        <w:t>各个投标人应当派1-</w:t>
      </w:r>
      <w:r w:rsidRPr="00262569">
        <w:rPr>
          <w:rFonts w:ascii="方正仿宋_GBK" w:eastAsia="方正仿宋_GBK"/>
          <w:color w:val="000000"/>
          <w:sz w:val="32"/>
          <w:szCs w:val="32"/>
        </w:rPr>
        <w:t>2</w:t>
      </w:r>
      <w:r w:rsidRPr="00262569">
        <w:rPr>
          <w:rFonts w:ascii="方正仿宋_GBK" w:eastAsia="方正仿宋_GBK" w:hint="eastAsia"/>
          <w:color w:val="000000"/>
          <w:sz w:val="32"/>
          <w:szCs w:val="32"/>
        </w:rPr>
        <w:t>名代表参与，至少1人应为法定代表人或具有法定代表人授权委托书的授权代表。</w:t>
      </w:r>
    </w:p>
    <w:p w:rsidR="00F948A5" w:rsidRPr="00262569" w:rsidRDefault="00F948A5" w:rsidP="00F948A5">
      <w:pPr>
        <w:spacing w:line="580" w:lineRule="exact"/>
        <w:ind w:firstLineChars="200" w:firstLine="640"/>
        <w:rPr>
          <w:rFonts w:ascii="方正黑体_GBK" w:eastAsia="方正黑体_GBK"/>
          <w:color w:val="000000"/>
          <w:sz w:val="32"/>
          <w:szCs w:val="32"/>
        </w:rPr>
      </w:pPr>
      <w:r w:rsidRPr="00262569">
        <w:rPr>
          <w:rFonts w:ascii="方正黑体_GBK" w:eastAsia="方正黑体_GBK" w:hint="eastAsia"/>
          <w:color w:val="000000"/>
          <w:sz w:val="32"/>
          <w:szCs w:val="32"/>
        </w:rPr>
        <w:t>二、比选程序及方法</w:t>
      </w:r>
    </w:p>
    <w:p w:rsidR="00F948A5" w:rsidRDefault="00F948A5" w:rsidP="00F948A5">
      <w:pPr>
        <w:spacing w:line="58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（一）比选程序</w:t>
      </w:r>
    </w:p>
    <w:p w:rsidR="00F948A5" w:rsidRDefault="00F948A5" w:rsidP="00F948A5">
      <w:pPr>
        <w:pStyle w:val="a6"/>
        <w:ind w:firstLine="32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1. 投标人签到</w:t>
      </w:r>
      <w:r>
        <w:rPr>
          <w:rFonts w:ascii="方正仿宋_GBK" w:eastAsia="方正仿宋_GBK" w:hint="eastAsia"/>
          <w:sz w:val="32"/>
          <w:szCs w:val="32"/>
        </w:rPr>
        <w:t>。</w:t>
      </w:r>
    </w:p>
    <w:p w:rsidR="00F948A5" w:rsidRDefault="00F948A5" w:rsidP="00F948A5">
      <w:pPr>
        <w:pStyle w:val="a6"/>
        <w:ind w:firstLine="32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2.</w:t>
      </w:r>
      <w:r>
        <w:rPr>
          <w:rFonts w:hint="eastAsia"/>
        </w:rPr>
        <w:t xml:space="preserve"> </w:t>
      </w:r>
      <w:r>
        <w:rPr>
          <w:rFonts w:ascii="方正仿宋_GBK" w:eastAsia="方正仿宋_GBK" w:hint="eastAsia"/>
          <w:sz w:val="32"/>
          <w:szCs w:val="32"/>
        </w:rPr>
        <w:t>宣布比选纪律，公布在投标截止时间前递交投标文件的投标人名称。</w:t>
      </w:r>
    </w:p>
    <w:p w:rsidR="00F948A5" w:rsidRDefault="00F948A5" w:rsidP="00F948A5">
      <w:pPr>
        <w:pStyle w:val="a6"/>
        <w:ind w:firstLine="32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3.</w:t>
      </w:r>
      <w:r>
        <w:rPr>
          <w:rFonts w:hint="eastAsia"/>
        </w:rPr>
        <w:t xml:space="preserve"> </w:t>
      </w:r>
      <w:r>
        <w:rPr>
          <w:rFonts w:ascii="方正仿宋_GBK" w:eastAsia="方正仿宋_GBK" w:hint="eastAsia"/>
          <w:sz w:val="32"/>
          <w:szCs w:val="32"/>
        </w:rPr>
        <w:t>检查投标文件的密封情况。</w:t>
      </w:r>
    </w:p>
    <w:p w:rsidR="00F948A5" w:rsidRDefault="00F948A5" w:rsidP="00F948A5">
      <w:pPr>
        <w:pStyle w:val="a6"/>
        <w:ind w:firstLine="32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4.</w:t>
      </w:r>
      <w:r>
        <w:rPr>
          <w:rFonts w:hint="eastAsia"/>
        </w:rPr>
        <w:t xml:space="preserve"> </w:t>
      </w:r>
      <w:r>
        <w:rPr>
          <w:rFonts w:ascii="方正仿宋_GBK" w:eastAsia="方正仿宋_GBK" w:hint="eastAsia"/>
          <w:sz w:val="32"/>
          <w:szCs w:val="32"/>
        </w:rPr>
        <w:t>汇总投标保证金缴纳情况（如要求提交）。</w:t>
      </w:r>
    </w:p>
    <w:p w:rsidR="00F948A5" w:rsidRDefault="00F948A5" w:rsidP="00F948A5">
      <w:pPr>
        <w:pStyle w:val="a6"/>
        <w:ind w:firstLine="320"/>
        <w:rPr>
          <w:rFonts w:ascii="方正仿宋_GBK" w:eastAsia="方正仿宋_GBK"/>
          <w:sz w:val="32"/>
          <w:szCs w:val="32"/>
        </w:rPr>
      </w:pPr>
      <w:r>
        <w:rPr>
          <w:rFonts w:ascii="方正仿宋_GBK" w:eastAsia="方正仿宋_GBK" w:hint="eastAsia"/>
          <w:sz w:val="32"/>
          <w:szCs w:val="32"/>
        </w:rPr>
        <w:lastRenderedPageBreak/>
        <w:t xml:space="preserve"> </w:t>
      </w:r>
      <w:r>
        <w:rPr>
          <w:rFonts w:ascii="方正仿宋_GBK" w:eastAsia="方正仿宋_GBK"/>
          <w:sz w:val="32"/>
          <w:szCs w:val="32"/>
        </w:rPr>
        <w:t xml:space="preserve"> 5.</w:t>
      </w:r>
      <w:r>
        <w:rPr>
          <w:rFonts w:hint="eastAsia"/>
        </w:rPr>
        <w:t xml:space="preserve"> </w:t>
      </w:r>
      <w:r>
        <w:rPr>
          <w:rFonts w:ascii="方正仿宋_GBK" w:eastAsia="方正仿宋_GBK" w:hint="eastAsia"/>
          <w:sz w:val="32"/>
          <w:szCs w:val="32"/>
        </w:rPr>
        <w:t>逐单位开启投标文件，公布投标人名称、投标报价及其他内容，并记录在表格上并由投标人确认签字。</w:t>
      </w:r>
      <w:r>
        <w:rPr>
          <w:rFonts w:ascii="方正仿宋_GBK" w:eastAsia="方正仿宋_GBK" w:hint="eastAsia"/>
          <w:sz w:val="32"/>
          <w:szCs w:val="32"/>
          <w:u w:val="single"/>
        </w:rPr>
        <w:t>因投标人个人原因未签字确认，视为默认开标记录</w:t>
      </w:r>
      <w:r>
        <w:rPr>
          <w:rFonts w:ascii="方正仿宋_GBK" w:eastAsia="方正仿宋_GBK" w:hint="eastAsia"/>
          <w:sz w:val="32"/>
          <w:szCs w:val="32"/>
        </w:rPr>
        <w:t>。</w:t>
      </w:r>
    </w:p>
    <w:p w:rsidR="00F948A5" w:rsidRDefault="00F948A5" w:rsidP="00F948A5">
      <w:pPr>
        <w:pStyle w:val="a6"/>
        <w:ind w:firstLine="320"/>
        <w:rPr>
          <w:rFonts w:ascii="方正仿宋_GBK" w:eastAsia="方正仿宋_GBK"/>
          <w:sz w:val="32"/>
          <w:szCs w:val="32"/>
        </w:rPr>
      </w:pPr>
      <w:r>
        <w:rPr>
          <w:rFonts w:ascii="方正仿宋_GBK" w:eastAsia="方正仿宋_GBK"/>
          <w:sz w:val="32"/>
          <w:szCs w:val="32"/>
        </w:rPr>
        <w:t xml:space="preserve">  6.</w:t>
      </w:r>
      <w:r>
        <w:rPr>
          <w:rFonts w:hint="eastAsia"/>
        </w:rPr>
        <w:t xml:space="preserve"> </w:t>
      </w:r>
      <w:r w:rsidRPr="00E9321B">
        <w:rPr>
          <w:rFonts w:ascii="方正仿宋_GBK" w:eastAsia="方正仿宋_GBK" w:hint="eastAsia"/>
          <w:sz w:val="32"/>
          <w:szCs w:val="32"/>
        </w:rPr>
        <w:t>评标小组</w:t>
      </w:r>
      <w:r>
        <w:rPr>
          <w:rFonts w:ascii="方正仿宋_GBK" w:eastAsia="方正仿宋_GBK" w:hint="eastAsia"/>
          <w:sz w:val="32"/>
          <w:szCs w:val="32"/>
        </w:rPr>
        <w:t>对所有投标人投标总价进行评审。总报价高于最高限价的，不进入报价排序；总报价低于最高限价的按报价由低到高的顺序进行排序。</w:t>
      </w:r>
    </w:p>
    <w:p w:rsidR="00F948A5" w:rsidRDefault="00F948A5" w:rsidP="00F948A5">
      <w:pPr>
        <w:pStyle w:val="a6"/>
        <w:ind w:firstLine="32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7.</w:t>
      </w:r>
      <w:r>
        <w:rPr>
          <w:rFonts w:hint="eastAsia"/>
        </w:rPr>
        <w:t xml:space="preserve"> </w:t>
      </w:r>
      <w:r>
        <w:rPr>
          <w:rFonts w:ascii="方正仿宋_GBK" w:eastAsia="方正仿宋_GBK" w:hint="eastAsia"/>
          <w:sz w:val="32"/>
          <w:szCs w:val="32"/>
        </w:rPr>
        <w:t>评标</w:t>
      </w:r>
      <w:r>
        <w:rPr>
          <w:rFonts w:ascii="方正仿宋_GBK" w:eastAsia="方正仿宋_GBK" w:hint="eastAsia"/>
          <w:color w:val="000000"/>
          <w:sz w:val="32"/>
          <w:szCs w:val="32"/>
        </w:rPr>
        <w:t>小组</w:t>
      </w:r>
      <w:r>
        <w:rPr>
          <w:rFonts w:ascii="方正仿宋_GBK" w:eastAsia="方正仿宋_GBK" w:hint="eastAsia"/>
          <w:sz w:val="32"/>
          <w:szCs w:val="32"/>
        </w:rPr>
        <w:t>按前述报价排序由低到高依次对投标人的资格条件进行资格性、符合性审查。</w:t>
      </w:r>
    </w:p>
    <w:p w:rsidR="00F948A5" w:rsidRDefault="00F948A5" w:rsidP="00F948A5">
      <w:pPr>
        <w:pStyle w:val="a6"/>
        <w:ind w:firstLine="32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8.</w:t>
      </w:r>
      <w:r>
        <w:rPr>
          <w:rFonts w:hint="eastAsia"/>
        </w:rPr>
        <w:t xml:space="preserve"> </w:t>
      </w:r>
      <w:r>
        <w:rPr>
          <w:rFonts w:ascii="方正仿宋_GBK" w:eastAsia="方正仿宋_GBK" w:hint="eastAsia"/>
          <w:sz w:val="32"/>
          <w:szCs w:val="32"/>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rsidR="00F948A5" w:rsidRDefault="00F948A5" w:rsidP="00F948A5">
      <w:pPr>
        <w:spacing w:line="580" w:lineRule="exact"/>
        <w:ind w:firstLineChars="200" w:firstLine="643"/>
        <w:rPr>
          <w:rFonts w:ascii="方正仿宋_GBK" w:eastAsia="方正仿宋_GBK" w:hint="eastAsia"/>
          <w:color w:val="000000"/>
          <w:sz w:val="32"/>
          <w:szCs w:val="32"/>
        </w:rPr>
      </w:pPr>
      <w:r>
        <w:rPr>
          <w:rFonts w:ascii="方正仿宋_GBK" w:eastAsia="方正仿宋_GBK" w:hint="eastAsia"/>
          <w:b/>
          <w:color w:val="000000"/>
          <w:sz w:val="32"/>
          <w:szCs w:val="32"/>
        </w:rPr>
        <w:t>注：</w:t>
      </w:r>
      <w:r>
        <w:rPr>
          <w:rFonts w:ascii="方正仿宋_GBK" w:eastAsia="方正仿宋_GBK" w:hint="eastAsia"/>
          <w:color w:val="000000"/>
          <w:sz w:val="32"/>
          <w:szCs w:val="32"/>
        </w:rPr>
        <w:t>投标</w:t>
      </w:r>
      <w:r>
        <w:rPr>
          <w:rFonts w:ascii="方正仿宋_GBK" w:eastAsia="方正仿宋_GBK"/>
          <w:color w:val="000000"/>
          <w:sz w:val="32"/>
          <w:szCs w:val="32"/>
        </w:rPr>
        <w:t>人应</w:t>
      </w:r>
      <w:proofErr w:type="gramStart"/>
      <w:r>
        <w:rPr>
          <w:rFonts w:ascii="方正仿宋_GBK" w:eastAsia="方正仿宋_GBK"/>
          <w:color w:val="000000"/>
          <w:sz w:val="32"/>
          <w:szCs w:val="32"/>
        </w:rPr>
        <w:t>按</w:t>
      </w:r>
      <w:r>
        <w:rPr>
          <w:rFonts w:ascii="方正仿宋_GBK" w:eastAsia="方正仿宋_GBK" w:hint="eastAsia"/>
          <w:color w:val="000000"/>
          <w:sz w:val="32"/>
          <w:szCs w:val="32"/>
        </w:rPr>
        <w:t>邀请</w:t>
      </w:r>
      <w:proofErr w:type="gramEnd"/>
      <w:r>
        <w:rPr>
          <w:rFonts w:ascii="方正仿宋_GBK" w:eastAsia="方正仿宋_GBK" w:hint="eastAsia"/>
          <w:color w:val="000000"/>
          <w:sz w:val="32"/>
          <w:szCs w:val="32"/>
        </w:rPr>
        <w:t>比选公告规定的时间和地点参加</w:t>
      </w:r>
      <w:r>
        <w:rPr>
          <w:rFonts w:ascii="方正仿宋_GBK" w:eastAsia="方正仿宋_GBK"/>
          <w:color w:val="000000"/>
          <w:sz w:val="32"/>
          <w:szCs w:val="32"/>
        </w:rPr>
        <w:t>比</w:t>
      </w:r>
      <w:r>
        <w:rPr>
          <w:rFonts w:ascii="方正仿宋_GBK" w:eastAsia="方正仿宋_GBK" w:hint="eastAsia"/>
          <w:color w:val="000000"/>
          <w:sz w:val="32"/>
          <w:szCs w:val="32"/>
        </w:rPr>
        <w:t>选并签到，否</w:t>
      </w:r>
      <w:r>
        <w:rPr>
          <w:rFonts w:ascii="方正仿宋_GBK" w:eastAsia="方正仿宋_GBK"/>
          <w:color w:val="000000"/>
          <w:sz w:val="32"/>
          <w:szCs w:val="32"/>
        </w:rPr>
        <w:t>则</w:t>
      </w:r>
      <w:r>
        <w:rPr>
          <w:rFonts w:ascii="方正仿宋_GBK" w:eastAsia="方正仿宋_GBK" w:hint="eastAsia"/>
          <w:color w:val="000000"/>
          <w:sz w:val="32"/>
          <w:szCs w:val="32"/>
        </w:rPr>
        <w:t>其投</w:t>
      </w:r>
      <w:r>
        <w:rPr>
          <w:rFonts w:ascii="方正仿宋_GBK" w:eastAsia="方正仿宋_GBK"/>
          <w:color w:val="000000"/>
          <w:sz w:val="32"/>
          <w:szCs w:val="32"/>
        </w:rPr>
        <w:t>标文件</w:t>
      </w:r>
      <w:r>
        <w:rPr>
          <w:rFonts w:ascii="方正仿宋_GBK" w:eastAsia="方正仿宋_GBK" w:hint="eastAsia"/>
          <w:color w:val="000000"/>
          <w:sz w:val="32"/>
          <w:szCs w:val="32"/>
        </w:rPr>
        <w:t>不</w:t>
      </w:r>
      <w:r>
        <w:rPr>
          <w:rFonts w:ascii="方正仿宋_GBK" w:eastAsia="方正仿宋_GBK"/>
          <w:color w:val="000000"/>
          <w:sz w:val="32"/>
          <w:szCs w:val="32"/>
        </w:rPr>
        <w:t>得参与比</w:t>
      </w:r>
      <w:r>
        <w:rPr>
          <w:rFonts w:ascii="方正仿宋_GBK" w:eastAsia="方正仿宋_GBK" w:hint="eastAsia"/>
          <w:color w:val="000000"/>
          <w:sz w:val="32"/>
          <w:szCs w:val="32"/>
        </w:rPr>
        <w:t>选</w:t>
      </w:r>
      <w:r>
        <w:rPr>
          <w:rFonts w:ascii="方正仿宋_GBK" w:eastAsia="方正仿宋_GBK"/>
          <w:color w:val="000000"/>
          <w:sz w:val="32"/>
          <w:szCs w:val="32"/>
        </w:rPr>
        <w:t>。</w:t>
      </w:r>
    </w:p>
    <w:p w:rsidR="00F948A5" w:rsidRDefault="00F948A5" w:rsidP="00F948A5">
      <w:pPr>
        <w:pStyle w:val="a6"/>
        <w:ind w:firstLineChars="200" w:firstLine="640"/>
        <w:rPr>
          <w:rFonts w:ascii="方正楷体_GBK" w:eastAsia="方正楷体_GBK"/>
          <w:sz w:val="32"/>
          <w:szCs w:val="32"/>
        </w:rPr>
      </w:pPr>
      <w:r>
        <w:rPr>
          <w:rFonts w:ascii="方正楷体_GBK" w:eastAsia="方正楷体_GBK" w:hint="eastAsia"/>
          <w:sz w:val="32"/>
          <w:szCs w:val="32"/>
        </w:rPr>
        <w:t>（二）比选方法</w:t>
      </w:r>
    </w:p>
    <w:p w:rsidR="00F948A5" w:rsidRDefault="00F948A5" w:rsidP="00F948A5">
      <w:pPr>
        <w:pStyle w:val="a6"/>
        <w:ind w:firstLineChars="200" w:firstLine="640"/>
        <w:rPr>
          <w:rFonts w:ascii="方正仿宋_GBK" w:eastAsia="方正仿宋_GBK"/>
          <w:sz w:val="32"/>
          <w:szCs w:val="32"/>
        </w:rPr>
      </w:pPr>
      <w:r>
        <w:rPr>
          <w:rFonts w:ascii="方正仿宋_GBK" w:eastAsia="方正仿宋_GBK" w:hint="eastAsia"/>
          <w:sz w:val="32"/>
          <w:szCs w:val="32"/>
        </w:rPr>
        <w:t>（1）评标</w:t>
      </w:r>
      <w:r>
        <w:rPr>
          <w:rFonts w:ascii="方正仿宋_GBK" w:eastAsia="方正仿宋_GBK" w:hAnsi="Times New Roman" w:hint="eastAsia"/>
          <w:color w:val="000000"/>
          <w:sz w:val="32"/>
          <w:szCs w:val="32"/>
        </w:rPr>
        <w:t>小组</w:t>
      </w:r>
      <w:r>
        <w:rPr>
          <w:rFonts w:ascii="方正仿宋_GBK" w:eastAsia="方正仿宋_GBK" w:hint="eastAsia"/>
          <w:sz w:val="32"/>
          <w:szCs w:val="32"/>
        </w:rPr>
        <w:t>的组建</w:t>
      </w:r>
    </w:p>
    <w:p w:rsidR="00F948A5" w:rsidRDefault="00F948A5" w:rsidP="00F948A5">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由招标人按法律法规及相关规定依法组建评标</w:t>
      </w:r>
      <w:r>
        <w:rPr>
          <w:rFonts w:ascii="方正仿宋_GBK" w:eastAsia="方正仿宋_GBK" w:hint="eastAsia"/>
          <w:color w:val="000000"/>
          <w:sz w:val="32"/>
          <w:szCs w:val="32"/>
        </w:rPr>
        <w:t>小组</w:t>
      </w:r>
      <w:r>
        <w:rPr>
          <w:rFonts w:ascii="方正仿宋_GBK" w:eastAsia="方正仿宋_GBK" w:hint="eastAsia"/>
          <w:sz w:val="32"/>
          <w:szCs w:val="32"/>
        </w:rPr>
        <w:t>。</w:t>
      </w:r>
    </w:p>
    <w:p w:rsidR="00F948A5" w:rsidRDefault="00F948A5" w:rsidP="00F948A5">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（2）评标办法</w:t>
      </w:r>
    </w:p>
    <w:p w:rsidR="00F948A5" w:rsidRDefault="00F948A5" w:rsidP="00F948A5">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1</w:t>
      </w:r>
      <w:r>
        <w:rPr>
          <w:rFonts w:ascii="方正仿宋_GBK" w:eastAsia="方正仿宋_GBK"/>
          <w:sz w:val="32"/>
          <w:szCs w:val="32"/>
        </w:rPr>
        <w:t>.</w:t>
      </w:r>
      <w:r>
        <w:rPr>
          <w:rFonts w:ascii="方正仿宋_GBK" w:eastAsia="方正仿宋_GBK" w:hint="eastAsia"/>
          <w:sz w:val="32"/>
          <w:szCs w:val="32"/>
        </w:rPr>
        <w:t>本工程采用经评审的最低价法。</w:t>
      </w:r>
    </w:p>
    <w:p w:rsidR="00F948A5" w:rsidRDefault="00F948A5" w:rsidP="00F948A5">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sz w:val="32"/>
          <w:szCs w:val="32"/>
        </w:rPr>
        <w:t>.</w:t>
      </w:r>
      <w:r>
        <w:rPr>
          <w:rFonts w:ascii="方正仿宋_GBK" w:eastAsia="方正仿宋_GBK" w:hint="eastAsia"/>
          <w:sz w:val="32"/>
          <w:szCs w:val="32"/>
        </w:rPr>
        <w:t>评标</w:t>
      </w:r>
      <w:r>
        <w:rPr>
          <w:rFonts w:ascii="方正仿宋_GBK" w:eastAsia="方正仿宋_GBK" w:hint="eastAsia"/>
          <w:color w:val="000000"/>
          <w:sz w:val="32"/>
          <w:szCs w:val="32"/>
        </w:rPr>
        <w:t>小组</w:t>
      </w:r>
      <w:proofErr w:type="gramStart"/>
      <w:r>
        <w:rPr>
          <w:rFonts w:ascii="方正仿宋_GBK" w:eastAsia="方正仿宋_GBK" w:hint="eastAsia"/>
          <w:sz w:val="32"/>
          <w:szCs w:val="32"/>
        </w:rPr>
        <w:t>将资格</w:t>
      </w:r>
      <w:proofErr w:type="gramEnd"/>
      <w:r>
        <w:rPr>
          <w:rFonts w:ascii="方正仿宋_GBK" w:eastAsia="方正仿宋_GBK" w:hint="eastAsia"/>
          <w:sz w:val="32"/>
          <w:szCs w:val="32"/>
        </w:rPr>
        <w:t>性、符合性审查合格的投标人按报价（不高于最高限价）由低到高排序。</w:t>
      </w:r>
    </w:p>
    <w:p w:rsidR="00F948A5" w:rsidRDefault="00F948A5" w:rsidP="00F948A5">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3.资格性、符合性审查合格的投标人中，报价最低的为中标人。若出现投标人投标报价一致的，由评标小组按照资质的高低原则排序；若出现投标人资质也一致的，由评标小组按照业绩合同金额高低的原则排序；若投标人业绩合同金额也一致的，由评标小组随机抽签决定排序。</w:t>
      </w:r>
    </w:p>
    <w:p w:rsidR="00F948A5" w:rsidRDefault="00F948A5" w:rsidP="00F948A5">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w:t>
      </w:r>
      <w:r>
        <w:rPr>
          <w:rFonts w:ascii="方正仿宋_GBK" w:eastAsia="方正仿宋_GBK"/>
          <w:sz w:val="32"/>
          <w:szCs w:val="32"/>
        </w:rPr>
        <w:t>3</w:t>
      </w:r>
      <w:r>
        <w:rPr>
          <w:rFonts w:ascii="方正仿宋_GBK" w:eastAsia="方正仿宋_GBK" w:hint="eastAsia"/>
          <w:sz w:val="32"/>
          <w:szCs w:val="32"/>
        </w:rPr>
        <w:t>）评审标准</w:t>
      </w:r>
    </w:p>
    <w:p w:rsidR="00F948A5" w:rsidRDefault="00F948A5" w:rsidP="00F948A5">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资格性、符合性审查内容：</w:t>
      </w:r>
    </w:p>
    <w:p w:rsidR="00F948A5" w:rsidRDefault="00F948A5" w:rsidP="00F948A5">
      <w:pPr>
        <w:spacing w:line="58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1.资格性评审：投标人资格条件、信誉条件、业绩等。</w:t>
      </w:r>
    </w:p>
    <w:p w:rsidR="00F948A5" w:rsidRDefault="00F948A5" w:rsidP="00F948A5">
      <w:pPr>
        <w:spacing w:line="58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2.符合性评审：投标文件格式、投标文件密封、盖章齐全、报价等是否符合比选文件要求。</w:t>
      </w:r>
    </w:p>
    <w:p w:rsidR="00F948A5" w:rsidRDefault="00F948A5" w:rsidP="00F948A5">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资格性、符合性审查中有任何一项不符合要求，其资格性、符合性审查不合格，且不得成为中标人。</w:t>
      </w:r>
    </w:p>
    <w:p w:rsidR="00F948A5" w:rsidRDefault="00F948A5" w:rsidP="00F948A5">
      <w:pPr>
        <w:pStyle w:val="a6"/>
        <w:ind w:firstLineChars="200" w:firstLine="640"/>
        <w:rPr>
          <w:rFonts w:ascii="方正楷体_GBK" w:eastAsia="方正楷体_GBK"/>
          <w:sz w:val="32"/>
          <w:szCs w:val="32"/>
        </w:rPr>
      </w:pPr>
      <w:r>
        <w:rPr>
          <w:rFonts w:ascii="方正楷体_GBK" w:eastAsia="方正楷体_GBK" w:hint="eastAsia"/>
          <w:sz w:val="32"/>
          <w:szCs w:val="32"/>
        </w:rPr>
        <w:t>（三）中标人的确认</w:t>
      </w:r>
    </w:p>
    <w:p w:rsidR="00F948A5" w:rsidRDefault="00F948A5" w:rsidP="00F948A5">
      <w:pPr>
        <w:spacing w:line="58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（1）评审小组本着公开、公正、公平的原则，</w:t>
      </w:r>
      <w:r>
        <w:rPr>
          <w:rFonts w:ascii="方正仿宋_GBK" w:eastAsia="方正仿宋_GBK"/>
          <w:color w:val="000000"/>
          <w:sz w:val="32"/>
          <w:szCs w:val="32"/>
        </w:rPr>
        <w:t>在</w:t>
      </w:r>
      <w:r>
        <w:rPr>
          <w:rFonts w:ascii="方正仿宋_GBK" w:eastAsia="方正仿宋_GBK" w:hint="eastAsia"/>
          <w:color w:val="000000"/>
          <w:sz w:val="32"/>
          <w:szCs w:val="32"/>
        </w:rPr>
        <w:t>按照比选文件要求的方法及标准评审</w:t>
      </w:r>
      <w:r>
        <w:rPr>
          <w:rFonts w:ascii="方正仿宋_GBK" w:eastAsia="方正仿宋_GBK"/>
          <w:color w:val="000000"/>
          <w:sz w:val="32"/>
          <w:szCs w:val="32"/>
        </w:rPr>
        <w:t>后</w:t>
      </w:r>
      <w:r>
        <w:rPr>
          <w:rFonts w:ascii="方正仿宋_GBK" w:eastAsia="方正仿宋_GBK" w:hint="eastAsia"/>
          <w:color w:val="000000"/>
          <w:sz w:val="32"/>
          <w:szCs w:val="32"/>
        </w:rPr>
        <w:t>，现场公布</w:t>
      </w:r>
      <w:r>
        <w:rPr>
          <w:rFonts w:ascii="方正仿宋_GBK" w:eastAsia="方正仿宋_GBK"/>
          <w:color w:val="000000"/>
          <w:sz w:val="32"/>
          <w:szCs w:val="32"/>
        </w:rPr>
        <w:t>比</w:t>
      </w:r>
      <w:r>
        <w:rPr>
          <w:rFonts w:ascii="方正仿宋_GBK" w:eastAsia="方正仿宋_GBK" w:hint="eastAsia"/>
          <w:color w:val="000000"/>
          <w:sz w:val="32"/>
          <w:szCs w:val="32"/>
        </w:rPr>
        <w:t>选</w:t>
      </w:r>
      <w:r>
        <w:rPr>
          <w:rFonts w:ascii="方正仿宋_GBK" w:eastAsia="方正仿宋_GBK"/>
          <w:color w:val="000000"/>
          <w:sz w:val="32"/>
          <w:szCs w:val="32"/>
        </w:rPr>
        <w:t>结果</w:t>
      </w:r>
      <w:r>
        <w:rPr>
          <w:rFonts w:ascii="方正仿宋_GBK" w:eastAsia="方正仿宋_GBK" w:hint="eastAsia"/>
          <w:color w:val="000000"/>
          <w:sz w:val="32"/>
          <w:szCs w:val="32"/>
        </w:rPr>
        <w:t>并</w:t>
      </w:r>
      <w:r>
        <w:rPr>
          <w:rFonts w:ascii="方正仿宋_GBK" w:eastAsia="方正仿宋_GBK"/>
          <w:color w:val="000000"/>
          <w:sz w:val="32"/>
          <w:szCs w:val="32"/>
        </w:rPr>
        <w:t>在</w:t>
      </w:r>
      <w:r>
        <w:rPr>
          <w:rFonts w:ascii="方正仿宋_GBK" w:eastAsia="方正仿宋_GBK" w:hint="eastAsia"/>
          <w:color w:val="000000"/>
          <w:sz w:val="32"/>
          <w:szCs w:val="32"/>
        </w:rPr>
        <w:t>重庆铝产业开发投资集团有限公司网站</w:t>
      </w:r>
      <w:r>
        <w:rPr>
          <w:rFonts w:ascii="方正仿宋_GBK" w:eastAsia="方正仿宋_GBK"/>
          <w:color w:val="000000"/>
          <w:sz w:val="32"/>
          <w:szCs w:val="32"/>
        </w:rPr>
        <w:t>上公示</w:t>
      </w:r>
      <w:r>
        <w:rPr>
          <w:rFonts w:ascii="方正仿宋_GBK" w:eastAsia="方正仿宋_GBK" w:hint="eastAsia"/>
          <w:color w:val="000000"/>
          <w:sz w:val="32"/>
          <w:szCs w:val="32"/>
        </w:rPr>
        <w:t>中标人</w:t>
      </w:r>
      <w:r>
        <w:rPr>
          <w:rFonts w:ascii="方正仿宋_GBK" w:eastAsia="方正仿宋_GBK"/>
          <w:color w:val="000000"/>
          <w:sz w:val="32"/>
          <w:szCs w:val="32"/>
        </w:rPr>
        <w:t>，公示期</w:t>
      </w:r>
      <w:r>
        <w:rPr>
          <w:rFonts w:ascii="方正仿宋_GBK" w:eastAsia="方正仿宋_GBK" w:hint="eastAsia"/>
          <w:color w:val="000000"/>
          <w:sz w:val="32"/>
          <w:szCs w:val="32"/>
        </w:rPr>
        <w:t>3天</w:t>
      </w:r>
      <w:r>
        <w:rPr>
          <w:rFonts w:ascii="方正仿宋_GBK" w:eastAsia="方正仿宋_GBK"/>
          <w:color w:val="000000"/>
          <w:sz w:val="32"/>
          <w:szCs w:val="32"/>
        </w:rPr>
        <w:t>。</w:t>
      </w:r>
    </w:p>
    <w:p w:rsidR="00F948A5" w:rsidRDefault="00F948A5" w:rsidP="00F948A5">
      <w:pPr>
        <w:spacing w:line="58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（2）若公示期间未收到投标人的异议或投诉，招标人将在公示期结束后3日内以书面形式向中标人发出中标通知书。</w:t>
      </w:r>
    </w:p>
    <w:p w:rsidR="00F948A5" w:rsidRPr="00262569" w:rsidRDefault="00F948A5" w:rsidP="00F948A5">
      <w:pPr>
        <w:spacing w:line="580" w:lineRule="exact"/>
        <w:ind w:firstLineChars="200" w:firstLine="640"/>
        <w:rPr>
          <w:rFonts w:ascii="方正楷体_GBK" w:eastAsia="方正楷体_GBK"/>
          <w:color w:val="000000"/>
          <w:sz w:val="32"/>
          <w:szCs w:val="32"/>
        </w:rPr>
      </w:pPr>
      <w:r w:rsidRPr="00262569">
        <w:rPr>
          <w:rFonts w:ascii="方正楷体_GBK" w:eastAsia="方正楷体_GBK" w:hint="eastAsia"/>
          <w:color w:val="000000"/>
          <w:sz w:val="32"/>
          <w:szCs w:val="32"/>
        </w:rPr>
        <w:t>（四）合同签订</w:t>
      </w:r>
    </w:p>
    <w:p w:rsidR="00F948A5" w:rsidRPr="00262569"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hint="eastAsia"/>
          <w:color w:val="000000"/>
          <w:sz w:val="32"/>
          <w:szCs w:val="32"/>
        </w:rPr>
        <w:t>招标人和中标人应当自中标通知书发出后按中标通知书的要求，根据招标文件和中标人的投标文件订立书面合同。中标人无正当理不与招标人签订合同的，招标人将取消其中标资格并没收其投标保证金，同时按本章“</w:t>
      </w:r>
      <w:r w:rsidRPr="00262569">
        <w:rPr>
          <w:rFonts w:ascii="方正仿宋_GBK" w:eastAsia="方正仿宋_GBK"/>
          <w:color w:val="000000"/>
          <w:sz w:val="32"/>
          <w:szCs w:val="32"/>
        </w:rPr>
        <w:t>第</w:t>
      </w:r>
      <w:r w:rsidRPr="00262569">
        <w:rPr>
          <w:rFonts w:ascii="方正仿宋_GBK" w:eastAsia="方正仿宋_GBK" w:hint="eastAsia"/>
          <w:color w:val="000000"/>
          <w:sz w:val="32"/>
          <w:szCs w:val="32"/>
        </w:rPr>
        <w:t>四条弃标处理”给予</w:t>
      </w:r>
      <w:r w:rsidRPr="00262569">
        <w:rPr>
          <w:rFonts w:ascii="方正仿宋_GBK" w:eastAsia="方正仿宋_GBK"/>
          <w:color w:val="000000"/>
          <w:sz w:val="32"/>
          <w:szCs w:val="32"/>
        </w:rPr>
        <w:t>相应处罚</w:t>
      </w:r>
      <w:r w:rsidRPr="00262569">
        <w:rPr>
          <w:rFonts w:ascii="方正仿宋_GBK" w:eastAsia="方正仿宋_GBK" w:hint="eastAsia"/>
          <w:color w:val="000000"/>
          <w:sz w:val="32"/>
          <w:szCs w:val="32"/>
        </w:rPr>
        <w:t>；</w:t>
      </w:r>
      <w:r w:rsidRPr="00262569">
        <w:rPr>
          <w:rFonts w:ascii="方正仿宋_GBK" w:eastAsia="方正仿宋_GBK" w:hint="eastAsia"/>
          <w:bCs/>
          <w:snapToGrid w:val="0"/>
          <w:color w:val="000000"/>
          <w:sz w:val="32"/>
          <w:szCs w:val="32"/>
        </w:rPr>
        <w:lastRenderedPageBreak/>
        <w:t>给招标人造成损失的，应当赔偿</w:t>
      </w:r>
      <w:r w:rsidRPr="00262569">
        <w:rPr>
          <w:rFonts w:ascii="方正仿宋_GBK" w:eastAsia="方正仿宋_GBK" w:hint="eastAsia"/>
          <w:color w:val="000000"/>
          <w:sz w:val="32"/>
          <w:szCs w:val="32"/>
        </w:rPr>
        <w:t>。</w:t>
      </w:r>
    </w:p>
    <w:p w:rsidR="00F948A5" w:rsidRPr="00262569" w:rsidRDefault="00F948A5" w:rsidP="00F948A5">
      <w:pPr>
        <w:spacing w:line="580" w:lineRule="exact"/>
        <w:ind w:firstLineChars="200" w:firstLine="640"/>
        <w:rPr>
          <w:rFonts w:ascii="方正黑体_GBK" w:eastAsia="方正黑体_GBK"/>
          <w:color w:val="000000"/>
          <w:sz w:val="32"/>
          <w:szCs w:val="32"/>
        </w:rPr>
      </w:pPr>
      <w:r w:rsidRPr="00262569">
        <w:rPr>
          <w:rFonts w:ascii="方正黑体_GBK" w:eastAsia="方正黑体_GBK" w:hint="eastAsia"/>
          <w:color w:val="000000"/>
          <w:sz w:val="32"/>
          <w:szCs w:val="32"/>
        </w:rPr>
        <w:t>三、其他</w:t>
      </w:r>
    </w:p>
    <w:p w:rsidR="00F948A5" w:rsidRDefault="00F948A5" w:rsidP="00F948A5">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（一）有下列情形之一的，招标人将重新招标：</w:t>
      </w:r>
    </w:p>
    <w:p w:rsidR="00F948A5" w:rsidRDefault="00F948A5" w:rsidP="00F948A5">
      <w:pPr>
        <w:spacing w:line="580" w:lineRule="exact"/>
        <w:ind w:left="640"/>
        <w:rPr>
          <w:rFonts w:ascii="方正仿宋_GBK" w:eastAsia="方正仿宋_GBK" w:hAnsi="宋体"/>
          <w:sz w:val="32"/>
          <w:szCs w:val="32"/>
        </w:rPr>
      </w:pPr>
      <w:r>
        <w:rPr>
          <w:rFonts w:ascii="方正仿宋_GBK" w:eastAsia="方正仿宋_GBK" w:hAnsi="宋体" w:hint="eastAsia"/>
          <w:sz w:val="32"/>
          <w:szCs w:val="32"/>
        </w:rPr>
        <w:t>（1）投标截止时间止，投标人少于</w:t>
      </w:r>
      <w:r>
        <w:rPr>
          <w:rFonts w:ascii="方正仿宋_GBK" w:eastAsia="方正仿宋_GBK" w:hAnsi="宋体"/>
          <w:sz w:val="32"/>
          <w:szCs w:val="32"/>
        </w:rPr>
        <w:t>3</w:t>
      </w:r>
      <w:r>
        <w:rPr>
          <w:rFonts w:ascii="方正仿宋_GBK" w:eastAsia="方正仿宋_GBK" w:hAnsi="宋体" w:hint="eastAsia"/>
          <w:sz w:val="32"/>
          <w:szCs w:val="32"/>
        </w:rPr>
        <w:t>个的；</w:t>
      </w:r>
    </w:p>
    <w:p w:rsidR="00F948A5" w:rsidRDefault="00F948A5" w:rsidP="00F948A5">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w:t>
      </w:r>
      <w:r>
        <w:rPr>
          <w:rFonts w:ascii="方正仿宋_GBK" w:eastAsia="方正仿宋_GBK" w:hAnsi="宋体"/>
          <w:sz w:val="32"/>
          <w:szCs w:val="32"/>
        </w:rPr>
        <w:t>2</w:t>
      </w:r>
      <w:r>
        <w:rPr>
          <w:rFonts w:ascii="方正仿宋_GBK" w:eastAsia="方正仿宋_GBK" w:hAnsi="宋体" w:hint="eastAsia"/>
          <w:sz w:val="32"/>
          <w:szCs w:val="32"/>
        </w:rPr>
        <w:t>）经评标小组评审后否决所有投标的；</w:t>
      </w:r>
    </w:p>
    <w:p w:rsidR="00F948A5" w:rsidRDefault="00F948A5" w:rsidP="00F948A5">
      <w:pPr>
        <w:pStyle w:val="a6"/>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sz w:val="32"/>
          <w:szCs w:val="32"/>
        </w:rPr>
        <w:t>3</w:t>
      </w:r>
      <w:r>
        <w:rPr>
          <w:rFonts w:ascii="方正仿宋_GBK" w:eastAsia="方正仿宋_GBK" w:hint="eastAsia"/>
          <w:sz w:val="32"/>
          <w:szCs w:val="32"/>
        </w:rPr>
        <w:t>）法律法规规定的其他需重新招标的情形。</w:t>
      </w:r>
    </w:p>
    <w:p w:rsidR="00F948A5" w:rsidRDefault="00F948A5" w:rsidP="00F948A5">
      <w:pPr>
        <w:pStyle w:val="a6"/>
        <w:ind w:firstLineChars="200" w:firstLine="640"/>
        <w:rPr>
          <w:rFonts w:ascii="方正仿宋_GBK" w:eastAsia="方正仿宋_GBK"/>
          <w:sz w:val="32"/>
          <w:szCs w:val="32"/>
        </w:rPr>
      </w:pPr>
      <w:r>
        <w:rPr>
          <w:rFonts w:ascii="方正仿宋_GBK" w:eastAsia="方正仿宋_GBK"/>
          <w:sz w:val="32"/>
          <w:szCs w:val="32"/>
        </w:rPr>
        <w:t>（二）</w:t>
      </w:r>
      <w:r>
        <w:rPr>
          <w:rFonts w:ascii="方正仿宋_GBK" w:eastAsia="方正仿宋_GBK" w:hint="eastAsia"/>
          <w:sz w:val="32"/>
          <w:szCs w:val="32"/>
        </w:rPr>
        <w:t>除前文要求外，投标人发生以下条款情况之一时，视为无效响应，其投标文件将被拒绝：</w:t>
      </w:r>
    </w:p>
    <w:p w:rsidR="00F948A5" w:rsidRDefault="00F948A5" w:rsidP="00F948A5">
      <w:pPr>
        <w:pStyle w:val="a6"/>
        <w:ind w:firstLineChars="200" w:firstLine="64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.法定代表人为同一个人的两个及两个以上法人，母公司、全资子公司及其控股公司参与比选的；</w:t>
      </w:r>
    </w:p>
    <w:p w:rsidR="00F948A5" w:rsidRDefault="00F948A5" w:rsidP="00F948A5">
      <w:pPr>
        <w:pStyle w:val="a6"/>
        <w:ind w:firstLineChars="200" w:firstLine="64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.单位负责人为同一人或者存在直接控股、管理关系的不同投标人；</w:t>
      </w:r>
    </w:p>
    <w:p w:rsidR="00F948A5" w:rsidRPr="00262569" w:rsidRDefault="00F948A5" w:rsidP="00F948A5">
      <w:pPr>
        <w:pStyle w:val="a6"/>
        <w:ind w:firstLineChars="200" w:firstLine="640"/>
        <w:rPr>
          <w:rFonts w:ascii="方正仿宋_GBK" w:eastAsia="方正仿宋_GBK" w:hAnsi="Times New Roman"/>
          <w:color w:val="000000"/>
          <w:sz w:val="32"/>
          <w:szCs w:val="32"/>
        </w:rPr>
      </w:pPr>
      <w:r>
        <w:rPr>
          <w:rFonts w:ascii="方正仿宋_GBK" w:eastAsia="方正仿宋_GBK"/>
          <w:sz w:val="32"/>
          <w:szCs w:val="32"/>
        </w:rPr>
        <w:t>3</w:t>
      </w:r>
      <w:r>
        <w:rPr>
          <w:rFonts w:ascii="方正仿宋_GBK" w:eastAsia="方正仿宋_GBK" w:hint="eastAsia"/>
          <w:sz w:val="32"/>
          <w:szCs w:val="32"/>
        </w:rPr>
        <w:t>.投标人投标文件内容有与国家现行法律法规相违背的内容，或附有招标人无法接受的条件的。</w:t>
      </w:r>
    </w:p>
    <w:p w:rsidR="00F948A5" w:rsidRPr="00262569" w:rsidRDefault="00F948A5" w:rsidP="00F948A5">
      <w:pPr>
        <w:spacing w:line="600" w:lineRule="exact"/>
        <w:ind w:firstLineChars="200" w:firstLine="630"/>
        <w:rPr>
          <w:rFonts w:ascii="方正黑体_GBK" w:eastAsia="方正黑体_GBK" w:hint="eastAsia"/>
          <w:snapToGrid w:val="0"/>
          <w:color w:val="000000"/>
          <w:w w:val="99"/>
          <w:sz w:val="32"/>
          <w:szCs w:val="32"/>
        </w:rPr>
      </w:pPr>
      <w:r w:rsidRPr="00262569">
        <w:rPr>
          <w:rFonts w:ascii="方正黑体_GBK" w:eastAsia="方正黑体_GBK" w:hint="eastAsia"/>
          <w:snapToGrid w:val="0"/>
          <w:color w:val="000000"/>
          <w:w w:val="99"/>
          <w:sz w:val="32"/>
          <w:szCs w:val="32"/>
        </w:rPr>
        <w:t>四、</w:t>
      </w:r>
      <w:proofErr w:type="gramStart"/>
      <w:r w:rsidRPr="00262569">
        <w:rPr>
          <w:rFonts w:ascii="方正黑体_GBK" w:eastAsia="方正黑体_GBK" w:hint="eastAsia"/>
          <w:snapToGrid w:val="0"/>
          <w:color w:val="000000"/>
          <w:w w:val="99"/>
          <w:sz w:val="32"/>
          <w:szCs w:val="32"/>
        </w:rPr>
        <w:t>弃标处理</w:t>
      </w:r>
      <w:proofErr w:type="gramEnd"/>
    </w:p>
    <w:p w:rsidR="00F948A5" w:rsidRPr="00262569" w:rsidRDefault="00F948A5" w:rsidP="00F948A5">
      <w:pPr>
        <w:spacing w:line="600" w:lineRule="exact"/>
        <w:ind w:firstLineChars="200" w:firstLine="640"/>
        <w:rPr>
          <w:rFonts w:ascii="方正仿宋_GBK" w:eastAsia="方正仿宋_GBK" w:hint="eastAsia"/>
          <w:bCs/>
          <w:snapToGrid w:val="0"/>
          <w:color w:val="000000"/>
          <w:sz w:val="32"/>
          <w:szCs w:val="32"/>
        </w:rPr>
      </w:pPr>
      <w:r w:rsidRPr="00262569">
        <w:rPr>
          <w:rFonts w:ascii="方正仿宋_GBK" w:eastAsia="方正仿宋_GBK" w:hint="eastAsia"/>
          <w:bCs/>
          <w:snapToGrid w:val="0"/>
          <w:color w:val="000000"/>
          <w:sz w:val="32"/>
          <w:szCs w:val="32"/>
        </w:rPr>
        <w:t>（一）在中标公示结束后三日内，中标人未按规定签订施工合同的，招标人将其列入西彭园区信用黑名单，禁止在园区承揽相关工程。</w:t>
      </w:r>
    </w:p>
    <w:p w:rsidR="00F948A5" w:rsidRPr="00262569" w:rsidRDefault="00F948A5" w:rsidP="00F948A5">
      <w:pPr>
        <w:spacing w:line="600" w:lineRule="exact"/>
        <w:ind w:firstLineChars="200" w:firstLine="640"/>
        <w:rPr>
          <w:rFonts w:ascii="方正仿宋_GBK" w:eastAsia="方正仿宋_GBK" w:hint="eastAsia"/>
          <w:bCs/>
          <w:snapToGrid w:val="0"/>
          <w:color w:val="000000"/>
          <w:sz w:val="32"/>
          <w:szCs w:val="32"/>
        </w:rPr>
      </w:pPr>
      <w:r w:rsidRPr="00262569">
        <w:rPr>
          <w:rFonts w:ascii="方正仿宋_GBK" w:eastAsia="方正仿宋_GBK" w:hint="eastAsia"/>
          <w:bCs/>
          <w:snapToGrid w:val="0"/>
          <w:color w:val="000000"/>
          <w:sz w:val="32"/>
          <w:szCs w:val="32"/>
        </w:rPr>
        <w:t>（二）中标人放弃中标，给招标人造成损失的，应当赔偿，同时招标人将其列入西彭园区信用黑名单，禁止在园区承揽相关工程。</w:t>
      </w:r>
    </w:p>
    <w:p w:rsidR="00F948A5" w:rsidRPr="00262569" w:rsidRDefault="00F948A5" w:rsidP="00F948A5">
      <w:pPr>
        <w:spacing w:line="600" w:lineRule="exact"/>
        <w:ind w:firstLineChars="200" w:firstLine="640"/>
        <w:rPr>
          <w:rFonts w:ascii="方正仿宋_GBK" w:eastAsia="方正仿宋_GBK" w:hint="eastAsia"/>
          <w:bCs/>
          <w:snapToGrid w:val="0"/>
          <w:color w:val="000000"/>
          <w:sz w:val="32"/>
          <w:szCs w:val="32"/>
        </w:rPr>
      </w:pPr>
      <w:r w:rsidRPr="00262569">
        <w:rPr>
          <w:rFonts w:ascii="方正仿宋_GBK" w:eastAsia="方正仿宋_GBK" w:hint="eastAsia"/>
          <w:bCs/>
          <w:snapToGrid w:val="0"/>
          <w:color w:val="000000"/>
          <w:sz w:val="32"/>
          <w:szCs w:val="32"/>
        </w:rPr>
        <w:lastRenderedPageBreak/>
        <w:t>（三）中标人放弃或者被取消中标资格时，招标人可按投标人须知第三部分第二条“比选程序及方法”确定的原则依次序确定中标人，也可以重新组织比选。</w:t>
      </w:r>
    </w:p>
    <w:p w:rsidR="00F948A5" w:rsidRPr="00262569" w:rsidRDefault="00F948A5" w:rsidP="00F948A5">
      <w:pPr>
        <w:spacing w:line="580" w:lineRule="exact"/>
        <w:ind w:firstLineChars="200" w:firstLine="640"/>
        <w:rPr>
          <w:rFonts w:ascii="方正黑体_GBK" w:eastAsia="方正黑体_GBK"/>
          <w:color w:val="000000"/>
          <w:sz w:val="32"/>
          <w:szCs w:val="32"/>
        </w:rPr>
      </w:pPr>
      <w:r w:rsidRPr="00262569">
        <w:rPr>
          <w:rFonts w:ascii="方正黑体_GBK" w:eastAsia="方正黑体_GBK"/>
          <w:color w:val="000000"/>
          <w:sz w:val="32"/>
          <w:szCs w:val="32"/>
        </w:rPr>
        <w:t>五、其他</w:t>
      </w:r>
    </w:p>
    <w:p w:rsidR="00F948A5" w:rsidRPr="00262569" w:rsidRDefault="00F948A5" w:rsidP="00F948A5">
      <w:pPr>
        <w:spacing w:line="600" w:lineRule="exact"/>
        <w:ind w:firstLineChars="200" w:firstLine="640"/>
        <w:rPr>
          <w:rFonts w:ascii="方正楷体_GBK" w:eastAsia="方正楷体_GBK"/>
          <w:snapToGrid w:val="0"/>
          <w:color w:val="000000"/>
          <w:sz w:val="32"/>
          <w:szCs w:val="32"/>
        </w:rPr>
      </w:pPr>
      <w:r w:rsidRPr="00262569">
        <w:rPr>
          <w:rFonts w:ascii="方正楷体_GBK" w:eastAsia="方正楷体_GBK" w:hint="eastAsia"/>
          <w:snapToGrid w:val="0"/>
          <w:color w:val="000000"/>
          <w:sz w:val="32"/>
          <w:szCs w:val="32"/>
        </w:rPr>
        <w:t xml:space="preserve">（一）疑问、澄清 </w:t>
      </w:r>
    </w:p>
    <w:p w:rsidR="00F948A5" w:rsidRDefault="00F948A5" w:rsidP="00F948A5">
      <w:pPr>
        <w:spacing w:line="580" w:lineRule="exact"/>
        <w:ind w:firstLineChars="200" w:firstLine="640"/>
        <w:rPr>
          <w:rFonts w:ascii="方正仿宋_GBK" w:eastAsia="方正仿宋_GBK"/>
          <w:color w:val="000000"/>
          <w:sz w:val="32"/>
          <w:szCs w:val="32"/>
        </w:rPr>
      </w:pPr>
      <w:r w:rsidRPr="00262569">
        <w:rPr>
          <w:rFonts w:ascii="方正仿宋_GBK" w:eastAsia="方正仿宋_GBK" w:cs="MingLiU" w:hint="eastAsia"/>
          <w:bCs/>
          <w:snapToGrid w:val="0"/>
          <w:color w:val="000000"/>
          <w:sz w:val="32"/>
          <w:szCs w:val="32"/>
        </w:rPr>
        <w:t>投标人应仔细阅读比选文件及附件的所有内容，如有文字表述不清，释义不明或存在错、漏、缺、概念模糊和有可能出现歧义或理解上的偏差的内容等应在比选公告规定的投标截止时间前书面提出。</w:t>
      </w:r>
    </w:p>
    <w:p w:rsidR="00F948A5" w:rsidRDefault="00F948A5" w:rsidP="00F948A5">
      <w:pPr>
        <w:spacing w:line="580" w:lineRule="exact"/>
        <w:ind w:firstLineChars="200" w:firstLine="640"/>
        <w:rPr>
          <w:rFonts w:ascii="方正仿宋_GBK" w:eastAsia="方正仿宋_GBK"/>
          <w:color w:val="000000"/>
          <w:sz w:val="32"/>
          <w:szCs w:val="32"/>
        </w:rPr>
      </w:pPr>
    </w:p>
    <w:p w:rsidR="00F948A5" w:rsidRPr="009736DF" w:rsidRDefault="00F948A5" w:rsidP="00F948A5">
      <w:pPr>
        <w:spacing w:line="580" w:lineRule="exact"/>
        <w:ind w:firstLineChars="200" w:firstLine="640"/>
        <w:rPr>
          <w:rFonts w:ascii="方正仿宋_GBK" w:eastAsia="方正仿宋_GBK" w:hint="eastAsia"/>
          <w:color w:val="000000"/>
          <w:sz w:val="32"/>
          <w:szCs w:val="32"/>
        </w:rPr>
      </w:pPr>
    </w:p>
    <w:p w:rsidR="00F948A5" w:rsidRPr="00E460F1" w:rsidRDefault="00F948A5" w:rsidP="00F948A5">
      <w:pPr>
        <w:jc w:val="center"/>
        <w:rPr>
          <w:rFonts w:ascii="方正黑体_GBK" w:eastAsia="方正黑体_GBK" w:hint="eastAsia"/>
          <w:sz w:val="36"/>
          <w:szCs w:val="36"/>
        </w:rPr>
      </w:pPr>
      <w:r w:rsidRPr="00E460F1">
        <w:rPr>
          <w:rFonts w:ascii="方正黑体_GBK" w:eastAsia="方正黑体_GBK"/>
          <w:sz w:val="36"/>
          <w:szCs w:val="36"/>
        </w:rPr>
        <w:t>第四</w:t>
      </w:r>
      <w:r>
        <w:rPr>
          <w:rFonts w:ascii="方正黑体_GBK" w:eastAsia="方正黑体_GBK" w:hint="eastAsia"/>
          <w:sz w:val="36"/>
          <w:szCs w:val="36"/>
        </w:rPr>
        <w:t>部分</w:t>
      </w:r>
      <w:r w:rsidRPr="00E460F1">
        <w:rPr>
          <w:rFonts w:ascii="方正黑体_GBK" w:eastAsia="方正黑体_GBK" w:hint="eastAsia"/>
          <w:sz w:val="36"/>
          <w:szCs w:val="36"/>
        </w:rPr>
        <w:t xml:space="preserve"> </w:t>
      </w:r>
      <w:r w:rsidRPr="00E460F1">
        <w:rPr>
          <w:rFonts w:ascii="方正黑体_GBK" w:eastAsia="方正黑体_GBK"/>
          <w:sz w:val="36"/>
          <w:szCs w:val="36"/>
        </w:rPr>
        <w:t xml:space="preserve"> 格式范本</w:t>
      </w:r>
    </w:p>
    <w:p w:rsidR="00F948A5" w:rsidRDefault="00F948A5" w:rsidP="00F948A5">
      <w:pPr>
        <w:spacing w:line="580" w:lineRule="exact"/>
        <w:ind w:firstLineChars="200" w:firstLine="560"/>
        <w:rPr>
          <w:rFonts w:ascii="宋体" w:hAnsi="宋体"/>
          <w:sz w:val="28"/>
          <w:szCs w:val="28"/>
        </w:rPr>
      </w:pPr>
    </w:p>
    <w:p w:rsidR="00F948A5" w:rsidRPr="00A77FD8" w:rsidRDefault="00F948A5" w:rsidP="00F948A5">
      <w:pPr>
        <w:spacing w:line="580" w:lineRule="exact"/>
        <w:ind w:firstLineChars="200" w:firstLine="640"/>
        <w:rPr>
          <w:rFonts w:ascii="方正仿宋_GBK" w:eastAsia="方正仿宋_GBK"/>
          <w:color w:val="000000"/>
          <w:sz w:val="32"/>
          <w:szCs w:val="32"/>
        </w:rPr>
      </w:pPr>
      <w:r w:rsidRPr="00A77FD8">
        <w:rPr>
          <w:rFonts w:ascii="方正仿宋_GBK" w:eastAsia="方正仿宋_GBK" w:hint="eastAsia"/>
          <w:color w:val="000000"/>
          <w:sz w:val="32"/>
          <w:szCs w:val="32"/>
        </w:rPr>
        <w:t>1、投</w:t>
      </w:r>
      <w:r w:rsidRPr="00A77FD8">
        <w:rPr>
          <w:rFonts w:ascii="方正仿宋_GBK" w:eastAsia="方正仿宋_GBK"/>
          <w:color w:val="000000"/>
          <w:sz w:val="32"/>
          <w:szCs w:val="32"/>
        </w:rPr>
        <w:t>标</w:t>
      </w:r>
      <w:r>
        <w:rPr>
          <w:rFonts w:ascii="方正仿宋_GBK" w:eastAsia="方正仿宋_GBK"/>
          <w:color w:val="000000"/>
          <w:sz w:val="32"/>
          <w:szCs w:val="32"/>
        </w:rPr>
        <w:t>报价</w:t>
      </w:r>
      <w:r w:rsidRPr="00A77FD8">
        <w:rPr>
          <w:rFonts w:ascii="方正仿宋_GBK" w:eastAsia="方正仿宋_GBK"/>
          <w:color w:val="000000"/>
          <w:sz w:val="32"/>
          <w:szCs w:val="32"/>
        </w:rPr>
        <w:t>函</w:t>
      </w:r>
    </w:p>
    <w:p w:rsidR="00F948A5" w:rsidRPr="00A77FD8" w:rsidRDefault="00F948A5" w:rsidP="00F948A5">
      <w:pPr>
        <w:widowControl/>
        <w:spacing w:line="58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2</w:t>
      </w:r>
      <w:r>
        <w:rPr>
          <w:rFonts w:ascii="方正仿宋_GBK" w:eastAsia="方正仿宋_GBK" w:hint="eastAsia"/>
          <w:color w:val="000000"/>
          <w:sz w:val="32"/>
          <w:szCs w:val="32"/>
        </w:rPr>
        <w:t>、法定代表人身份证明书或委托证明书</w:t>
      </w:r>
    </w:p>
    <w:p w:rsidR="00F948A5" w:rsidRDefault="00F948A5" w:rsidP="00F948A5">
      <w:pPr>
        <w:rPr>
          <w:rFonts w:ascii="宋体" w:hAnsi="宋体" w:hint="eastAsia"/>
          <w:b/>
          <w:color w:val="000000"/>
          <w:sz w:val="28"/>
          <w:szCs w:val="28"/>
        </w:rPr>
      </w:pPr>
      <w:r>
        <w:rPr>
          <w:rFonts w:ascii="宋体" w:hAnsi="宋体"/>
          <w:sz w:val="28"/>
          <w:szCs w:val="28"/>
        </w:rPr>
        <w:br w:type="page"/>
      </w:r>
      <w:r>
        <w:rPr>
          <w:rFonts w:ascii="宋体" w:hAnsi="宋体" w:hint="eastAsia"/>
          <w:b/>
          <w:color w:val="000000"/>
          <w:sz w:val="28"/>
          <w:szCs w:val="28"/>
        </w:rPr>
        <w:lastRenderedPageBreak/>
        <w:t>附</w:t>
      </w:r>
      <w:r>
        <w:rPr>
          <w:rFonts w:ascii="宋体" w:hAnsi="宋体"/>
          <w:b/>
          <w:color w:val="000000"/>
          <w:sz w:val="28"/>
          <w:szCs w:val="28"/>
        </w:rPr>
        <w:t>件</w:t>
      </w:r>
      <w:r>
        <w:rPr>
          <w:rFonts w:ascii="宋体" w:hAnsi="宋体" w:hint="eastAsia"/>
          <w:b/>
          <w:color w:val="000000"/>
          <w:sz w:val="28"/>
          <w:szCs w:val="28"/>
        </w:rPr>
        <w:t>1</w:t>
      </w:r>
    </w:p>
    <w:p w:rsidR="00F948A5" w:rsidRDefault="00F948A5" w:rsidP="00F948A5">
      <w:pPr>
        <w:pStyle w:val="3"/>
        <w:jc w:val="center"/>
        <w:rPr>
          <w:rFonts w:ascii="宋体" w:hAnsi="宋体"/>
          <w:sz w:val="28"/>
        </w:rPr>
      </w:pPr>
      <w:bookmarkStart w:id="0" w:name="_Toc277082643"/>
      <w:bookmarkStart w:id="1" w:name="_Toc224103495"/>
      <w:bookmarkStart w:id="2" w:name="_Toc333246452"/>
      <w:bookmarkStart w:id="3" w:name="_Toc369083107"/>
      <w:bookmarkStart w:id="4" w:name="_Toc287607867"/>
      <w:r>
        <w:rPr>
          <w:rFonts w:ascii="宋体" w:hAnsi="宋体" w:hint="eastAsia"/>
          <w:sz w:val="28"/>
        </w:rPr>
        <w:t>（一）</w:t>
      </w:r>
      <w:r>
        <w:rPr>
          <w:rFonts w:ascii="宋体" w:hAnsi="宋体"/>
          <w:sz w:val="28"/>
        </w:rPr>
        <w:t xml:space="preserve"> </w:t>
      </w:r>
      <w:r>
        <w:rPr>
          <w:rFonts w:ascii="宋体" w:hAnsi="宋体" w:hint="eastAsia"/>
          <w:sz w:val="28"/>
        </w:rPr>
        <w:t>投标函</w:t>
      </w:r>
      <w:bookmarkEnd w:id="0"/>
      <w:bookmarkEnd w:id="1"/>
      <w:bookmarkEnd w:id="2"/>
      <w:bookmarkEnd w:id="3"/>
      <w:bookmarkEnd w:id="4"/>
    </w:p>
    <w:p w:rsidR="00F948A5" w:rsidRDefault="00F948A5" w:rsidP="00F948A5">
      <w:pPr>
        <w:autoSpaceDE w:val="0"/>
        <w:autoSpaceDN w:val="0"/>
        <w:adjustRightInd w:val="0"/>
        <w:spacing w:line="200" w:lineRule="exact"/>
        <w:rPr>
          <w:rFonts w:ascii="宋体" w:hAnsi="宋体" w:cs="MingLiU"/>
          <w:sz w:val="20"/>
          <w:szCs w:val="20"/>
        </w:rPr>
      </w:pPr>
    </w:p>
    <w:p w:rsidR="00F948A5" w:rsidRDefault="00F948A5" w:rsidP="00F948A5">
      <w:pPr>
        <w:tabs>
          <w:tab w:val="left" w:pos="2640"/>
        </w:tabs>
        <w:autoSpaceDE w:val="0"/>
        <w:autoSpaceDN w:val="0"/>
        <w:adjustRightInd w:val="0"/>
        <w:spacing w:line="220" w:lineRule="exact"/>
        <w:ind w:left="120" w:right="-20"/>
        <w:rPr>
          <w:rFonts w:ascii="宋体" w:hAnsi="宋体" w:cs="MingLiU"/>
          <w:snapToGrid w:val="0"/>
          <w:szCs w:val="21"/>
        </w:rPr>
      </w:pPr>
      <w:r w:rsidRPr="00017E35">
        <w:rPr>
          <w:rFonts w:ascii="宋体" w:hAnsi="宋体" w:hint="eastAsia"/>
          <w:snapToGrid w:val="0"/>
          <w:szCs w:val="21"/>
          <w:u w:val="single"/>
        </w:rPr>
        <w:t>重庆铝产业开发投资集团有限公司</w:t>
      </w:r>
      <w:r>
        <w:rPr>
          <w:rFonts w:ascii="宋体" w:hAnsi="宋体" w:cs="MingLiU" w:hint="eastAsia"/>
          <w:snapToGrid w:val="0"/>
          <w:szCs w:val="21"/>
        </w:rPr>
        <w:t>（招标人名称）：</w:t>
      </w:r>
    </w:p>
    <w:p w:rsidR="00F948A5" w:rsidRDefault="00F948A5" w:rsidP="00F948A5">
      <w:pPr>
        <w:autoSpaceDE w:val="0"/>
        <w:autoSpaceDN w:val="0"/>
        <w:adjustRightInd w:val="0"/>
        <w:spacing w:before="15" w:line="140" w:lineRule="exact"/>
        <w:rPr>
          <w:rFonts w:ascii="宋体" w:hAnsi="宋体" w:cs="MingLiU"/>
          <w:snapToGrid w:val="0"/>
          <w:sz w:val="14"/>
          <w:szCs w:val="14"/>
        </w:rPr>
      </w:pPr>
    </w:p>
    <w:p w:rsidR="00F948A5" w:rsidRDefault="00F948A5" w:rsidP="00F948A5">
      <w:pPr>
        <w:autoSpaceDE w:val="0"/>
        <w:autoSpaceDN w:val="0"/>
        <w:adjustRightInd w:val="0"/>
        <w:spacing w:line="200" w:lineRule="exact"/>
        <w:rPr>
          <w:rFonts w:ascii="宋体" w:hAnsi="宋体" w:cs="MingLiU"/>
          <w:snapToGrid w:val="0"/>
          <w:sz w:val="20"/>
          <w:szCs w:val="20"/>
        </w:rPr>
      </w:pPr>
    </w:p>
    <w:p w:rsidR="00F948A5" w:rsidRDefault="00F948A5" w:rsidP="00F948A5">
      <w:pPr>
        <w:autoSpaceDE w:val="0"/>
        <w:autoSpaceDN w:val="0"/>
        <w:adjustRightInd w:val="0"/>
        <w:spacing w:line="200" w:lineRule="exact"/>
        <w:rPr>
          <w:rFonts w:ascii="宋体" w:hAnsi="宋体" w:cs="MingLiU"/>
          <w:snapToGrid w:val="0"/>
          <w:sz w:val="20"/>
          <w:szCs w:val="20"/>
        </w:rPr>
      </w:pPr>
    </w:p>
    <w:p w:rsidR="00F948A5" w:rsidRDefault="00F948A5" w:rsidP="00F948A5">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Pr>
          <w:rFonts w:ascii="宋体" w:hAnsi="宋体"/>
          <w:snapToGrid w:val="0"/>
          <w:szCs w:val="21"/>
        </w:rPr>
        <w:t>1</w:t>
      </w:r>
      <w:r>
        <w:rPr>
          <w:rFonts w:ascii="宋体" w:hAnsi="宋体" w:cs="MingLiU" w:hint="eastAsia"/>
          <w:snapToGrid w:val="0"/>
          <w:szCs w:val="21"/>
        </w:rPr>
        <w:t>．我方已仔细研究了</w:t>
      </w:r>
      <w:r>
        <w:rPr>
          <w:rFonts w:ascii="宋体" w:hAnsi="宋体" w:cs="MingLiU"/>
          <w:snapToGrid w:val="0"/>
          <w:w w:val="200"/>
          <w:szCs w:val="21"/>
          <w:u w:val="single"/>
        </w:rPr>
        <w:t xml:space="preserve"> </w:t>
      </w:r>
      <w:r>
        <w:rPr>
          <w:rFonts w:ascii="宋体" w:hAnsi="宋体" w:cs="MingLiU" w:hint="eastAsia"/>
          <w:snapToGrid w:val="0"/>
          <w:w w:val="200"/>
          <w:szCs w:val="21"/>
          <w:u w:val="single"/>
        </w:rPr>
        <w:t xml:space="preserve"> </w:t>
      </w:r>
      <w:r>
        <w:rPr>
          <w:rFonts w:ascii="宋体" w:hAnsi="宋体"/>
          <w:snapToGrid w:val="0"/>
          <w:szCs w:val="21"/>
          <w:u w:val="single"/>
        </w:rPr>
        <w:tab/>
      </w:r>
      <w:r>
        <w:rPr>
          <w:rFonts w:ascii="宋体" w:hAnsi="宋体" w:hint="eastAsia"/>
          <w:snapToGrid w:val="0"/>
          <w:szCs w:val="21"/>
          <w:u w:val="single"/>
        </w:rPr>
        <w:t xml:space="preserve">  </w:t>
      </w:r>
      <w:r>
        <w:rPr>
          <w:rFonts w:ascii="宋体" w:hAnsi="宋体" w:cs="MingLiU" w:hint="eastAsia"/>
          <w:snapToGrid w:val="0"/>
          <w:szCs w:val="21"/>
        </w:rPr>
        <w:t>（项目名称）比选文件的全部内容，愿意以人民币</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hint="eastAsia"/>
          <w:snapToGrid w:val="0"/>
          <w:szCs w:val="21"/>
        </w:rPr>
        <w:t>元（大写：</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rPr>
        <w:t>）的总报</w:t>
      </w:r>
      <w:r>
        <w:rPr>
          <w:rFonts w:ascii="宋体" w:hAnsi="宋体" w:cs="MingLiU"/>
          <w:snapToGrid w:val="0"/>
          <w:szCs w:val="21"/>
        </w:rPr>
        <w:t>价</w:t>
      </w:r>
      <w:r>
        <w:rPr>
          <w:rFonts w:ascii="宋体" w:hAnsi="宋体" w:cs="MingLiU" w:hint="eastAsia"/>
          <w:snapToGrid w:val="0"/>
          <w:szCs w:val="21"/>
        </w:rPr>
        <w:t>作为本项目</w:t>
      </w:r>
      <w:r w:rsidRPr="000D171D">
        <w:rPr>
          <w:rFonts w:ascii="宋体" w:hAnsi="宋体" w:cs="MingLiU" w:hint="eastAsia"/>
          <w:snapToGrid w:val="0"/>
          <w:szCs w:val="21"/>
        </w:rPr>
        <w:t>比选</w:t>
      </w:r>
      <w:r>
        <w:rPr>
          <w:rFonts w:ascii="宋体" w:hAnsi="宋体" w:cs="MingLiU" w:hint="eastAsia"/>
          <w:snapToGrid w:val="0"/>
          <w:szCs w:val="21"/>
        </w:rPr>
        <w:t>投标</w:t>
      </w:r>
      <w:r>
        <w:rPr>
          <w:rFonts w:ascii="宋体" w:hAnsi="宋体" w:hint="eastAsia"/>
          <w:szCs w:val="21"/>
        </w:rPr>
        <w:t>总报</w:t>
      </w:r>
      <w:r>
        <w:rPr>
          <w:rFonts w:ascii="宋体" w:hAnsi="宋体"/>
          <w:szCs w:val="21"/>
        </w:rPr>
        <w:t>价。</w:t>
      </w:r>
      <w:r>
        <w:rPr>
          <w:rFonts w:ascii="宋体" w:hAnsi="宋体" w:hint="eastAsia"/>
          <w:szCs w:val="21"/>
        </w:rPr>
        <w:t>质量技术要求及验收方法：</w:t>
      </w:r>
      <w:r>
        <w:rPr>
          <w:rFonts w:ascii="宋体" w:hAnsi="宋体" w:cs="MingLiU"/>
          <w:snapToGrid w:val="0"/>
          <w:w w:val="200"/>
          <w:szCs w:val="21"/>
          <w:u w:val="single"/>
        </w:rPr>
        <w:t xml:space="preserve"> </w:t>
      </w:r>
      <w:r>
        <w:rPr>
          <w:rFonts w:ascii="宋体" w:hAnsi="宋体" w:hint="eastAsia"/>
          <w:szCs w:val="21"/>
          <w:u w:val="single"/>
        </w:rPr>
        <w:t xml:space="preserve">满足招标文件要求 </w:t>
      </w:r>
      <w:r>
        <w:rPr>
          <w:rFonts w:ascii="宋体" w:hAnsi="宋体" w:cs="MingLiU" w:hint="eastAsia"/>
          <w:snapToGrid w:val="0"/>
          <w:szCs w:val="21"/>
        </w:rPr>
        <w:t>。</w:t>
      </w:r>
    </w:p>
    <w:p w:rsidR="00F948A5" w:rsidRDefault="00F948A5" w:rsidP="00F948A5">
      <w:pPr>
        <w:autoSpaceDE w:val="0"/>
        <w:autoSpaceDN w:val="0"/>
        <w:adjustRightInd w:val="0"/>
        <w:spacing w:before="15"/>
        <w:ind w:left="540" w:right="-20"/>
        <w:rPr>
          <w:rFonts w:ascii="宋体" w:hAnsi="宋体" w:cs="MingLiU"/>
          <w:snapToGrid w:val="0"/>
          <w:szCs w:val="21"/>
        </w:rPr>
      </w:pPr>
      <w:r>
        <w:rPr>
          <w:rFonts w:ascii="宋体" w:hAnsi="宋体"/>
          <w:snapToGrid w:val="0"/>
          <w:szCs w:val="21"/>
        </w:rPr>
        <w:t>2</w:t>
      </w:r>
      <w:r>
        <w:rPr>
          <w:rFonts w:ascii="宋体" w:hAnsi="宋体" w:cs="MingLiU" w:hint="eastAsia"/>
          <w:snapToGrid w:val="0"/>
          <w:szCs w:val="21"/>
        </w:rPr>
        <w:t>．我方承诺在投标有效期内不修改、撤销投标文件。</w:t>
      </w:r>
    </w:p>
    <w:p w:rsidR="00F948A5" w:rsidRDefault="00F948A5" w:rsidP="00F948A5">
      <w:pPr>
        <w:autoSpaceDE w:val="0"/>
        <w:autoSpaceDN w:val="0"/>
        <w:adjustRightInd w:val="0"/>
        <w:spacing w:before="11" w:line="100" w:lineRule="exact"/>
        <w:rPr>
          <w:rFonts w:ascii="宋体" w:hAnsi="宋体" w:cs="MingLiU" w:hint="eastAsia"/>
          <w:snapToGrid w:val="0"/>
          <w:sz w:val="10"/>
          <w:szCs w:val="10"/>
        </w:rPr>
      </w:pPr>
    </w:p>
    <w:p w:rsidR="00F948A5" w:rsidRDefault="00F948A5" w:rsidP="00F948A5">
      <w:pPr>
        <w:autoSpaceDE w:val="0"/>
        <w:autoSpaceDN w:val="0"/>
        <w:adjustRightInd w:val="0"/>
        <w:ind w:left="540" w:right="-20"/>
        <w:rPr>
          <w:rFonts w:ascii="宋体" w:hAnsi="宋体" w:cs="MingLiU"/>
          <w:snapToGrid w:val="0"/>
          <w:szCs w:val="21"/>
        </w:rPr>
      </w:pPr>
      <w:r>
        <w:rPr>
          <w:rFonts w:ascii="宋体" w:hAnsi="宋体"/>
          <w:snapToGrid w:val="0"/>
          <w:szCs w:val="21"/>
        </w:rPr>
        <w:t>3</w:t>
      </w:r>
      <w:r>
        <w:rPr>
          <w:rFonts w:ascii="宋体" w:hAnsi="宋体" w:cs="MingLiU" w:hint="eastAsia"/>
          <w:snapToGrid w:val="0"/>
          <w:szCs w:val="21"/>
        </w:rPr>
        <w:t>．如我方中标：</w:t>
      </w:r>
    </w:p>
    <w:p w:rsidR="00F948A5" w:rsidRDefault="00F948A5" w:rsidP="00F948A5">
      <w:pPr>
        <w:autoSpaceDE w:val="0"/>
        <w:autoSpaceDN w:val="0"/>
        <w:adjustRightInd w:val="0"/>
        <w:spacing w:before="11" w:line="100" w:lineRule="exact"/>
        <w:rPr>
          <w:rFonts w:ascii="宋体" w:hAnsi="宋体" w:cs="MingLiU"/>
          <w:snapToGrid w:val="0"/>
          <w:sz w:val="10"/>
          <w:szCs w:val="10"/>
        </w:rPr>
      </w:pPr>
    </w:p>
    <w:p w:rsidR="00F948A5" w:rsidRDefault="00F948A5" w:rsidP="00F948A5">
      <w:pPr>
        <w:autoSpaceDE w:val="0"/>
        <w:autoSpaceDN w:val="0"/>
        <w:adjustRightInd w:val="0"/>
        <w:ind w:right="-80" w:firstLineChars="150" w:firstLine="315"/>
        <w:rPr>
          <w:rFonts w:ascii="宋体" w:hAnsi="宋体" w:cs="MingLiU"/>
          <w:snapToGrid w:val="0"/>
          <w:szCs w:val="21"/>
        </w:rPr>
      </w:pPr>
      <w:r>
        <w:rPr>
          <w:rFonts w:ascii="宋体" w:hAnsi="宋体" w:cs="MingLiU" w:hint="eastAsia"/>
          <w:snapToGrid w:val="0"/>
          <w:szCs w:val="21"/>
        </w:rPr>
        <w:t>（</w:t>
      </w:r>
      <w:r>
        <w:rPr>
          <w:rFonts w:ascii="宋体" w:hAnsi="宋体"/>
          <w:snapToGrid w:val="0"/>
          <w:szCs w:val="21"/>
        </w:rPr>
        <w:t>1</w:t>
      </w:r>
      <w:r>
        <w:rPr>
          <w:rFonts w:ascii="宋体" w:hAnsi="宋体" w:cs="MingLiU" w:hint="eastAsia"/>
          <w:snapToGrid w:val="0"/>
          <w:szCs w:val="21"/>
        </w:rPr>
        <w:t>）我方承诺在收到中标通知书后，在中标通知书规定的期限内与你方签订合同。</w:t>
      </w:r>
    </w:p>
    <w:p w:rsidR="00F948A5" w:rsidRDefault="00F948A5" w:rsidP="00F948A5">
      <w:pPr>
        <w:autoSpaceDE w:val="0"/>
        <w:autoSpaceDN w:val="0"/>
        <w:adjustRightInd w:val="0"/>
        <w:spacing w:before="10" w:line="100" w:lineRule="exact"/>
        <w:rPr>
          <w:rFonts w:ascii="宋体" w:hAnsi="宋体" w:cs="MingLiU"/>
          <w:snapToGrid w:val="0"/>
          <w:sz w:val="10"/>
          <w:szCs w:val="10"/>
        </w:rPr>
      </w:pPr>
    </w:p>
    <w:p w:rsidR="00F948A5" w:rsidRDefault="00F948A5" w:rsidP="00F948A5">
      <w:pPr>
        <w:autoSpaceDE w:val="0"/>
        <w:autoSpaceDN w:val="0"/>
        <w:adjustRightInd w:val="0"/>
        <w:spacing w:before="10" w:line="100" w:lineRule="exact"/>
        <w:rPr>
          <w:rFonts w:ascii="宋体" w:hAnsi="宋体" w:cs="MingLiU"/>
          <w:snapToGrid w:val="0"/>
          <w:sz w:val="10"/>
          <w:szCs w:val="10"/>
        </w:rPr>
      </w:pPr>
    </w:p>
    <w:p w:rsidR="00F948A5" w:rsidRDefault="00F948A5" w:rsidP="00F948A5">
      <w:pPr>
        <w:tabs>
          <w:tab w:val="left" w:pos="4940"/>
        </w:tabs>
        <w:autoSpaceDE w:val="0"/>
        <w:autoSpaceDN w:val="0"/>
        <w:adjustRightInd w:val="0"/>
        <w:ind w:left="540" w:right="-20"/>
        <w:rPr>
          <w:rFonts w:ascii="宋体" w:hAnsi="宋体" w:cs="MingLiU"/>
          <w:snapToGrid w:val="0"/>
          <w:szCs w:val="21"/>
        </w:rPr>
      </w:pPr>
      <w:r>
        <w:rPr>
          <w:rFonts w:ascii="宋体" w:hAnsi="宋体"/>
          <w:snapToGrid w:val="0"/>
          <w:szCs w:val="21"/>
        </w:rPr>
        <w:t>4</w:t>
      </w:r>
      <w:r>
        <w:rPr>
          <w:rFonts w:ascii="宋体" w:hAnsi="宋体" w:cs="MingLiU" w:hint="eastAsia"/>
          <w:snapToGrid w:val="0"/>
          <w:szCs w:val="21"/>
        </w:rPr>
        <w:t>．</w:t>
      </w:r>
      <w:r>
        <w:rPr>
          <w:rFonts w:ascii="宋体" w:hAnsi="宋体" w:cs="MingLiU"/>
          <w:snapToGrid w:val="0"/>
          <w:w w:val="200"/>
          <w:szCs w:val="21"/>
          <w:u w:val="single"/>
        </w:rPr>
        <w:t xml:space="preserve"> </w:t>
      </w:r>
      <w:r>
        <w:rPr>
          <w:rFonts w:ascii="宋体" w:hAnsi="宋体"/>
          <w:snapToGrid w:val="0"/>
          <w:szCs w:val="21"/>
          <w:u w:val="single"/>
        </w:rPr>
        <w:tab/>
      </w:r>
      <w:r>
        <w:rPr>
          <w:rFonts w:ascii="宋体" w:hAnsi="宋体" w:cs="MingLiU" w:hint="eastAsia"/>
          <w:snapToGrid w:val="0"/>
          <w:szCs w:val="21"/>
        </w:rPr>
        <w:t>（其他补充说明）。</w:t>
      </w:r>
    </w:p>
    <w:p w:rsidR="00F948A5" w:rsidRDefault="00F948A5" w:rsidP="00F948A5">
      <w:pPr>
        <w:tabs>
          <w:tab w:val="left" w:pos="7140"/>
          <w:tab w:val="left" w:pos="7560"/>
          <w:tab w:val="left" w:pos="8300"/>
        </w:tabs>
        <w:autoSpaceDE w:val="0"/>
        <w:autoSpaceDN w:val="0"/>
        <w:adjustRightInd w:val="0"/>
        <w:spacing w:line="370" w:lineRule="auto"/>
        <w:ind w:right="210"/>
        <w:rPr>
          <w:rFonts w:ascii="宋体" w:hAnsi="宋体" w:cs="MingLiU" w:hint="eastAsia"/>
          <w:snapToGrid w:val="0"/>
          <w:szCs w:val="21"/>
        </w:rPr>
      </w:pPr>
    </w:p>
    <w:p w:rsidR="00F948A5" w:rsidRDefault="00F948A5" w:rsidP="00F948A5">
      <w:pPr>
        <w:tabs>
          <w:tab w:val="left" w:pos="7140"/>
          <w:tab w:val="left" w:pos="7560"/>
          <w:tab w:val="left" w:pos="8300"/>
        </w:tabs>
        <w:autoSpaceDE w:val="0"/>
        <w:autoSpaceDN w:val="0"/>
        <w:adjustRightInd w:val="0"/>
        <w:ind w:right="210"/>
        <w:rPr>
          <w:rFonts w:ascii="宋体" w:hAnsi="宋体" w:cs="MingLiU" w:hint="eastAsia"/>
          <w:snapToGrid w:val="0"/>
          <w:szCs w:val="21"/>
        </w:rPr>
      </w:pPr>
    </w:p>
    <w:p w:rsidR="00F948A5" w:rsidRDefault="00F948A5" w:rsidP="00F948A5">
      <w:pPr>
        <w:tabs>
          <w:tab w:val="left" w:pos="7140"/>
          <w:tab w:val="left" w:pos="7560"/>
          <w:tab w:val="left" w:pos="8300"/>
        </w:tabs>
        <w:autoSpaceDE w:val="0"/>
        <w:autoSpaceDN w:val="0"/>
        <w:adjustRightInd w:val="0"/>
        <w:ind w:right="210" w:firstLineChars="945" w:firstLine="1984"/>
        <w:rPr>
          <w:rFonts w:ascii="宋体" w:hAnsi="宋体" w:hint="eastAsia"/>
          <w:snapToGrid w:val="0"/>
          <w:szCs w:val="21"/>
        </w:rPr>
      </w:pPr>
      <w:r>
        <w:rPr>
          <w:rFonts w:ascii="宋体" w:hAnsi="宋体" w:cs="MingLiU" w:hint="eastAsia"/>
          <w:snapToGrid w:val="0"/>
          <w:szCs w:val="21"/>
        </w:rPr>
        <w:t>投</w:t>
      </w:r>
      <w:r>
        <w:rPr>
          <w:rFonts w:ascii="宋体" w:hAnsi="宋体"/>
          <w:snapToGrid w:val="0"/>
          <w:szCs w:val="21"/>
        </w:rPr>
        <w:t xml:space="preserve">  </w:t>
      </w:r>
      <w:r>
        <w:rPr>
          <w:rFonts w:ascii="宋体" w:hAnsi="宋体" w:cs="MingLiU" w:hint="eastAsia"/>
          <w:snapToGrid w:val="0"/>
          <w:szCs w:val="21"/>
        </w:rPr>
        <w:t>标</w:t>
      </w:r>
      <w:r>
        <w:rPr>
          <w:rFonts w:ascii="宋体" w:hAnsi="宋体"/>
          <w:snapToGrid w:val="0"/>
          <w:szCs w:val="21"/>
        </w:rPr>
        <w:t xml:space="preserve">  </w:t>
      </w:r>
      <w:r>
        <w:rPr>
          <w:rFonts w:ascii="宋体" w:hAnsi="宋体" w:cs="MingLiU" w:hint="eastAsia"/>
          <w:snapToGrid w:val="0"/>
          <w:szCs w:val="21"/>
        </w:rPr>
        <w:t>人：</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rPr>
        <w:t>（盖单位章）</w:t>
      </w:r>
      <w:r>
        <w:rPr>
          <w:rFonts w:ascii="宋体" w:hAnsi="宋体"/>
          <w:snapToGrid w:val="0"/>
          <w:szCs w:val="21"/>
        </w:rPr>
        <w:t xml:space="preserve"> </w:t>
      </w:r>
    </w:p>
    <w:p w:rsidR="00F948A5" w:rsidRDefault="00F948A5" w:rsidP="00F948A5">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rsidR="00F948A5" w:rsidRDefault="00F948A5" w:rsidP="00F948A5">
      <w:pPr>
        <w:tabs>
          <w:tab w:val="left" w:pos="7140"/>
          <w:tab w:val="left" w:pos="7560"/>
          <w:tab w:val="left" w:pos="8300"/>
        </w:tabs>
        <w:autoSpaceDE w:val="0"/>
        <w:autoSpaceDN w:val="0"/>
        <w:adjustRightInd w:val="0"/>
        <w:ind w:right="210" w:firstLineChars="950" w:firstLine="1995"/>
        <w:rPr>
          <w:rFonts w:ascii="宋体" w:hAnsi="宋体" w:hint="eastAsia"/>
          <w:snapToGrid w:val="0"/>
          <w:szCs w:val="21"/>
        </w:rPr>
      </w:pPr>
      <w:r>
        <w:rPr>
          <w:rFonts w:ascii="宋体" w:hAnsi="宋体" w:cs="MingLiU" w:hint="eastAsia"/>
          <w:snapToGrid w:val="0"/>
          <w:szCs w:val="21"/>
        </w:rPr>
        <w:t>法定代表人或其委托代理人：</w:t>
      </w:r>
      <w:r>
        <w:rPr>
          <w:rFonts w:ascii="宋体" w:hAnsi="宋体" w:cs="MingLiU"/>
          <w:snapToGrid w:val="0"/>
          <w:szCs w:val="21"/>
          <w:u w:val="single"/>
        </w:rPr>
        <w:t xml:space="preserve">   </w:t>
      </w:r>
      <w:r>
        <w:rPr>
          <w:rFonts w:ascii="宋体" w:hAnsi="宋体" w:hint="eastAsia"/>
          <w:snapToGrid w:val="0"/>
          <w:szCs w:val="21"/>
          <w:u w:val="single"/>
        </w:rPr>
        <w:t xml:space="preserve">            </w:t>
      </w:r>
      <w:r>
        <w:rPr>
          <w:rFonts w:ascii="宋体" w:hAnsi="宋体" w:cs="MingLiU" w:hint="eastAsia"/>
          <w:snapToGrid w:val="0"/>
          <w:szCs w:val="21"/>
        </w:rPr>
        <w:t>（签字）</w:t>
      </w:r>
      <w:r>
        <w:rPr>
          <w:rFonts w:ascii="宋体" w:hAnsi="宋体"/>
          <w:snapToGrid w:val="0"/>
          <w:szCs w:val="21"/>
        </w:rPr>
        <w:t xml:space="preserve"> </w:t>
      </w:r>
    </w:p>
    <w:p w:rsidR="00F948A5" w:rsidRDefault="00F948A5" w:rsidP="00F948A5">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rsidR="00F948A5" w:rsidRDefault="00F948A5" w:rsidP="00F948A5">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Pr>
          <w:rFonts w:ascii="宋体" w:hAnsi="宋体" w:cs="MingLiU" w:hint="eastAsia"/>
          <w:snapToGrid w:val="0"/>
          <w:szCs w:val="21"/>
        </w:rPr>
        <w:t>地址：</w:t>
      </w:r>
      <w:r>
        <w:rPr>
          <w:rFonts w:ascii="宋体" w:hAnsi="宋体" w:cs="MingLiU"/>
          <w:snapToGrid w:val="0"/>
          <w:w w:val="200"/>
          <w:szCs w:val="21"/>
          <w:u w:val="single"/>
        </w:rPr>
        <w:t xml:space="preserve"> </w:t>
      </w:r>
      <w:r>
        <w:rPr>
          <w:rFonts w:ascii="宋体" w:hAnsi="宋体"/>
          <w:snapToGrid w:val="0"/>
          <w:szCs w:val="21"/>
          <w:u w:val="single"/>
        </w:rPr>
        <w:tab/>
      </w:r>
    </w:p>
    <w:p w:rsidR="00F948A5" w:rsidRDefault="00F948A5" w:rsidP="00F948A5">
      <w:pPr>
        <w:autoSpaceDE w:val="0"/>
        <w:autoSpaceDN w:val="0"/>
        <w:adjustRightInd w:val="0"/>
        <w:spacing w:before="14"/>
        <w:rPr>
          <w:rFonts w:ascii="宋体" w:hAnsi="宋体" w:cs="MingLiU"/>
          <w:snapToGrid w:val="0"/>
          <w:sz w:val="20"/>
          <w:szCs w:val="20"/>
        </w:rPr>
      </w:pPr>
    </w:p>
    <w:p w:rsidR="00F948A5" w:rsidRDefault="00F948A5" w:rsidP="00F948A5">
      <w:pPr>
        <w:tabs>
          <w:tab w:val="left" w:pos="8300"/>
        </w:tabs>
        <w:autoSpaceDE w:val="0"/>
        <w:autoSpaceDN w:val="0"/>
        <w:adjustRightInd w:val="0"/>
        <w:ind w:left="1985" w:right="-20"/>
        <w:rPr>
          <w:rFonts w:ascii="宋体" w:hAnsi="宋体" w:cs="MingLiU"/>
          <w:snapToGrid w:val="0"/>
          <w:szCs w:val="21"/>
        </w:rPr>
      </w:pPr>
      <w:r>
        <w:rPr>
          <w:rFonts w:ascii="宋体" w:hAnsi="宋体" w:cs="MingLiU" w:hint="eastAsia"/>
          <w:snapToGrid w:val="0"/>
          <w:szCs w:val="21"/>
        </w:rPr>
        <w:t>电话：</w:t>
      </w:r>
      <w:r>
        <w:rPr>
          <w:rFonts w:ascii="宋体" w:hAnsi="宋体" w:cs="MingLiU"/>
          <w:snapToGrid w:val="0"/>
          <w:w w:val="200"/>
          <w:szCs w:val="21"/>
          <w:u w:val="single"/>
        </w:rPr>
        <w:t xml:space="preserve"> </w:t>
      </w:r>
      <w:r>
        <w:rPr>
          <w:rFonts w:ascii="宋体" w:hAnsi="宋体" w:hint="eastAsia"/>
          <w:snapToGrid w:val="0"/>
          <w:szCs w:val="21"/>
          <w:u w:val="single"/>
        </w:rPr>
        <w:t xml:space="preserve">　　　　　　　　　　　　　　　　　　　　</w:t>
      </w:r>
    </w:p>
    <w:p w:rsidR="00F948A5" w:rsidRDefault="00F948A5" w:rsidP="00F948A5">
      <w:pPr>
        <w:autoSpaceDE w:val="0"/>
        <w:autoSpaceDN w:val="0"/>
        <w:adjustRightInd w:val="0"/>
        <w:spacing w:before="13"/>
        <w:rPr>
          <w:rFonts w:ascii="宋体" w:hAnsi="宋体" w:cs="MingLiU"/>
          <w:snapToGrid w:val="0"/>
          <w:sz w:val="20"/>
          <w:szCs w:val="20"/>
        </w:rPr>
      </w:pPr>
    </w:p>
    <w:p w:rsidR="00F948A5" w:rsidRDefault="00F948A5" w:rsidP="00F948A5">
      <w:pPr>
        <w:tabs>
          <w:tab w:val="left" w:pos="8300"/>
        </w:tabs>
        <w:autoSpaceDE w:val="0"/>
        <w:autoSpaceDN w:val="0"/>
        <w:adjustRightInd w:val="0"/>
        <w:ind w:left="1985" w:right="-20"/>
        <w:rPr>
          <w:rFonts w:ascii="宋体" w:hAnsi="宋体" w:cs="MingLiU"/>
          <w:snapToGrid w:val="0"/>
          <w:szCs w:val="21"/>
        </w:rPr>
      </w:pPr>
      <w:r>
        <w:rPr>
          <w:rFonts w:ascii="宋体" w:hAnsi="宋体" w:cs="MingLiU" w:hint="eastAsia"/>
          <w:snapToGrid w:val="0"/>
          <w:szCs w:val="21"/>
        </w:rPr>
        <w:t>传真：</w:t>
      </w:r>
      <w:r>
        <w:rPr>
          <w:rFonts w:ascii="宋体" w:hAnsi="宋体" w:cs="MingLiU"/>
          <w:snapToGrid w:val="0"/>
          <w:w w:val="200"/>
          <w:szCs w:val="21"/>
          <w:u w:val="single"/>
        </w:rPr>
        <w:t xml:space="preserve"> </w:t>
      </w:r>
      <w:r>
        <w:rPr>
          <w:rFonts w:ascii="宋体" w:hAnsi="宋体" w:hint="eastAsia"/>
          <w:snapToGrid w:val="0"/>
          <w:szCs w:val="21"/>
          <w:u w:val="single"/>
        </w:rPr>
        <w:t xml:space="preserve">　　　　　　　　　　　　　　　　　　　　</w:t>
      </w:r>
    </w:p>
    <w:p w:rsidR="00F948A5" w:rsidRDefault="00F948A5" w:rsidP="00F948A5">
      <w:pPr>
        <w:tabs>
          <w:tab w:val="left" w:pos="8300"/>
        </w:tabs>
        <w:autoSpaceDE w:val="0"/>
        <w:autoSpaceDN w:val="0"/>
        <w:adjustRightInd w:val="0"/>
        <w:ind w:left="3796" w:right="-20"/>
        <w:rPr>
          <w:rFonts w:ascii="宋体" w:hAnsi="宋体" w:cs="MingLiU"/>
          <w:snapToGrid w:val="0"/>
          <w:szCs w:val="21"/>
        </w:rPr>
      </w:pPr>
    </w:p>
    <w:p w:rsidR="00F948A5" w:rsidRDefault="00F948A5" w:rsidP="00F948A5">
      <w:pPr>
        <w:tabs>
          <w:tab w:val="left" w:pos="8300"/>
        </w:tabs>
        <w:autoSpaceDE w:val="0"/>
        <w:autoSpaceDN w:val="0"/>
        <w:adjustRightInd w:val="0"/>
        <w:ind w:left="1985" w:right="-20"/>
        <w:rPr>
          <w:rFonts w:ascii="宋体" w:hAnsi="宋体" w:cs="MingLiU"/>
          <w:snapToGrid w:val="0"/>
          <w:sz w:val="20"/>
          <w:szCs w:val="20"/>
        </w:rPr>
      </w:pPr>
      <w:r>
        <w:rPr>
          <w:rFonts w:ascii="宋体" w:hAnsi="宋体" w:cs="MingLiU" w:hint="eastAsia"/>
          <w:snapToGrid w:val="0"/>
          <w:szCs w:val="21"/>
        </w:rPr>
        <w:t>邮政编码：</w:t>
      </w:r>
      <w:r>
        <w:rPr>
          <w:rFonts w:ascii="宋体" w:hAnsi="宋体" w:cs="MingLiU"/>
          <w:snapToGrid w:val="0"/>
          <w:w w:val="200"/>
          <w:szCs w:val="21"/>
          <w:u w:val="single"/>
        </w:rPr>
        <w:t xml:space="preserve"> </w:t>
      </w:r>
      <w:r>
        <w:rPr>
          <w:rFonts w:ascii="宋体" w:hAnsi="宋体" w:cs="MingLiU" w:hint="eastAsia"/>
          <w:snapToGrid w:val="0"/>
          <w:w w:val="200"/>
          <w:szCs w:val="21"/>
          <w:u w:val="single"/>
        </w:rPr>
        <w:t xml:space="preserve">　　　　　　　　　</w:t>
      </w:r>
    </w:p>
    <w:p w:rsidR="00F948A5" w:rsidRDefault="00F948A5" w:rsidP="00F948A5">
      <w:pPr>
        <w:autoSpaceDE w:val="0"/>
        <w:autoSpaceDN w:val="0"/>
        <w:adjustRightInd w:val="0"/>
        <w:rPr>
          <w:rFonts w:ascii="宋体" w:hAnsi="宋体" w:cs="MingLiU"/>
          <w:snapToGrid w:val="0"/>
          <w:sz w:val="20"/>
          <w:szCs w:val="20"/>
        </w:rPr>
      </w:pPr>
    </w:p>
    <w:p w:rsidR="00F948A5" w:rsidRDefault="00F948A5" w:rsidP="00F948A5">
      <w:pPr>
        <w:autoSpaceDE w:val="0"/>
        <w:autoSpaceDN w:val="0"/>
        <w:adjustRightInd w:val="0"/>
        <w:spacing w:before="14" w:line="240" w:lineRule="exact"/>
        <w:rPr>
          <w:rFonts w:ascii="宋体" w:hAnsi="宋体" w:cs="MingLiU"/>
          <w:snapToGrid w:val="0"/>
          <w:sz w:val="24"/>
        </w:rPr>
      </w:pPr>
    </w:p>
    <w:p w:rsidR="00F948A5" w:rsidRDefault="00F948A5" w:rsidP="00F948A5">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Pr>
          <w:rFonts w:ascii="宋体" w:hAnsi="宋体" w:cs="MingLiU"/>
          <w:snapToGrid w:val="0"/>
          <w:szCs w:val="21"/>
          <w:u w:val="single"/>
        </w:rPr>
        <w:t xml:space="preserve">        </w:t>
      </w:r>
      <w:r>
        <w:rPr>
          <w:rFonts w:ascii="宋体" w:hAnsi="宋体" w:cs="MingLiU" w:hint="eastAsia"/>
          <w:snapToGrid w:val="0"/>
          <w:szCs w:val="21"/>
        </w:rPr>
        <w:t>年</w:t>
      </w:r>
      <w:r>
        <w:rPr>
          <w:rFonts w:ascii="宋体" w:hAnsi="宋体" w:cs="MingLiU"/>
          <w:snapToGrid w:val="0"/>
          <w:w w:val="200"/>
          <w:szCs w:val="21"/>
          <w:u w:val="single"/>
        </w:rPr>
        <w:t xml:space="preserve">  </w:t>
      </w:r>
      <w:r>
        <w:rPr>
          <w:rFonts w:ascii="宋体" w:hAnsi="宋体" w:cs="MingLiU" w:hint="eastAsia"/>
          <w:snapToGrid w:val="0"/>
          <w:szCs w:val="21"/>
        </w:rPr>
        <w:t>月</w:t>
      </w:r>
      <w:r>
        <w:rPr>
          <w:rFonts w:ascii="宋体" w:hAnsi="宋体" w:cs="MingLiU"/>
          <w:snapToGrid w:val="0"/>
          <w:w w:val="200"/>
          <w:szCs w:val="21"/>
          <w:u w:val="single"/>
        </w:rPr>
        <w:t xml:space="preserve">  </w:t>
      </w:r>
      <w:r>
        <w:rPr>
          <w:rFonts w:ascii="宋体" w:hAnsi="宋体" w:cs="MingLiU" w:hint="eastAsia"/>
          <w:snapToGrid w:val="0"/>
          <w:szCs w:val="21"/>
        </w:rPr>
        <w:t>日</w:t>
      </w:r>
    </w:p>
    <w:p w:rsidR="00F948A5" w:rsidRDefault="00F948A5" w:rsidP="00F948A5">
      <w:pPr>
        <w:rPr>
          <w:rFonts w:ascii="宋体" w:hAnsi="宋体" w:hint="eastAsia"/>
          <w:color w:val="000000"/>
          <w:sz w:val="28"/>
          <w:szCs w:val="28"/>
        </w:rPr>
      </w:pPr>
    </w:p>
    <w:p w:rsidR="00F948A5" w:rsidRDefault="00F948A5" w:rsidP="00F948A5">
      <w:pPr>
        <w:rPr>
          <w:rFonts w:ascii="宋体" w:hAnsi="宋体"/>
          <w:color w:val="000000"/>
          <w:sz w:val="24"/>
          <w:szCs w:val="28"/>
        </w:rPr>
      </w:pPr>
      <w:r w:rsidRPr="00FE340A">
        <w:rPr>
          <w:rFonts w:ascii="宋体" w:hAnsi="宋体"/>
          <w:color w:val="000000"/>
          <w:sz w:val="24"/>
          <w:szCs w:val="28"/>
        </w:rPr>
        <w:t>注</w:t>
      </w:r>
      <w:r w:rsidRPr="00FE340A">
        <w:rPr>
          <w:rFonts w:ascii="宋体" w:hAnsi="宋体" w:hint="eastAsia"/>
          <w:color w:val="000000"/>
          <w:sz w:val="24"/>
          <w:szCs w:val="28"/>
        </w:rPr>
        <w:t>：</w:t>
      </w:r>
      <w:r>
        <w:rPr>
          <w:rFonts w:ascii="宋体" w:hAnsi="宋体" w:hint="eastAsia"/>
          <w:color w:val="000000"/>
          <w:sz w:val="24"/>
          <w:szCs w:val="28"/>
        </w:rPr>
        <w:t>大写金额和小写金额不一致时，以有利于招标人的金额为准；</w:t>
      </w:r>
    </w:p>
    <w:p w:rsidR="00F948A5" w:rsidRPr="00FE340A" w:rsidRDefault="00F948A5" w:rsidP="00F948A5">
      <w:pPr>
        <w:rPr>
          <w:rFonts w:ascii="宋体" w:hAnsi="宋体"/>
          <w:color w:val="000000"/>
          <w:sz w:val="28"/>
          <w:szCs w:val="28"/>
        </w:rPr>
      </w:pPr>
    </w:p>
    <w:p w:rsidR="00F948A5" w:rsidRDefault="00F948A5" w:rsidP="00F948A5">
      <w:pPr>
        <w:rPr>
          <w:rFonts w:ascii="宋体" w:hAnsi="宋体"/>
          <w:color w:val="000000"/>
          <w:sz w:val="28"/>
          <w:szCs w:val="28"/>
        </w:rPr>
      </w:pPr>
    </w:p>
    <w:p w:rsidR="00F948A5" w:rsidRDefault="00F948A5" w:rsidP="00F948A5">
      <w:pPr>
        <w:rPr>
          <w:rFonts w:ascii="宋体" w:hAnsi="宋体"/>
          <w:color w:val="000000"/>
          <w:sz w:val="28"/>
          <w:szCs w:val="28"/>
        </w:rPr>
      </w:pPr>
    </w:p>
    <w:p w:rsidR="00F948A5" w:rsidRDefault="00F948A5" w:rsidP="00F948A5">
      <w:pPr>
        <w:rPr>
          <w:rFonts w:ascii="宋体" w:hAnsi="宋体"/>
          <w:color w:val="000000"/>
          <w:sz w:val="28"/>
          <w:szCs w:val="28"/>
        </w:rPr>
      </w:pPr>
    </w:p>
    <w:p w:rsidR="00F948A5" w:rsidRDefault="00F948A5" w:rsidP="00F948A5">
      <w:pPr>
        <w:rPr>
          <w:rFonts w:ascii="宋体" w:hAnsi="宋体"/>
          <w:color w:val="000000"/>
          <w:sz w:val="28"/>
          <w:szCs w:val="28"/>
        </w:rPr>
      </w:pPr>
    </w:p>
    <w:p w:rsidR="00F948A5" w:rsidRDefault="00F948A5" w:rsidP="00F948A5">
      <w:pPr>
        <w:rPr>
          <w:rFonts w:ascii="宋体" w:hAnsi="宋体"/>
          <w:color w:val="000000"/>
          <w:sz w:val="28"/>
          <w:szCs w:val="28"/>
        </w:rPr>
      </w:pPr>
    </w:p>
    <w:p w:rsidR="00F948A5" w:rsidRDefault="00F948A5" w:rsidP="00F948A5">
      <w:pPr>
        <w:rPr>
          <w:rFonts w:ascii="宋体" w:hAnsi="宋体"/>
          <w:color w:val="000000"/>
          <w:sz w:val="28"/>
          <w:szCs w:val="28"/>
        </w:rPr>
      </w:pPr>
    </w:p>
    <w:p w:rsidR="00F948A5" w:rsidRDefault="00F948A5" w:rsidP="00F948A5">
      <w:pPr>
        <w:rPr>
          <w:rFonts w:ascii="宋体" w:hAnsi="宋体" w:hint="eastAsia"/>
          <w:color w:val="000000"/>
          <w:sz w:val="28"/>
          <w:szCs w:val="28"/>
        </w:rPr>
      </w:pPr>
    </w:p>
    <w:p w:rsidR="00F948A5" w:rsidRDefault="00F948A5" w:rsidP="00F948A5">
      <w:pPr>
        <w:rPr>
          <w:rFonts w:ascii="宋体" w:hAnsi="宋体" w:hint="eastAsia"/>
          <w:color w:val="000000"/>
          <w:sz w:val="28"/>
          <w:szCs w:val="28"/>
        </w:rPr>
      </w:pPr>
    </w:p>
    <w:p w:rsidR="00F948A5" w:rsidRDefault="00F948A5" w:rsidP="00F948A5">
      <w:pPr>
        <w:rPr>
          <w:rFonts w:ascii="宋体" w:hAnsi="宋体"/>
          <w:b/>
          <w:color w:val="000000"/>
          <w:sz w:val="28"/>
          <w:szCs w:val="28"/>
        </w:rPr>
      </w:pPr>
      <w:r>
        <w:rPr>
          <w:rFonts w:ascii="宋体" w:hAnsi="宋体" w:hint="eastAsia"/>
          <w:b/>
          <w:color w:val="000000"/>
          <w:sz w:val="28"/>
          <w:szCs w:val="28"/>
        </w:rPr>
        <w:lastRenderedPageBreak/>
        <w:t>附件</w:t>
      </w:r>
      <w:r>
        <w:rPr>
          <w:rFonts w:ascii="宋体" w:hAnsi="宋体"/>
          <w:b/>
          <w:color w:val="000000"/>
          <w:sz w:val="28"/>
          <w:szCs w:val="28"/>
        </w:rPr>
        <w:t>2</w:t>
      </w:r>
      <w:bookmarkStart w:id="5" w:name="_GoBack"/>
      <w:bookmarkEnd w:id="5"/>
    </w:p>
    <w:p w:rsidR="00F948A5" w:rsidRDefault="00F948A5" w:rsidP="00F948A5">
      <w:pPr>
        <w:widowControl/>
        <w:ind w:firstLineChars="200" w:firstLine="480"/>
        <w:rPr>
          <w:rFonts w:ascii="方正仿宋_GBK" w:eastAsia="方正仿宋_GBK" w:hAnsi="宋体" w:hint="eastAsia"/>
          <w:sz w:val="24"/>
        </w:rPr>
      </w:pPr>
    </w:p>
    <w:p w:rsidR="00F948A5" w:rsidRDefault="00F948A5" w:rsidP="00F948A5">
      <w:pPr>
        <w:widowControl/>
        <w:ind w:firstLineChars="200" w:firstLine="480"/>
        <w:jc w:val="center"/>
        <w:rPr>
          <w:rFonts w:ascii="方正仿宋_GBK" w:eastAsia="方正仿宋_GBK" w:hAnsi="宋体" w:hint="eastAsia"/>
          <w:color w:val="FF0000"/>
          <w:sz w:val="24"/>
        </w:rPr>
      </w:pPr>
      <w:r>
        <w:rPr>
          <w:rFonts w:ascii="方正仿宋_GBK" w:eastAsia="方正仿宋_GBK" w:hAnsi="宋体" w:hint="eastAsia"/>
          <w:sz w:val="24"/>
        </w:rPr>
        <w:t>法定代表人身份证明书</w:t>
      </w: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948A5" w:rsidRDefault="00F948A5" w:rsidP="00F948A5">
      <w:pPr>
        <w:tabs>
          <w:tab w:val="left" w:pos="6300"/>
        </w:tabs>
        <w:snapToGrid w:val="0"/>
        <w:spacing w:line="500" w:lineRule="exact"/>
        <w:ind w:firstLine="570"/>
        <w:rPr>
          <w:rFonts w:ascii="方正仿宋_GBK" w:eastAsia="方正仿宋_GBK" w:hAnsi="宋体" w:hint="eastAsia"/>
          <w:sz w:val="24"/>
          <w:u w:val="single"/>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（招标机构名称）：</w:t>
      </w: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（职务名称）职务，是（投标人名称）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特此证明。</w:t>
      </w: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 xml:space="preserve">                                             （投标人公章）</w:t>
      </w: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 xml:space="preserve">                                             年   月   日</w:t>
      </w: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（附：法定代表人身份证正反面复印件）</w:t>
      </w: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sz w:val="24"/>
        </w:rPr>
      </w:pPr>
    </w:p>
    <w:p w:rsidR="00F948A5" w:rsidRDefault="00F948A5" w:rsidP="00F948A5">
      <w:pPr>
        <w:tabs>
          <w:tab w:val="left" w:pos="6300"/>
        </w:tabs>
        <w:snapToGrid w:val="0"/>
        <w:spacing w:line="500" w:lineRule="exact"/>
        <w:ind w:firstLine="570"/>
        <w:rPr>
          <w:rFonts w:ascii="方正仿宋_GBK" w:eastAsia="方正仿宋_GBK" w:hAnsi="宋体"/>
          <w:sz w:val="24"/>
        </w:rPr>
      </w:pPr>
    </w:p>
    <w:p w:rsidR="00F948A5" w:rsidRDefault="00F948A5" w:rsidP="00F948A5">
      <w:pPr>
        <w:tabs>
          <w:tab w:val="left" w:pos="6300"/>
        </w:tabs>
        <w:snapToGrid w:val="0"/>
        <w:spacing w:line="500" w:lineRule="exact"/>
        <w:ind w:firstLine="570"/>
        <w:rPr>
          <w:rFonts w:ascii="方正仿宋_GBK" w:eastAsia="方正仿宋_GBK" w:hAnsi="宋体"/>
          <w:sz w:val="24"/>
        </w:rPr>
      </w:pPr>
    </w:p>
    <w:p w:rsidR="00F948A5" w:rsidRDefault="00F948A5" w:rsidP="00F948A5">
      <w:pPr>
        <w:tabs>
          <w:tab w:val="left" w:pos="6300"/>
        </w:tabs>
        <w:snapToGrid w:val="0"/>
        <w:spacing w:line="500" w:lineRule="exact"/>
        <w:ind w:firstLine="570"/>
        <w:rPr>
          <w:rFonts w:ascii="方正仿宋_GBK" w:eastAsia="方正仿宋_GBK" w:hAnsi="宋体"/>
          <w:sz w:val="24"/>
        </w:rPr>
      </w:pPr>
    </w:p>
    <w:p w:rsidR="00F948A5" w:rsidRDefault="00F948A5" w:rsidP="00F948A5">
      <w:pPr>
        <w:tabs>
          <w:tab w:val="left" w:pos="6300"/>
        </w:tabs>
        <w:snapToGrid w:val="0"/>
        <w:spacing w:line="500" w:lineRule="exact"/>
        <w:jc w:val="center"/>
        <w:rPr>
          <w:rFonts w:ascii="方正仿宋_GBK" w:eastAsia="方正仿宋_GBK" w:hAnsi="宋体" w:hint="eastAsia"/>
          <w:sz w:val="24"/>
        </w:rPr>
      </w:pPr>
      <w:r>
        <w:rPr>
          <w:rFonts w:ascii="方正仿宋_GBK" w:eastAsia="方正仿宋_GBK" w:hAnsi="宋体" w:hint="eastAsia"/>
          <w:sz w:val="24"/>
        </w:rPr>
        <w:lastRenderedPageBreak/>
        <w:t>法定代表人授权委托书</w:t>
      </w: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 xml:space="preserve">    </w:t>
      </w:r>
    </w:p>
    <w:p w:rsidR="00F948A5" w:rsidRDefault="00F948A5" w:rsidP="00F948A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（招标人机构名称）：</w:t>
      </w:r>
    </w:p>
    <w:p w:rsidR="00F948A5" w:rsidRDefault="00F948A5" w:rsidP="00F948A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（投标人法定代表人名称）是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（投标人名称）的法定代表人，特授权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（被授权人姓名及身份证代码）代表我单位全权办理上述项目的邀请比选、签约等具体工作，并签署全部有关文件、协议及合同。</w:t>
      </w:r>
    </w:p>
    <w:p w:rsidR="00F948A5" w:rsidRDefault="00F948A5" w:rsidP="00F948A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我单位对被授权人的签字负全部责任。</w:t>
      </w:r>
    </w:p>
    <w:p w:rsidR="00F948A5" w:rsidRDefault="00F948A5" w:rsidP="00F948A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p>
    <w:p w:rsidR="00F948A5" w:rsidRDefault="00F948A5" w:rsidP="00F948A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被授权人：                               投标人法定代表人：</w:t>
      </w:r>
    </w:p>
    <w:p w:rsidR="00F948A5" w:rsidRDefault="00F948A5" w:rsidP="00F948A5">
      <w:pPr>
        <w:rPr>
          <w:rFonts w:ascii="方正仿宋_GBK" w:eastAsia="方正仿宋_GBK" w:hAnsi="宋体" w:hint="eastAsia"/>
          <w:sz w:val="24"/>
        </w:rPr>
      </w:pPr>
      <w:r>
        <w:rPr>
          <w:rFonts w:ascii="方正仿宋_GBK" w:eastAsia="方正仿宋_GBK" w:hAnsi="宋体" w:hint="eastAsia"/>
          <w:sz w:val="24"/>
        </w:rPr>
        <w:t>（签字或盖章）                                （签字或盖章）</w:t>
      </w:r>
    </w:p>
    <w:p w:rsidR="00F948A5" w:rsidRDefault="00F948A5" w:rsidP="00F948A5">
      <w:pPr>
        <w:rPr>
          <w:rFonts w:ascii="方正仿宋_GBK" w:eastAsia="方正仿宋_GBK" w:hAnsi="宋体" w:hint="eastAsia"/>
          <w:sz w:val="24"/>
        </w:rPr>
      </w:pPr>
      <w:proofErr w:type="gramStart"/>
      <w:r>
        <w:rPr>
          <w:rFonts w:ascii="方正仿宋_GBK" w:eastAsia="方正仿宋_GBK" w:hAnsi="宋体" w:hint="eastAsia"/>
          <w:sz w:val="24"/>
        </w:rPr>
        <w:t>附被</w:t>
      </w:r>
      <w:r>
        <w:rPr>
          <w:rFonts w:ascii="方正仿宋_GBK" w:eastAsia="方正仿宋_GBK" w:hAnsi="宋体"/>
          <w:sz w:val="24"/>
        </w:rPr>
        <w:t>授权</w:t>
      </w:r>
      <w:proofErr w:type="gramEnd"/>
      <w:r>
        <w:rPr>
          <w:rFonts w:ascii="方正仿宋_GBK" w:eastAsia="方正仿宋_GBK" w:hAnsi="宋体"/>
          <w:sz w:val="24"/>
        </w:rPr>
        <w:t>人身份证复印件</w:t>
      </w:r>
    </w:p>
    <w:p w:rsidR="00F948A5" w:rsidRDefault="00F948A5" w:rsidP="00F948A5">
      <w:pPr>
        <w:rPr>
          <w:rFonts w:ascii="方正仿宋_GBK" w:eastAsia="方正仿宋_GBK" w:hAnsi="宋体" w:hint="eastAsia"/>
          <w:sz w:val="24"/>
        </w:rPr>
      </w:pPr>
    </w:p>
    <w:p w:rsidR="00F948A5" w:rsidRDefault="00F948A5" w:rsidP="00F948A5">
      <w:pPr>
        <w:rPr>
          <w:rFonts w:ascii="方正仿宋_GBK" w:eastAsia="方正仿宋_GBK" w:hAnsi="宋体" w:hint="eastAsia"/>
          <w:sz w:val="24"/>
        </w:rPr>
      </w:pPr>
    </w:p>
    <w:p w:rsidR="00F948A5" w:rsidRDefault="00F948A5" w:rsidP="00F948A5">
      <w:pPr>
        <w:rPr>
          <w:rFonts w:ascii="方正仿宋_GBK" w:eastAsia="方正仿宋_GBK" w:hAnsi="宋体" w:hint="eastAsia"/>
          <w:sz w:val="24"/>
        </w:rPr>
      </w:pPr>
    </w:p>
    <w:p w:rsidR="00F948A5" w:rsidRDefault="00F948A5" w:rsidP="00F948A5">
      <w:pPr>
        <w:rPr>
          <w:rFonts w:ascii="方正仿宋_GBK" w:eastAsia="方正仿宋_GBK" w:hAnsi="宋体" w:hint="eastAsia"/>
          <w:sz w:val="24"/>
        </w:rPr>
      </w:pPr>
    </w:p>
    <w:p w:rsidR="00F948A5" w:rsidRDefault="00F948A5" w:rsidP="00F948A5">
      <w:pPr>
        <w:rPr>
          <w:rFonts w:ascii="方正仿宋_GBK" w:eastAsia="方正仿宋_GBK" w:hAnsi="宋体" w:hint="eastAsia"/>
          <w:sz w:val="24"/>
        </w:rPr>
      </w:pPr>
    </w:p>
    <w:p w:rsidR="00F948A5" w:rsidRDefault="00F948A5" w:rsidP="00F948A5">
      <w:pPr>
        <w:rPr>
          <w:rFonts w:ascii="方正仿宋_GBK" w:eastAsia="方正仿宋_GBK" w:hAnsi="宋体" w:hint="eastAsia"/>
          <w:sz w:val="24"/>
        </w:rPr>
      </w:pPr>
    </w:p>
    <w:p w:rsidR="00F948A5" w:rsidRDefault="00F948A5" w:rsidP="00F948A5">
      <w:pPr>
        <w:rPr>
          <w:rFonts w:ascii="方正仿宋_GBK" w:eastAsia="方正仿宋_GBK" w:hAnsi="宋体"/>
          <w:sz w:val="24"/>
        </w:rPr>
      </w:pPr>
    </w:p>
    <w:p w:rsidR="00F948A5" w:rsidRDefault="00F948A5" w:rsidP="00F948A5">
      <w:pPr>
        <w:rPr>
          <w:rFonts w:ascii="方正仿宋_GBK" w:eastAsia="方正仿宋_GBK" w:hAnsi="宋体"/>
          <w:sz w:val="24"/>
        </w:rPr>
      </w:pPr>
    </w:p>
    <w:p w:rsidR="00F948A5" w:rsidRDefault="00F948A5" w:rsidP="00F948A5">
      <w:pPr>
        <w:rPr>
          <w:rFonts w:ascii="方正仿宋_GBK" w:eastAsia="方正仿宋_GBK" w:hAnsi="宋体"/>
          <w:sz w:val="24"/>
        </w:rPr>
      </w:pPr>
    </w:p>
    <w:p w:rsidR="00F948A5" w:rsidRDefault="00F948A5" w:rsidP="00F948A5">
      <w:pPr>
        <w:rPr>
          <w:rFonts w:ascii="方正仿宋_GBK" w:eastAsia="方正仿宋_GBK" w:hAnsi="宋体"/>
          <w:sz w:val="24"/>
        </w:rPr>
      </w:pPr>
    </w:p>
    <w:p w:rsidR="00F948A5" w:rsidRDefault="00F948A5" w:rsidP="00F948A5">
      <w:pPr>
        <w:rPr>
          <w:rFonts w:ascii="方正仿宋_GBK" w:eastAsia="方正仿宋_GBK" w:hAnsi="宋体"/>
          <w:sz w:val="24"/>
        </w:rPr>
      </w:pPr>
    </w:p>
    <w:p w:rsidR="00F948A5" w:rsidRDefault="00F948A5" w:rsidP="00F948A5">
      <w:pPr>
        <w:rPr>
          <w:rFonts w:ascii="方正仿宋_GBK" w:eastAsia="方正仿宋_GBK" w:hAnsi="宋体"/>
          <w:sz w:val="24"/>
        </w:rPr>
      </w:pPr>
    </w:p>
    <w:p w:rsidR="00F948A5" w:rsidRDefault="00F948A5" w:rsidP="00F948A5">
      <w:pPr>
        <w:rPr>
          <w:rFonts w:ascii="方正仿宋_GBK" w:eastAsia="方正仿宋_GBK" w:hAnsi="宋体"/>
          <w:sz w:val="24"/>
        </w:rPr>
      </w:pPr>
    </w:p>
    <w:p w:rsidR="00F948A5" w:rsidRDefault="00F948A5" w:rsidP="00F948A5">
      <w:pPr>
        <w:rPr>
          <w:rFonts w:ascii="方正仿宋_GBK" w:eastAsia="方正仿宋_GBK" w:hAnsi="宋体"/>
          <w:sz w:val="24"/>
        </w:rPr>
      </w:pPr>
    </w:p>
    <w:p w:rsidR="00F948A5" w:rsidRDefault="00F948A5" w:rsidP="00F948A5">
      <w:pPr>
        <w:rPr>
          <w:rFonts w:ascii="方正仿宋_GBK" w:eastAsia="方正仿宋_GBK" w:hAnsi="宋体"/>
          <w:sz w:val="24"/>
        </w:rPr>
      </w:pPr>
    </w:p>
    <w:p w:rsidR="00F948A5" w:rsidRDefault="00F948A5" w:rsidP="00F948A5">
      <w:pPr>
        <w:rPr>
          <w:rFonts w:ascii="方正仿宋_GBK" w:eastAsia="方正仿宋_GBK" w:hAnsi="宋体"/>
          <w:sz w:val="24"/>
        </w:rPr>
      </w:pPr>
    </w:p>
    <w:p w:rsidR="00F948A5" w:rsidRDefault="00F948A5" w:rsidP="00F948A5">
      <w:pPr>
        <w:rPr>
          <w:rFonts w:ascii="方正仿宋_GBK" w:eastAsia="方正仿宋_GBK" w:hAnsi="宋体"/>
          <w:sz w:val="24"/>
        </w:rPr>
      </w:pPr>
    </w:p>
    <w:p w:rsidR="004778C9" w:rsidRPr="00F948A5" w:rsidRDefault="004778C9">
      <w:pPr>
        <w:rPr>
          <w:rFonts w:hint="eastAsia"/>
        </w:rPr>
      </w:pPr>
    </w:p>
    <w:sectPr w:rsidR="004778C9" w:rsidRPr="00F948A5" w:rsidSect="00F948A5">
      <w:footerReference w:type="even" r:id="rId6"/>
      <w:footerReference w:type="default" r:id="rId7"/>
      <w:pgSz w:w="11907" w:h="16840"/>
      <w:pgMar w:top="1440" w:right="1474" w:bottom="1440" w:left="147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8BC" w:rsidRDefault="008268BC" w:rsidP="00F948A5">
      <w:pPr>
        <w:rPr>
          <w:rFonts w:hint="eastAsia"/>
        </w:rPr>
      </w:pPr>
      <w:r>
        <w:separator/>
      </w:r>
    </w:p>
  </w:endnote>
  <w:endnote w:type="continuationSeparator" w:id="0">
    <w:p w:rsidR="008268BC" w:rsidRDefault="008268BC" w:rsidP="00F948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69" w:rsidRDefault="008268BC">
    <w:pPr>
      <w:pStyle w:val="a4"/>
      <w:framePr w:wrap="around" w:vAnchor="text" w:hAnchor="margin" w:xAlign="center" w:y="1"/>
      <w:rPr>
        <w:rStyle w:val="a7"/>
        <w:rFonts w:hint="eastAsia"/>
      </w:rPr>
    </w:pPr>
    <w:r>
      <w:fldChar w:fldCharType="begin"/>
    </w:r>
    <w:r>
      <w:rPr>
        <w:rStyle w:val="a7"/>
      </w:rPr>
      <w:instrText xml:space="preserve">PAGE  </w:instrText>
    </w:r>
    <w:r>
      <w:fldChar w:fldCharType="end"/>
    </w:r>
  </w:p>
  <w:p w:rsidR="00E73E69" w:rsidRDefault="008268BC">
    <w:pPr>
      <w:pStyle w:val="a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69" w:rsidRDefault="008268BC">
    <w:pPr>
      <w:pStyle w:val="a4"/>
      <w:framePr w:wrap="around" w:vAnchor="text" w:hAnchor="margin" w:xAlign="center" w:y="1"/>
      <w:rPr>
        <w:rStyle w:val="a7"/>
        <w:rFonts w:hint="eastAsia"/>
      </w:rPr>
    </w:pPr>
    <w:r>
      <w:fldChar w:fldCharType="begin"/>
    </w:r>
    <w:r>
      <w:rPr>
        <w:rStyle w:val="a7"/>
      </w:rPr>
      <w:instrText xml:space="preserve">PAGE  </w:instrText>
    </w:r>
    <w:r>
      <w:fldChar w:fldCharType="separate"/>
    </w:r>
    <w:r w:rsidR="00F948A5">
      <w:rPr>
        <w:rStyle w:val="a7"/>
        <w:rFonts w:hint="eastAsia"/>
        <w:noProof/>
      </w:rPr>
      <w:t>1</w:t>
    </w:r>
    <w:r>
      <w:fldChar w:fldCharType="end"/>
    </w:r>
  </w:p>
  <w:p w:rsidR="00E73E69" w:rsidRDefault="008268BC">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8BC" w:rsidRDefault="008268BC" w:rsidP="00F948A5">
      <w:pPr>
        <w:rPr>
          <w:rFonts w:hint="eastAsia"/>
        </w:rPr>
      </w:pPr>
      <w:r>
        <w:separator/>
      </w:r>
    </w:p>
  </w:footnote>
  <w:footnote w:type="continuationSeparator" w:id="0">
    <w:p w:rsidR="008268BC" w:rsidRDefault="008268BC" w:rsidP="00F948A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37"/>
    <w:rsid w:val="004778C9"/>
    <w:rsid w:val="008268BC"/>
    <w:rsid w:val="00A76537"/>
    <w:rsid w:val="00F9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92F2A9-A44E-48C1-9696-45526DCB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A5"/>
    <w:pPr>
      <w:widowControl w:val="0"/>
      <w:jc w:val="both"/>
    </w:pPr>
    <w:rPr>
      <w:rFonts w:ascii="Times New Roman" w:eastAsia="宋体" w:hAnsi="Times New Roman" w:cs="Times New Roman"/>
      <w:szCs w:val="24"/>
    </w:rPr>
  </w:style>
  <w:style w:type="paragraph" w:styleId="3">
    <w:name w:val="heading 3"/>
    <w:basedOn w:val="a"/>
    <w:next w:val="a"/>
    <w:link w:val="3Char"/>
    <w:qFormat/>
    <w:rsid w:val="00F948A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48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48A5"/>
    <w:rPr>
      <w:sz w:val="18"/>
      <w:szCs w:val="18"/>
    </w:rPr>
  </w:style>
  <w:style w:type="paragraph" w:styleId="a4">
    <w:name w:val="footer"/>
    <w:basedOn w:val="a"/>
    <w:link w:val="Char0"/>
    <w:unhideWhenUsed/>
    <w:qFormat/>
    <w:rsid w:val="00F948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948A5"/>
    <w:rPr>
      <w:sz w:val="18"/>
      <w:szCs w:val="18"/>
    </w:rPr>
  </w:style>
  <w:style w:type="character" w:customStyle="1" w:styleId="3Char">
    <w:name w:val="标题 3 Char"/>
    <w:basedOn w:val="a0"/>
    <w:link w:val="3"/>
    <w:rsid w:val="00F948A5"/>
    <w:rPr>
      <w:rFonts w:ascii="Times New Roman" w:eastAsia="宋体" w:hAnsi="Times New Roman" w:cs="Times New Roman"/>
      <w:b/>
      <w:sz w:val="32"/>
      <w:szCs w:val="20"/>
    </w:rPr>
  </w:style>
  <w:style w:type="paragraph" w:styleId="a5">
    <w:name w:val="Body Text"/>
    <w:basedOn w:val="a"/>
    <w:link w:val="Char1"/>
    <w:uiPriority w:val="99"/>
    <w:semiHidden/>
    <w:unhideWhenUsed/>
    <w:rsid w:val="00F948A5"/>
    <w:pPr>
      <w:spacing w:after="120"/>
    </w:pPr>
  </w:style>
  <w:style w:type="character" w:customStyle="1" w:styleId="Char1">
    <w:name w:val="正文文本 Char"/>
    <w:basedOn w:val="a0"/>
    <w:link w:val="a5"/>
    <w:uiPriority w:val="99"/>
    <w:semiHidden/>
    <w:rsid w:val="00F948A5"/>
    <w:rPr>
      <w:rFonts w:ascii="Times New Roman" w:eastAsia="宋体" w:hAnsi="Times New Roman" w:cs="Times New Roman"/>
      <w:szCs w:val="24"/>
    </w:rPr>
  </w:style>
  <w:style w:type="paragraph" w:styleId="a6">
    <w:name w:val="Body Text First Indent"/>
    <w:basedOn w:val="a5"/>
    <w:link w:val="Char2"/>
    <w:rsid w:val="00F948A5"/>
    <w:pPr>
      <w:spacing w:after="0" w:line="360" w:lineRule="auto"/>
      <w:ind w:firstLine="420"/>
    </w:pPr>
    <w:rPr>
      <w:rFonts w:ascii="宋体" w:eastAsia="仿宋_GB2312" w:hAnsi="宋体"/>
      <w:sz w:val="24"/>
      <w:szCs w:val="20"/>
    </w:rPr>
  </w:style>
  <w:style w:type="character" w:customStyle="1" w:styleId="Char2">
    <w:name w:val="正文首行缩进 Char"/>
    <w:basedOn w:val="Char1"/>
    <w:link w:val="a6"/>
    <w:rsid w:val="00F948A5"/>
    <w:rPr>
      <w:rFonts w:ascii="宋体" w:eastAsia="仿宋_GB2312" w:hAnsi="宋体" w:cs="Times New Roman"/>
      <w:sz w:val="24"/>
      <w:szCs w:val="20"/>
    </w:rPr>
  </w:style>
  <w:style w:type="character" w:styleId="a7">
    <w:name w:val="page number"/>
    <w:qFormat/>
    <w:rsid w:val="00F9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2021-11-22T03:33:00Z</dcterms:created>
  <dcterms:modified xsi:type="dcterms:W3CDTF">2021-11-22T03:35:00Z</dcterms:modified>
</cp:coreProperties>
</file>